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0C5C5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5A4F26" w:rsidRDefault="00A4512A">
            <w:pPr>
              <w:rPr>
                <w:rFonts w:cstheme="minorHAnsi"/>
              </w:rPr>
            </w:pPr>
            <w:r w:rsidRPr="005A4F26">
              <w:rPr>
                <w:rFonts w:cstheme="minorHAnsi"/>
              </w:rPr>
              <w:t>Form</w:t>
            </w:r>
            <w:r w:rsidR="000C5C57" w:rsidRPr="005A4F26">
              <w:rPr>
                <w:rFonts w:cstheme="minorHAnsi"/>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FF5626" w:rsidP="00EB6B3E">
            <w:pPr>
              <w:rPr>
                <w:rFonts w:cstheme="minorHAnsi"/>
                <w:b/>
              </w:rPr>
            </w:pPr>
            <w:r>
              <w:rPr>
                <w:rFonts w:cstheme="minorHAnsi"/>
                <w:b/>
              </w:rPr>
              <w:t>Form 51.010E</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0C5C57">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5A4F26" w:rsidRDefault="004E2343" w:rsidP="00EB6B3E">
            <w:pPr>
              <w:rPr>
                <w:rFonts w:cstheme="minorHAnsi"/>
                <w:b/>
              </w:rPr>
            </w:pPr>
            <w:r>
              <w:rPr>
                <w:rFonts w:cstheme="minorHAnsi"/>
                <w:b/>
              </w:rPr>
              <w:t>1.0</w:t>
            </w:r>
          </w:p>
        </w:tc>
      </w:tr>
      <w:tr w:rsidR="0081651C"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5A4F26" w:rsidRDefault="0081651C">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5A4F26" w:rsidRDefault="00FF5626" w:rsidP="00FF5626">
            <w:pPr>
              <w:rPr>
                <w:rFonts w:cstheme="minorHAnsi"/>
                <w:b/>
              </w:rPr>
            </w:pPr>
            <w:r w:rsidRPr="00FF5626">
              <w:rPr>
                <w:rFonts w:cstheme="minorHAnsi"/>
                <w:b/>
              </w:rPr>
              <w:t>R&amp;I Study strategic plan</w:t>
            </w:r>
          </w:p>
        </w:tc>
      </w:tr>
    </w:tbl>
    <w:p w:rsidR="005A4F26" w:rsidRPr="005A4F26" w:rsidRDefault="005A4F26" w:rsidP="005A4F26">
      <w:pPr>
        <w:spacing w:after="0"/>
        <w:rPr>
          <w:rFonts w:ascii="Arial" w:hAnsi="Arial" w:cs="Arial"/>
          <w:sz w:val="8"/>
          <w:szCs w:val="18"/>
        </w:rPr>
      </w:pPr>
    </w:p>
    <w:p w:rsidR="00EB6B3E" w:rsidRDefault="00EB6B3E" w:rsidP="005A4F26"/>
    <w:p w:rsidR="00FF5626" w:rsidRPr="003564FC" w:rsidRDefault="00FF5626" w:rsidP="00FF5626">
      <w:pPr>
        <w:pStyle w:val="Hidden"/>
        <w:spacing w:after="0"/>
        <w:rPr>
          <w:rFonts w:ascii="Tahoma" w:hAnsi="Tahoma" w:cs="Tahoma"/>
          <w:vanish w:val="0"/>
          <w:color w:val="auto"/>
          <w:sz w:val="18"/>
          <w:szCs w:val="18"/>
        </w:rPr>
      </w:pPr>
      <w:r w:rsidRPr="003564FC">
        <w:rPr>
          <w:rFonts w:ascii="Tahoma" w:hAnsi="Tahoma" w:cs="Tahoma"/>
          <w:vanish w:val="0"/>
          <w:color w:val="auto"/>
          <w:sz w:val="18"/>
          <w:szCs w:val="18"/>
        </w:rPr>
        <w:t xml:space="preserve">The objective of the </w:t>
      </w:r>
      <w:r>
        <w:rPr>
          <w:rFonts w:ascii="Tahoma" w:hAnsi="Tahoma" w:cs="Tahoma"/>
          <w:vanish w:val="0"/>
          <w:color w:val="auto"/>
          <w:sz w:val="18"/>
          <w:szCs w:val="18"/>
        </w:rPr>
        <w:t xml:space="preserve">R&amp;I study </w:t>
      </w:r>
      <w:r w:rsidRPr="003564FC">
        <w:rPr>
          <w:rFonts w:ascii="Tahoma" w:hAnsi="Tahoma" w:cs="Tahoma"/>
          <w:vanish w:val="0"/>
          <w:color w:val="auto"/>
          <w:sz w:val="18"/>
          <w:szCs w:val="18"/>
        </w:rPr>
        <w:t>strategic plan is to understand the overall vision of the project</w:t>
      </w:r>
      <w:r>
        <w:rPr>
          <w:rFonts w:ascii="Tahoma" w:hAnsi="Tahoma" w:cs="Tahoma"/>
          <w:vanish w:val="0"/>
          <w:color w:val="auto"/>
          <w:sz w:val="18"/>
          <w:szCs w:val="18"/>
        </w:rPr>
        <w:t>, discuss sponsorship</w:t>
      </w:r>
      <w:r w:rsidRPr="003564FC">
        <w:rPr>
          <w:rFonts w:ascii="Tahoma" w:hAnsi="Tahoma" w:cs="Tahoma"/>
          <w:vanish w:val="0"/>
          <w:color w:val="auto"/>
          <w:sz w:val="18"/>
          <w:szCs w:val="18"/>
        </w:rPr>
        <w:t xml:space="preserve"> and </w:t>
      </w:r>
      <w:r>
        <w:rPr>
          <w:rFonts w:ascii="Tahoma" w:hAnsi="Tahoma" w:cs="Tahoma"/>
          <w:vanish w:val="0"/>
          <w:color w:val="auto"/>
          <w:sz w:val="18"/>
          <w:szCs w:val="18"/>
        </w:rPr>
        <w:t>the resources</w:t>
      </w:r>
      <w:r w:rsidRPr="003564FC">
        <w:rPr>
          <w:rFonts w:ascii="Tahoma" w:hAnsi="Tahoma" w:cs="Tahoma"/>
          <w:vanish w:val="0"/>
          <w:color w:val="auto"/>
          <w:sz w:val="18"/>
          <w:szCs w:val="18"/>
        </w:rPr>
        <w:t xml:space="preserve"> required to be achieved in the agreed timelines:</w:t>
      </w:r>
    </w:p>
    <w:p w:rsidR="00FF5626" w:rsidRPr="003564FC" w:rsidRDefault="00FF5626" w:rsidP="00FF5626">
      <w:pPr>
        <w:pStyle w:val="Hidden"/>
        <w:numPr>
          <w:ilvl w:val="0"/>
          <w:numId w:val="3"/>
        </w:numPr>
        <w:spacing w:after="0"/>
        <w:rPr>
          <w:rFonts w:ascii="Tahoma" w:hAnsi="Tahoma" w:cs="Tahoma"/>
          <w:vanish w:val="0"/>
          <w:color w:val="auto"/>
          <w:sz w:val="18"/>
          <w:szCs w:val="18"/>
        </w:rPr>
      </w:pPr>
      <w:r w:rsidRPr="003564FC">
        <w:rPr>
          <w:rFonts w:ascii="Tahoma" w:hAnsi="Tahoma" w:cs="Tahoma"/>
          <w:vanish w:val="0"/>
          <w:color w:val="auto"/>
          <w:sz w:val="18"/>
          <w:szCs w:val="18"/>
        </w:rPr>
        <w:t xml:space="preserve">identify the appropriate departments and other third parties required </w:t>
      </w:r>
    </w:p>
    <w:p w:rsidR="00FF5626" w:rsidRDefault="00FF5626" w:rsidP="00FF5626">
      <w:pPr>
        <w:pStyle w:val="Hidden"/>
        <w:numPr>
          <w:ilvl w:val="0"/>
          <w:numId w:val="3"/>
        </w:numPr>
        <w:spacing w:after="0"/>
        <w:rPr>
          <w:rFonts w:ascii="Tahoma" w:hAnsi="Tahoma" w:cs="Tahoma"/>
          <w:vanish w:val="0"/>
          <w:color w:val="auto"/>
          <w:sz w:val="18"/>
          <w:szCs w:val="18"/>
        </w:rPr>
      </w:pPr>
      <w:r w:rsidRPr="003564FC">
        <w:rPr>
          <w:rFonts w:ascii="Tahoma" w:hAnsi="Tahoma" w:cs="Tahoma"/>
          <w:vanish w:val="0"/>
          <w:color w:val="auto"/>
          <w:sz w:val="18"/>
          <w:szCs w:val="18"/>
        </w:rPr>
        <w:t xml:space="preserve">understand participant </w:t>
      </w:r>
      <w:r>
        <w:rPr>
          <w:rFonts w:ascii="Tahoma" w:hAnsi="Tahoma" w:cs="Tahoma"/>
          <w:vanish w:val="0"/>
          <w:color w:val="auto"/>
          <w:sz w:val="18"/>
          <w:szCs w:val="18"/>
        </w:rPr>
        <w:t xml:space="preserve">pathway, </w:t>
      </w:r>
      <w:r w:rsidRPr="003564FC">
        <w:rPr>
          <w:rFonts w:ascii="Tahoma" w:hAnsi="Tahoma" w:cs="Tahoma"/>
          <w:vanish w:val="0"/>
          <w:color w:val="auto"/>
          <w:sz w:val="18"/>
          <w:szCs w:val="18"/>
        </w:rPr>
        <w:t>data flow</w:t>
      </w:r>
      <w:r>
        <w:rPr>
          <w:rFonts w:ascii="Tahoma" w:hAnsi="Tahoma" w:cs="Tahoma"/>
          <w:vanish w:val="0"/>
          <w:color w:val="auto"/>
          <w:sz w:val="18"/>
          <w:szCs w:val="18"/>
        </w:rPr>
        <w:t>, materials, financial implications and</w:t>
      </w:r>
      <w:r w:rsidRPr="003564FC">
        <w:rPr>
          <w:rFonts w:ascii="Tahoma" w:hAnsi="Tahoma" w:cs="Tahoma"/>
          <w:vanish w:val="0"/>
          <w:color w:val="auto"/>
          <w:sz w:val="18"/>
          <w:szCs w:val="18"/>
        </w:rPr>
        <w:t xml:space="preserve"> contractual arrangements</w:t>
      </w:r>
    </w:p>
    <w:p w:rsidR="00FF5626" w:rsidRDefault="00FF5626" w:rsidP="00FF5626">
      <w:pPr>
        <w:pStyle w:val="ListParagraph"/>
        <w:numPr>
          <w:ilvl w:val="0"/>
          <w:numId w:val="3"/>
        </w:numPr>
        <w:spacing w:after="0" w:line="240" w:lineRule="auto"/>
        <w:rPr>
          <w:rFonts w:ascii="Tahoma" w:hAnsi="Tahoma" w:cs="Tahoma"/>
          <w:sz w:val="18"/>
          <w:szCs w:val="18"/>
        </w:rPr>
      </w:pPr>
      <w:r w:rsidRPr="00791F45">
        <w:rPr>
          <w:rFonts w:ascii="Tahoma" w:hAnsi="Tahoma" w:cs="Tahoma"/>
          <w:sz w:val="18"/>
          <w:szCs w:val="18"/>
        </w:rPr>
        <w:t>assess the feasibility of conducting the study</w:t>
      </w:r>
    </w:p>
    <w:p w:rsidR="00FF5626" w:rsidRPr="00791F45" w:rsidRDefault="00FF5626" w:rsidP="00FF5626">
      <w:pPr>
        <w:pStyle w:val="ListParagraph"/>
        <w:numPr>
          <w:ilvl w:val="0"/>
          <w:numId w:val="3"/>
        </w:numPr>
        <w:spacing w:after="0" w:line="240" w:lineRule="auto"/>
        <w:rPr>
          <w:rFonts w:ascii="Tahoma" w:hAnsi="Tahoma" w:cs="Tahoma"/>
          <w:sz w:val="18"/>
          <w:szCs w:val="18"/>
        </w:rPr>
      </w:pPr>
      <w:r>
        <w:rPr>
          <w:rFonts w:ascii="Tahoma" w:hAnsi="Tahoma" w:cs="Tahoma"/>
          <w:sz w:val="18"/>
          <w:szCs w:val="18"/>
        </w:rPr>
        <w:t>can be used as an evolving document to address all developmental stages of the study</w:t>
      </w:r>
    </w:p>
    <w:p w:rsidR="00FF5626" w:rsidRDefault="00FF5626" w:rsidP="00FF5626">
      <w:pPr>
        <w:pStyle w:val="Hidden"/>
        <w:spacing w:after="0"/>
        <w:rPr>
          <w:rFonts w:ascii="Tahoma" w:hAnsi="Tahoma" w:cs="Tahoma"/>
          <w:vanish w:val="0"/>
          <w:color w:val="auto"/>
          <w:sz w:val="18"/>
          <w:szCs w:val="18"/>
        </w:rPr>
      </w:pPr>
    </w:p>
    <w:p w:rsidR="00FF5626" w:rsidRPr="003564FC" w:rsidRDefault="00FF5626" w:rsidP="00FF5626">
      <w:pPr>
        <w:pStyle w:val="Hidden"/>
        <w:spacing w:after="0"/>
        <w:ind w:left="720"/>
        <w:rPr>
          <w:rFonts w:ascii="Tahoma" w:hAnsi="Tahoma" w:cs="Tahoma"/>
          <w:vanish w:val="0"/>
          <w:color w:val="auto"/>
          <w:sz w:val="18"/>
          <w:szCs w:val="1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6193"/>
      </w:tblGrid>
      <w:tr w:rsidR="00FF5626" w:rsidRPr="00547F44" w:rsidTr="006C2C73">
        <w:trPr>
          <w:trHeight w:val="373"/>
        </w:trPr>
        <w:tc>
          <w:tcPr>
            <w:tcW w:w="3254" w:type="dxa"/>
          </w:tcPr>
          <w:p w:rsidR="00FF5626" w:rsidRPr="00547F44" w:rsidRDefault="00FF5626" w:rsidP="006C2C73">
            <w:pPr>
              <w:ind w:left="90"/>
              <w:rPr>
                <w:rFonts w:ascii="Tahoma" w:hAnsi="Tahoma" w:cs="Tahoma"/>
                <w:b/>
                <w:sz w:val="20"/>
                <w:szCs w:val="20"/>
              </w:rPr>
            </w:pPr>
            <w:r>
              <w:rPr>
                <w:rFonts w:ascii="Tahoma" w:hAnsi="Tahoma" w:cs="Tahoma"/>
                <w:b/>
                <w:sz w:val="20"/>
                <w:szCs w:val="20"/>
              </w:rPr>
              <w:t>Name of CI</w:t>
            </w:r>
            <w:r w:rsidRPr="00547F44">
              <w:rPr>
                <w:rFonts w:ascii="Tahoma" w:hAnsi="Tahoma" w:cs="Tahoma"/>
                <w:b/>
                <w:sz w:val="20"/>
                <w:szCs w:val="20"/>
              </w:rPr>
              <w:t>:</w:t>
            </w:r>
          </w:p>
        </w:tc>
        <w:tc>
          <w:tcPr>
            <w:tcW w:w="6193" w:type="dxa"/>
          </w:tcPr>
          <w:p w:rsidR="00FF5626" w:rsidRPr="002622B7" w:rsidRDefault="00FF5626" w:rsidP="006C2C73">
            <w:pPr>
              <w:rPr>
                <w:rFonts w:ascii="Tahoma" w:hAnsi="Tahoma" w:cs="Tahoma"/>
                <w:sz w:val="20"/>
                <w:szCs w:val="20"/>
              </w:rPr>
            </w:pPr>
          </w:p>
        </w:tc>
      </w:tr>
      <w:tr w:rsidR="00FF5626" w:rsidRPr="00547F44" w:rsidTr="006C2C73">
        <w:trPr>
          <w:trHeight w:val="373"/>
        </w:trPr>
        <w:tc>
          <w:tcPr>
            <w:tcW w:w="3254" w:type="dxa"/>
          </w:tcPr>
          <w:p w:rsidR="00FF5626" w:rsidRPr="00547F44" w:rsidRDefault="00FF5626" w:rsidP="006C2C73">
            <w:pPr>
              <w:ind w:left="90"/>
              <w:rPr>
                <w:rFonts w:ascii="Tahoma" w:hAnsi="Tahoma" w:cs="Tahoma"/>
                <w:b/>
                <w:sz w:val="20"/>
                <w:szCs w:val="20"/>
              </w:rPr>
            </w:pPr>
            <w:r>
              <w:rPr>
                <w:rFonts w:ascii="Tahoma" w:hAnsi="Tahoma" w:cs="Tahoma"/>
                <w:b/>
                <w:sz w:val="20"/>
                <w:szCs w:val="20"/>
              </w:rPr>
              <w:t>Substantive employer:</w:t>
            </w:r>
          </w:p>
        </w:tc>
        <w:tc>
          <w:tcPr>
            <w:tcW w:w="6193" w:type="dxa"/>
          </w:tcPr>
          <w:p w:rsidR="00FF5626" w:rsidRPr="002622B7" w:rsidRDefault="00FF5626" w:rsidP="006C2C73">
            <w:pPr>
              <w:rPr>
                <w:rFonts w:ascii="Tahoma" w:hAnsi="Tahoma" w:cs="Tahoma"/>
                <w:sz w:val="20"/>
                <w:szCs w:val="20"/>
              </w:rPr>
            </w:pPr>
          </w:p>
        </w:tc>
      </w:tr>
      <w:tr w:rsidR="00FF5626" w:rsidRPr="00547F44" w:rsidTr="006C2C73">
        <w:trPr>
          <w:trHeight w:val="373"/>
        </w:trPr>
        <w:tc>
          <w:tcPr>
            <w:tcW w:w="3254" w:type="dxa"/>
          </w:tcPr>
          <w:p w:rsidR="00FF5626" w:rsidRDefault="00FF5626" w:rsidP="006C2C73">
            <w:pPr>
              <w:ind w:left="90"/>
              <w:rPr>
                <w:rFonts w:ascii="Tahoma" w:hAnsi="Tahoma" w:cs="Tahoma"/>
                <w:b/>
                <w:sz w:val="20"/>
                <w:szCs w:val="20"/>
              </w:rPr>
            </w:pPr>
            <w:r>
              <w:rPr>
                <w:rFonts w:ascii="Tahoma" w:hAnsi="Tahoma" w:cs="Tahoma"/>
                <w:b/>
                <w:sz w:val="20"/>
                <w:szCs w:val="20"/>
              </w:rPr>
              <w:t xml:space="preserve">Honorary contract with NHSGGC </w:t>
            </w:r>
          </w:p>
        </w:tc>
        <w:tc>
          <w:tcPr>
            <w:tcW w:w="6193" w:type="dxa"/>
          </w:tcPr>
          <w:p w:rsidR="00FF5626" w:rsidRPr="002622B7" w:rsidRDefault="00FF5626" w:rsidP="006C2C73">
            <w:pPr>
              <w:rPr>
                <w:rFonts w:ascii="Tahoma" w:hAnsi="Tahoma" w:cs="Tahoma"/>
                <w:sz w:val="20"/>
                <w:szCs w:val="20"/>
              </w:rPr>
            </w:pPr>
            <w:r w:rsidRPr="002622B7">
              <w:rPr>
                <w:rFonts w:ascii="Tahoma" w:hAnsi="Tahoma" w:cs="Tahoma"/>
                <w:sz w:val="20"/>
                <w:szCs w:val="20"/>
              </w:rPr>
              <w:t>Yes/No</w:t>
            </w:r>
          </w:p>
        </w:tc>
      </w:tr>
      <w:tr w:rsidR="00FF5626" w:rsidRPr="00547F44" w:rsidTr="006C2C73">
        <w:trPr>
          <w:trHeight w:val="380"/>
        </w:trPr>
        <w:tc>
          <w:tcPr>
            <w:tcW w:w="3254" w:type="dxa"/>
          </w:tcPr>
          <w:p w:rsidR="00FF5626" w:rsidRPr="00547F44" w:rsidRDefault="00FF5626" w:rsidP="006C2C73">
            <w:pPr>
              <w:ind w:left="90"/>
              <w:rPr>
                <w:rFonts w:ascii="Tahoma" w:hAnsi="Tahoma" w:cs="Tahoma"/>
                <w:b/>
                <w:sz w:val="20"/>
                <w:szCs w:val="20"/>
              </w:rPr>
            </w:pPr>
            <w:r w:rsidRPr="00547F44">
              <w:rPr>
                <w:rFonts w:ascii="Tahoma" w:hAnsi="Tahoma" w:cs="Tahoma"/>
                <w:b/>
                <w:sz w:val="20"/>
                <w:szCs w:val="20"/>
              </w:rPr>
              <w:t>R&amp;I reference</w:t>
            </w:r>
            <w:r>
              <w:rPr>
                <w:rFonts w:ascii="Tahoma" w:hAnsi="Tahoma" w:cs="Tahoma"/>
                <w:b/>
                <w:sz w:val="20"/>
                <w:szCs w:val="20"/>
              </w:rPr>
              <w:t xml:space="preserve"> number</w:t>
            </w:r>
            <w:r>
              <w:rPr>
                <w:rFonts w:ascii="Tahoma" w:hAnsi="Tahoma" w:cs="Tahoma"/>
                <w:sz w:val="20"/>
                <w:szCs w:val="20"/>
              </w:rPr>
              <w:t>:</w:t>
            </w:r>
          </w:p>
        </w:tc>
        <w:tc>
          <w:tcPr>
            <w:tcW w:w="6193" w:type="dxa"/>
          </w:tcPr>
          <w:p w:rsidR="00FF5626" w:rsidRPr="002622B7" w:rsidRDefault="00FF5626" w:rsidP="006C2C73">
            <w:pPr>
              <w:rPr>
                <w:rFonts w:ascii="Tahoma" w:hAnsi="Tahoma" w:cs="Tahoma"/>
                <w:sz w:val="20"/>
                <w:szCs w:val="20"/>
              </w:rPr>
            </w:pPr>
          </w:p>
        </w:tc>
      </w:tr>
      <w:tr w:rsidR="00FF5626" w:rsidRPr="00547F44" w:rsidTr="006C2C73">
        <w:trPr>
          <w:trHeight w:val="476"/>
        </w:trPr>
        <w:tc>
          <w:tcPr>
            <w:tcW w:w="3254" w:type="dxa"/>
          </w:tcPr>
          <w:p w:rsidR="00FF5626" w:rsidRPr="00547F44" w:rsidRDefault="00FF5626" w:rsidP="006C2C73">
            <w:pPr>
              <w:pStyle w:val="Heading5"/>
              <w:ind w:left="90"/>
              <w:rPr>
                <w:rStyle w:val="Emphasis"/>
                <w:rFonts w:ascii="Tahoma" w:hAnsi="Tahoma" w:cs="Tahoma"/>
                <w:i/>
                <w:sz w:val="20"/>
                <w:szCs w:val="20"/>
              </w:rPr>
            </w:pPr>
            <w:r w:rsidRPr="00547F44">
              <w:rPr>
                <w:rStyle w:val="Emphasis"/>
                <w:rFonts w:ascii="Tahoma" w:hAnsi="Tahoma" w:cs="Tahoma"/>
                <w:sz w:val="20"/>
                <w:szCs w:val="20"/>
              </w:rPr>
              <w:t>Study Title:</w:t>
            </w:r>
          </w:p>
          <w:p w:rsidR="00FF5626" w:rsidRPr="00547F44" w:rsidRDefault="00FF5626" w:rsidP="006C2C73">
            <w:pPr>
              <w:ind w:left="90"/>
              <w:rPr>
                <w:rFonts w:ascii="Tahoma" w:hAnsi="Tahoma" w:cs="Tahoma"/>
                <w:b/>
                <w:sz w:val="20"/>
                <w:szCs w:val="20"/>
              </w:rPr>
            </w:pPr>
          </w:p>
        </w:tc>
        <w:tc>
          <w:tcPr>
            <w:tcW w:w="6193" w:type="dxa"/>
          </w:tcPr>
          <w:p w:rsidR="00FF5626" w:rsidRPr="002622B7" w:rsidRDefault="00FF5626" w:rsidP="006C2C73">
            <w:pPr>
              <w:spacing w:after="0" w:line="240" w:lineRule="auto"/>
              <w:rPr>
                <w:rFonts w:ascii="Tahoma" w:hAnsi="Tahoma" w:cs="Tahoma"/>
                <w:sz w:val="20"/>
                <w:szCs w:val="20"/>
              </w:rPr>
            </w:pPr>
          </w:p>
          <w:p w:rsidR="00FF5626" w:rsidRPr="002622B7" w:rsidRDefault="00FF5626" w:rsidP="006C2C73">
            <w:pPr>
              <w:rPr>
                <w:rFonts w:ascii="Tahoma" w:hAnsi="Tahoma" w:cs="Tahoma"/>
                <w:sz w:val="20"/>
                <w:szCs w:val="20"/>
              </w:rPr>
            </w:pPr>
          </w:p>
        </w:tc>
      </w:tr>
      <w:tr w:rsidR="00FF5626" w:rsidRPr="00547F44" w:rsidTr="006C2C73">
        <w:trPr>
          <w:trHeight w:val="361"/>
        </w:trPr>
        <w:tc>
          <w:tcPr>
            <w:tcW w:w="3254" w:type="dxa"/>
          </w:tcPr>
          <w:p w:rsidR="00FF5626" w:rsidRPr="00547F44" w:rsidRDefault="00FF5626" w:rsidP="006C2C73">
            <w:pPr>
              <w:ind w:left="90"/>
              <w:rPr>
                <w:rFonts w:ascii="Tahoma" w:hAnsi="Tahoma" w:cs="Tahoma"/>
                <w:b/>
                <w:sz w:val="20"/>
                <w:szCs w:val="20"/>
              </w:rPr>
            </w:pPr>
            <w:r>
              <w:rPr>
                <w:rFonts w:ascii="Tahoma" w:hAnsi="Tahoma" w:cs="Tahoma"/>
                <w:b/>
                <w:sz w:val="20"/>
                <w:szCs w:val="20"/>
              </w:rPr>
              <w:t xml:space="preserve">Sponsorship: GG&amp;C or Co-sponsored with GU </w:t>
            </w:r>
            <w:r w:rsidRPr="002622B7">
              <w:rPr>
                <w:rFonts w:ascii="Tahoma" w:hAnsi="Tahoma" w:cs="Tahoma"/>
                <w:sz w:val="16"/>
                <w:szCs w:val="20"/>
              </w:rPr>
              <w:t>(Refer to SOP 51.007)</w:t>
            </w:r>
          </w:p>
        </w:tc>
        <w:tc>
          <w:tcPr>
            <w:tcW w:w="6193" w:type="dxa"/>
          </w:tcPr>
          <w:p w:rsidR="00FF5626" w:rsidRPr="002622B7" w:rsidRDefault="00FF5626" w:rsidP="006C2C73">
            <w:pPr>
              <w:ind w:left="90"/>
              <w:rPr>
                <w:rFonts w:ascii="Tahoma" w:hAnsi="Tahoma" w:cs="Tahoma"/>
                <w:sz w:val="20"/>
                <w:szCs w:val="20"/>
              </w:rPr>
            </w:pPr>
            <w:r w:rsidRPr="002622B7">
              <w:rPr>
                <w:rFonts w:ascii="Tahoma" w:hAnsi="Tahoma" w:cs="Tahoma"/>
                <w:sz w:val="20"/>
                <w:szCs w:val="20"/>
              </w:rPr>
              <w:t>Do GU need to consider non CTIMP sponsorship Yes/No</w:t>
            </w:r>
          </w:p>
        </w:tc>
      </w:tr>
    </w:tbl>
    <w:p w:rsidR="00FF5626" w:rsidRPr="00F936B1" w:rsidRDefault="00FF5626" w:rsidP="00FF5626">
      <w:r w:rsidRPr="00C97DF5">
        <w:rPr>
          <w:rFonts w:ascii="Tahoma" w:hAnsi="Tahoma" w:cs="Tahoma"/>
          <w:b/>
        </w:rPr>
        <w:t xml:space="preserve">Include details of any important multi-functional team meetings and relevant strategic decisions that impact the project at Section D </w:t>
      </w:r>
      <w:r w:rsidRPr="00C97DF5">
        <w:rPr>
          <w:rFonts w:ascii="Tahoma" w:hAnsi="Tahoma" w:cs="Tahoma"/>
        </w:rPr>
        <w:t>(if applicable):</w:t>
      </w:r>
    </w:p>
    <w:p w:rsidR="00FF5626" w:rsidRDefault="00FF5626" w:rsidP="00FF5626">
      <w:pPr>
        <w:pStyle w:val="ListParagraph"/>
        <w:ind w:left="0"/>
        <w:rPr>
          <w:rFonts w:ascii="Tahoma" w:hAnsi="Tahoma" w:cs="Tahoma"/>
          <w:b/>
          <w:u w:val="single"/>
        </w:rPr>
      </w:pPr>
    </w:p>
    <w:p w:rsidR="00FF5626" w:rsidRPr="00547F44" w:rsidRDefault="00FF5626" w:rsidP="00FF5626">
      <w:pPr>
        <w:pStyle w:val="Heading1"/>
      </w:pPr>
      <w:r w:rsidRPr="00FF5626">
        <w:t>Section A: General information</w:t>
      </w:r>
    </w:p>
    <w:tbl>
      <w:tblPr>
        <w:tblStyle w:val="TableGrid"/>
        <w:tblW w:w="9498" w:type="dxa"/>
        <w:tblInd w:w="-431" w:type="dxa"/>
        <w:tblLook w:val="04A0" w:firstRow="1" w:lastRow="0" w:firstColumn="1" w:lastColumn="0" w:noHBand="0" w:noVBand="1"/>
      </w:tblPr>
      <w:tblGrid>
        <w:gridCol w:w="4941"/>
        <w:gridCol w:w="4557"/>
      </w:tblGrid>
      <w:tr w:rsidR="00FF5626" w:rsidTr="006C2C73">
        <w:trPr>
          <w:trHeight w:val="386"/>
        </w:trPr>
        <w:tc>
          <w:tcPr>
            <w:tcW w:w="9498" w:type="dxa"/>
            <w:gridSpan w:val="2"/>
            <w:shd w:val="clear" w:color="auto" w:fill="D9D9D9" w:themeFill="background1" w:themeFillShade="D9"/>
          </w:tcPr>
          <w:p w:rsidR="00FF5626" w:rsidRPr="009512EF"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jc w:val="both"/>
              <w:rPr>
                <w:rFonts w:ascii="Tahoma" w:hAnsi="Tahoma" w:cs="Tahoma"/>
                <w:b/>
              </w:rPr>
            </w:pPr>
            <w:r w:rsidRPr="009512EF">
              <w:rPr>
                <w:rFonts w:ascii="Tahoma" w:hAnsi="Tahoma" w:cs="Tahoma"/>
                <w:b/>
              </w:rPr>
              <w:t>General information</w:t>
            </w:r>
          </w:p>
        </w:tc>
      </w:tr>
      <w:tr w:rsidR="00FF5626" w:rsidTr="006C2C73">
        <w:trPr>
          <w:trHeight w:val="773"/>
        </w:trPr>
        <w:tc>
          <w:tcPr>
            <w:tcW w:w="4941" w:type="dxa"/>
          </w:tcPr>
          <w:p w:rsidR="00FF5626" w:rsidRPr="001D20B3" w:rsidRDefault="00FF5626" w:rsidP="006C2C73">
            <w:pPr>
              <w:rPr>
                <w:rFonts w:ascii="Tahoma" w:hAnsi="Tahoma" w:cs="Tahoma"/>
                <w:b/>
              </w:rPr>
            </w:pPr>
            <w:r w:rsidRPr="001D20B3">
              <w:rPr>
                <w:rFonts w:ascii="Tahoma" w:hAnsi="Tahoma" w:cs="Tahoma"/>
              </w:rPr>
              <w:t>IRAS definition of project type</w:t>
            </w:r>
            <w:r w:rsidRPr="001D20B3">
              <w:rPr>
                <w:rFonts w:ascii="Tahoma" w:hAnsi="Tahoma" w:cs="Tahoma"/>
              </w:rPr>
              <w:tab/>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 xml:space="preserve">Is this study considered a pilot project or educational project? </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 xml:space="preserve">Is this study linked to a previous study submitted to </w:t>
            </w:r>
            <w:proofErr w:type="gramStart"/>
            <w:r w:rsidRPr="001D20B3">
              <w:rPr>
                <w:rFonts w:ascii="Tahoma" w:hAnsi="Tahoma" w:cs="Tahoma"/>
              </w:rPr>
              <w:t>R&amp;I</w:t>
            </w:r>
            <w:proofErr w:type="gramEnd"/>
            <w:r w:rsidRPr="001D20B3">
              <w:rPr>
                <w:rFonts w:ascii="Tahoma" w:hAnsi="Tahoma" w:cs="Tahoma"/>
              </w:rPr>
              <w:t>?</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 xml:space="preserve">Include brief summary </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 xml:space="preserve">Length of project and define End of study </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Default="00FF5626" w:rsidP="006C2C73">
            <w:pPr>
              <w:rPr>
                <w:rFonts w:ascii="Tahoma" w:hAnsi="Tahoma" w:cs="Tahoma"/>
              </w:rPr>
            </w:pPr>
            <w:r>
              <w:rPr>
                <w:rFonts w:ascii="Tahoma" w:hAnsi="Tahoma" w:cs="Tahoma"/>
              </w:rPr>
              <w:t>P</w:t>
            </w:r>
            <w:r w:rsidRPr="001D20B3">
              <w:rPr>
                <w:rFonts w:ascii="Tahoma" w:hAnsi="Tahoma" w:cs="Tahoma"/>
              </w:rPr>
              <w:t xml:space="preserve">eer review </w:t>
            </w:r>
            <w:r>
              <w:rPr>
                <w:rFonts w:ascii="Tahoma" w:hAnsi="Tahoma" w:cs="Tahoma"/>
              </w:rPr>
              <w:t>required for NEF studies and for NIHR portfolio</w:t>
            </w:r>
            <w:r>
              <w:t xml:space="preserve"> </w:t>
            </w:r>
            <w:r w:rsidRPr="005E418D">
              <w:rPr>
                <w:rFonts w:ascii="Tahoma" w:hAnsi="Tahoma" w:cs="Tahoma"/>
              </w:rPr>
              <w:t>adoption</w:t>
            </w:r>
          </w:p>
          <w:p w:rsidR="00FF5626" w:rsidRDefault="00FF5626" w:rsidP="006C2C73">
            <w:pPr>
              <w:rPr>
                <w:rFonts w:ascii="Tahoma" w:hAnsi="Tahoma" w:cs="Tahoma"/>
                <w:i/>
                <w:sz w:val="18"/>
                <w:szCs w:val="18"/>
              </w:rPr>
            </w:pPr>
            <w:r>
              <w:rPr>
                <w:rFonts w:ascii="Tahoma" w:hAnsi="Tahoma" w:cs="Tahoma"/>
                <w:i/>
                <w:sz w:val="18"/>
                <w:szCs w:val="18"/>
              </w:rPr>
              <w:t>If peer review is required c</w:t>
            </w:r>
            <w:r w:rsidRPr="00CB4C59">
              <w:rPr>
                <w:rFonts w:ascii="Tahoma" w:hAnsi="Tahoma" w:cs="Tahoma"/>
                <w:i/>
                <w:sz w:val="18"/>
                <w:szCs w:val="18"/>
              </w:rPr>
              <w:t xml:space="preserve">an CI </w:t>
            </w:r>
            <w:r>
              <w:rPr>
                <w:rFonts w:ascii="Tahoma" w:hAnsi="Tahoma" w:cs="Tahoma"/>
                <w:i/>
                <w:sz w:val="18"/>
                <w:szCs w:val="18"/>
              </w:rPr>
              <w:t xml:space="preserve">please </w:t>
            </w:r>
            <w:r w:rsidRPr="00CB4C59">
              <w:rPr>
                <w:rFonts w:ascii="Tahoma" w:hAnsi="Tahoma" w:cs="Tahoma"/>
                <w:i/>
                <w:sz w:val="18"/>
                <w:szCs w:val="18"/>
              </w:rPr>
              <w:t>recommend two independent revi</w:t>
            </w:r>
            <w:r>
              <w:rPr>
                <w:rFonts w:ascii="Tahoma" w:hAnsi="Tahoma" w:cs="Tahoma"/>
                <w:i/>
                <w:sz w:val="18"/>
                <w:szCs w:val="18"/>
              </w:rPr>
              <w:t>ewers that meet criteria below?*</w:t>
            </w:r>
          </w:p>
          <w:p w:rsidR="00FF5626" w:rsidRPr="00F068B4" w:rsidRDefault="00FF5626" w:rsidP="006C2C73">
            <w:pPr>
              <w:rPr>
                <w:rFonts w:ascii="Tahoma" w:hAnsi="Tahoma" w:cs="Tahoma"/>
                <w:i/>
                <w:sz w:val="18"/>
                <w:szCs w:val="18"/>
              </w:rPr>
            </w:pPr>
            <w:r>
              <w:rPr>
                <w:rFonts w:ascii="Tahoma" w:hAnsi="Tahoma" w:cs="Tahoma"/>
                <w:i/>
                <w:sz w:val="18"/>
                <w:szCs w:val="18"/>
              </w:rPr>
              <w:lastRenderedPageBreak/>
              <w:t>(Reviewers will need to complete the form 51.003A as evidence of peer review)</w:t>
            </w:r>
          </w:p>
        </w:tc>
        <w:tc>
          <w:tcPr>
            <w:tcW w:w="4557" w:type="dxa"/>
          </w:tcPr>
          <w:p w:rsidR="00FF5626" w:rsidRPr="009512EF" w:rsidRDefault="00FF5626" w:rsidP="006C2C73">
            <w:pPr>
              <w:pStyle w:val="ListParagraph"/>
              <w:ind w:left="0"/>
              <w:rPr>
                <w:rFonts w:ascii="Tahoma" w:hAnsi="Tahoma" w:cs="Tahoma"/>
              </w:rPr>
            </w:pPr>
            <w:r>
              <w:rPr>
                <w:rFonts w:ascii="Tahoma" w:hAnsi="Tahoma" w:cs="Tahoma"/>
              </w:rPr>
              <w:lastRenderedPageBreak/>
              <w:t>If required, provide contact for two reviewers:</w:t>
            </w:r>
          </w:p>
        </w:tc>
      </w:tr>
      <w:tr w:rsidR="00FF5626" w:rsidTr="006C2C73">
        <w:trPr>
          <w:trHeight w:val="773"/>
        </w:trPr>
        <w:tc>
          <w:tcPr>
            <w:tcW w:w="9498" w:type="dxa"/>
            <w:gridSpan w:val="2"/>
          </w:tcPr>
          <w:p w:rsidR="00FF5626" w:rsidRPr="00F068B4" w:rsidRDefault="00FF5626" w:rsidP="006C2C73">
            <w:pPr>
              <w:pStyle w:val="NormalWeb"/>
              <w:shd w:val="clear" w:color="auto" w:fill="FFFFFF"/>
              <w:rPr>
                <w:rFonts w:ascii="Tahoma" w:hAnsi="Tahoma" w:cs="Tahoma"/>
                <w:color w:val="242424"/>
                <w:sz w:val="18"/>
                <w:szCs w:val="18"/>
              </w:rPr>
            </w:pPr>
            <w:r>
              <w:rPr>
                <w:rStyle w:val="contentpasted0"/>
                <w:rFonts w:ascii="Tahoma" w:hAnsi="Tahoma" w:cs="Tahoma"/>
                <w:color w:val="000000"/>
                <w:sz w:val="18"/>
                <w:szCs w:val="18"/>
              </w:rPr>
              <w:t>*</w:t>
            </w:r>
            <w:r w:rsidRPr="00F068B4">
              <w:rPr>
                <w:rStyle w:val="contentpasted0"/>
                <w:rFonts w:ascii="Tahoma" w:hAnsi="Tahoma" w:cs="Tahoma"/>
                <w:color w:val="000000"/>
                <w:sz w:val="18"/>
                <w:szCs w:val="18"/>
              </w:rPr>
              <w:t>Peer review must be independent, expert, and proportionate:</w:t>
            </w:r>
          </w:p>
          <w:p w:rsidR="00FF5626" w:rsidRPr="00F068B4" w:rsidRDefault="00FF5626" w:rsidP="006C2C73">
            <w:pPr>
              <w:pStyle w:val="NormalWeb"/>
              <w:shd w:val="clear" w:color="auto" w:fill="FFFFFF"/>
              <w:ind w:left="720"/>
              <w:rPr>
                <w:rFonts w:ascii="Tahoma" w:hAnsi="Tahoma" w:cs="Tahoma"/>
                <w:color w:val="242424"/>
                <w:sz w:val="18"/>
                <w:szCs w:val="18"/>
              </w:rPr>
            </w:pPr>
            <w:r w:rsidRPr="00F068B4">
              <w:rPr>
                <w:rStyle w:val="contentpasted0"/>
                <w:rFonts w:ascii="Tahoma" w:hAnsi="Tahoma" w:cs="Tahoma"/>
                <w:b/>
                <w:bCs/>
                <w:color w:val="000000"/>
                <w:sz w:val="18"/>
                <w:szCs w:val="18"/>
              </w:rPr>
              <w:t>Independent: </w:t>
            </w:r>
            <w:r w:rsidRPr="00F068B4">
              <w:rPr>
                <w:rStyle w:val="contentpasted0"/>
                <w:rFonts w:ascii="Tahoma" w:hAnsi="Tahoma" w:cs="Tahoma"/>
                <w:color w:val="000000"/>
                <w:sz w:val="18"/>
                <w:szCs w:val="18"/>
              </w:rPr>
              <w:t>At least two individual experts should have reviewed the study. The definition of independent used here is that the reviewers must be external to the investigators’ host institution and not involved in the study in any way. Reviewers do not need to be anonymous.</w:t>
            </w:r>
          </w:p>
          <w:p w:rsidR="00FF5626" w:rsidRPr="00F068B4" w:rsidRDefault="00FF5626" w:rsidP="006C2C73">
            <w:pPr>
              <w:pStyle w:val="NormalWeb"/>
              <w:shd w:val="clear" w:color="auto" w:fill="FFFFFF"/>
              <w:rPr>
                <w:rFonts w:ascii="Tahoma" w:hAnsi="Tahoma" w:cs="Tahoma"/>
                <w:color w:val="242424"/>
                <w:sz w:val="18"/>
                <w:szCs w:val="18"/>
              </w:rPr>
            </w:pPr>
            <w:r w:rsidRPr="00F068B4">
              <w:rPr>
                <w:rStyle w:val="contentpasted0"/>
                <w:rFonts w:ascii="Tahoma" w:hAnsi="Tahoma" w:cs="Tahoma"/>
                <w:color w:val="242424"/>
                <w:sz w:val="18"/>
                <w:szCs w:val="18"/>
              </w:rPr>
              <w:t> </w:t>
            </w:r>
          </w:p>
          <w:p w:rsidR="00FF5626" w:rsidRPr="00F068B4" w:rsidRDefault="00FF5626" w:rsidP="006C2C73">
            <w:pPr>
              <w:pStyle w:val="NormalWeb"/>
              <w:shd w:val="clear" w:color="auto" w:fill="FFFFFF"/>
              <w:ind w:left="720"/>
              <w:rPr>
                <w:rFonts w:ascii="Tahoma" w:hAnsi="Tahoma" w:cs="Tahoma"/>
                <w:color w:val="242424"/>
                <w:sz w:val="18"/>
                <w:szCs w:val="18"/>
              </w:rPr>
            </w:pPr>
            <w:r w:rsidRPr="00F068B4">
              <w:rPr>
                <w:rStyle w:val="contentpasted0"/>
                <w:rFonts w:ascii="Tahoma" w:hAnsi="Tahoma" w:cs="Tahoma"/>
                <w:b/>
                <w:bCs/>
                <w:color w:val="000000"/>
                <w:sz w:val="18"/>
                <w:szCs w:val="18"/>
              </w:rPr>
              <w:t>Expert:</w:t>
            </w:r>
            <w:r w:rsidRPr="00F068B4">
              <w:rPr>
                <w:rStyle w:val="contentpasted0"/>
                <w:rFonts w:ascii="Tahoma" w:hAnsi="Tahoma" w:cs="Tahoma"/>
                <w:color w:val="000000"/>
                <w:sz w:val="18"/>
                <w:szCs w:val="18"/>
              </w:rPr>
              <w:t> Reviewers should have knowledge of the relevant discipline to consider the clinical and/or service based aspects of the protocol, and/or have the expertise to assess the methodological and statistical aspects of the study.</w:t>
            </w:r>
          </w:p>
          <w:p w:rsidR="00FF5626" w:rsidRPr="00F068B4" w:rsidRDefault="00FF5626" w:rsidP="006C2C73">
            <w:pPr>
              <w:pStyle w:val="NormalWeb"/>
              <w:shd w:val="clear" w:color="auto" w:fill="FFFFFF"/>
              <w:rPr>
                <w:rFonts w:ascii="Tahoma" w:hAnsi="Tahoma" w:cs="Tahoma"/>
                <w:color w:val="242424"/>
                <w:sz w:val="18"/>
                <w:szCs w:val="18"/>
              </w:rPr>
            </w:pPr>
            <w:r w:rsidRPr="00F068B4">
              <w:rPr>
                <w:rStyle w:val="contentpasted0"/>
                <w:rFonts w:ascii="Tahoma" w:hAnsi="Tahoma" w:cs="Tahoma"/>
                <w:color w:val="242424"/>
                <w:sz w:val="18"/>
                <w:szCs w:val="18"/>
              </w:rPr>
              <w:t> </w:t>
            </w:r>
          </w:p>
          <w:p w:rsidR="00FF5626" w:rsidRPr="00F068B4" w:rsidRDefault="00FF5626" w:rsidP="006C2C73">
            <w:pPr>
              <w:pStyle w:val="NormalWeb"/>
              <w:shd w:val="clear" w:color="auto" w:fill="FFFFFF"/>
              <w:ind w:left="720"/>
              <w:rPr>
                <w:rFonts w:ascii="Tahoma" w:hAnsi="Tahoma" w:cs="Tahoma"/>
                <w:color w:val="242424"/>
                <w:sz w:val="18"/>
                <w:szCs w:val="18"/>
              </w:rPr>
            </w:pPr>
            <w:r w:rsidRPr="00F068B4">
              <w:rPr>
                <w:rStyle w:val="contentpasted0"/>
                <w:rFonts w:ascii="Tahoma" w:hAnsi="Tahoma" w:cs="Tahoma"/>
                <w:b/>
                <w:bCs/>
                <w:color w:val="000000"/>
                <w:sz w:val="18"/>
                <w:szCs w:val="18"/>
              </w:rPr>
              <w:t>Proportionate:</w:t>
            </w:r>
            <w:r w:rsidRPr="00F068B4">
              <w:rPr>
                <w:rStyle w:val="contentpasted0"/>
                <w:rFonts w:ascii="Tahoma" w:hAnsi="Tahoma" w:cs="Tahoma"/>
                <w:color w:val="000000"/>
                <w:sz w:val="18"/>
                <w:szCs w:val="18"/>
              </w:rPr>
              <w:t> Peer review should be commensurate with the size and complexity of the study. Large multicentre studies should have higher level (more reviewers with broader expertise and often independent review committee or board), and potentially international peer review.</w:t>
            </w:r>
          </w:p>
          <w:p w:rsidR="00FF5626" w:rsidRDefault="00FF5626" w:rsidP="006C2C73">
            <w:pPr>
              <w:pStyle w:val="ListParagraph"/>
              <w:ind w:left="0"/>
              <w:rPr>
                <w:rFonts w:ascii="Tahoma" w:hAnsi="Tahoma" w:cs="Tahoma"/>
                <w:b/>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Number of participating sites</w:t>
            </w:r>
            <w:r>
              <w:rPr>
                <w:rFonts w:ascii="Tahoma" w:hAnsi="Tahoma" w:cs="Tahoma"/>
              </w:rPr>
              <w:t>:</w:t>
            </w:r>
          </w:p>
          <w:p w:rsidR="00FF5626" w:rsidRPr="00C3340F" w:rsidRDefault="00FF5626" w:rsidP="006C2C73">
            <w:pPr>
              <w:rPr>
                <w:rFonts w:ascii="Tahoma" w:hAnsi="Tahoma" w:cs="Tahoma"/>
                <w:i/>
                <w:sz w:val="20"/>
                <w:szCs w:val="20"/>
              </w:rPr>
            </w:pPr>
            <w:r w:rsidRPr="00C3340F">
              <w:rPr>
                <w:rFonts w:ascii="Tahoma" w:hAnsi="Tahoma" w:cs="Tahoma"/>
                <w:i/>
                <w:sz w:val="20"/>
                <w:szCs w:val="20"/>
              </w:rPr>
              <w:t>(Single-site/ Multi-site/ UK/ Scotland only)</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9498" w:type="dxa"/>
            <w:gridSpan w:val="2"/>
            <w:shd w:val="clear" w:color="auto" w:fill="D9D9D9" w:themeFill="background1" w:themeFillShade="D9"/>
          </w:tcPr>
          <w:p w:rsidR="00FF5626" w:rsidRPr="009512EF"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jc w:val="both"/>
              <w:rPr>
                <w:rFonts w:ascii="Tahoma" w:hAnsi="Tahoma" w:cs="Tahoma"/>
                <w:b/>
              </w:rPr>
            </w:pPr>
            <w:r w:rsidRPr="009512EF">
              <w:rPr>
                <w:rFonts w:ascii="Tahoma" w:hAnsi="Tahoma" w:cs="Tahoma"/>
                <w:b/>
              </w:rPr>
              <w:t>Are any International sites involved?</w:t>
            </w: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If Yes, list countries and other details</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Will there be a Sponsor in each country? Who is the lead?</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6C2C73">
            <w:pPr>
              <w:rPr>
                <w:rFonts w:ascii="Tahoma" w:hAnsi="Tahoma" w:cs="Tahoma"/>
              </w:rPr>
            </w:pPr>
            <w:r w:rsidRPr="001D20B3">
              <w:rPr>
                <w:rFonts w:ascii="Tahoma" w:hAnsi="Tahoma" w:cs="Tahoma"/>
              </w:rPr>
              <w:t xml:space="preserve">Are the associated costs known? (i.e. per patient fee, ethics application, insurance, translation of documents, </w:t>
            </w:r>
            <w:proofErr w:type="spellStart"/>
            <w:r w:rsidRPr="001D20B3">
              <w:rPr>
                <w:rFonts w:ascii="Tahoma" w:hAnsi="Tahoma" w:cs="Tahoma"/>
              </w:rPr>
              <w:t>etc</w:t>
            </w:r>
            <w:proofErr w:type="spellEnd"/>
            <w:r w:rsidRPr="001D20B3">
              <w:rPr>
                <w:rFonts w:ascii="Tahoma" w:hAnsi="Tahoma" w:cs="Tahoma"/>
              </w:rPr>
              <w:t>)</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9498" w:type="dxa"/>
            <w:gridSpan w:val="2"/>
            <w:shd w:val="clear" w:color="auto" w:fill="D9D9D9" w:themeFill="background1" w:themeFillShade="D9"/>
          </w:tcPr>
          <w:p w:rsidR="00FF5626" w:rsidRPr="009512EF"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jc w:val="both"/>
              <w:rPr>
                <w:rFonts w:ascii="Tahoma" w:hAnsi="Tahoma" w:cs="Tahoma"/>
                <w:b/>
              </w:rPr>
            </w:pPr>
            <w:r w:rsidRPr="009512EF">
              <w:rPr>
                <w:rFonts w:ascii="Tahoma" w:hAnsi="Tahoma" w:cs="Tahoma"/>
                <w:b/>
              </w:rPr>
              <w:t>Participants information</w:t>
            </w: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Number of participants to be recruited (in total/UK/International)</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Are any vulnerable participants involved (i.e. children, adults lacking capacity for consent) or prisoners/young offenders?</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How long is expected for participants to be in the study</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EE3EF5"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A30B94">
              <w:rPr>
                <w:rFonts w:ascii="Tahoma" w:eastAsia="Calibri" w:hAnsi="Tahoma" w:cs="Tahoma"/>
              </w:rPr>
              <w:t xml:space="preserve">What methods </w:t>
            </w:r>
            <w:r>
              <w:rPr>
                <w:rFonts w:ascii="Tahoma" w:eastAsia="Calibri" w:hAnsi="Tahoma" w:cs="Tahoma"/>
              </w:rPr>
              <w:t>are</w:t>
            </w:r>
            <w:r w:rsidRPr="00A30B94">
              <w:rPr>
                <w:rFonts w:ascii="Tahoma" w:eastAsia="Calibri" w:hAnsi="Tahoma" w:cs="Tahoma"/>
              </w:rPr>
              <w:t xml:space="preserve"> use</w:t>
            </w:r>
            <w:r>
              <w:rPr>
                <w:rFonts w:ascii="Tahoma" w:eastAsia="Calibri" w:hAnsi="Tahoma" w:cs="Tahoma"/>
              </w:rPr>
              <w:t>d</w:t>
            </w:r>
            <w:r w:rsidRPr="00A30B94">
              <w:rPr>
                <w:rFonts w:ascii="Tahoma" w:eastAsia="Calibri" w:hAnsi="Tahoma" w:cs="Tahoma"/>
              </w:rPr>
              <w:t xml:space="preserve"> to recruit participants?</w:t>
            </w:r>
          </w:p>
          <w:p w:rsidR="00FF5626" w:rsidRPr="00EE3EF5"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eastAsia="Calibri" w:hAnsi="Tahoma" w:cs="Tahoma"/>
                <w:i/>
              </w:rPr>
              <w:t>patient database</w:t>
            </w:r>
          </w:p>
          <w:p w:rsidR="00FF5626" w:rsidRPr="00EE3EF5"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eastAsia="Calibri" w:hAnsi="Tahoma" w:cs="Tahoma"/>
                <w:i/>
              </w:rPr>
              <w:t>electronic medical records</w:t>
            </w:r>
          </w:p>
          <w:p w:rsidR="00FF5626" w:rsidRPr="00EE3EF5"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sidRPr="00EE3EF5">
              <w:rPr>
                <w:rFonts w:ascii="Tahoma" w:eastAsia="Calibri" w:hAnsi="Tahoma" w:cs="Tahoma"/>
                <w:i/>
              </w:rPr>
              <w:t>referral (</w:t>
            </w:r>
            <w:proofErr w:type="spellStart"/>
            <w:r w:rsidRPr="00EE3EF5">
              <w:rPr>
                <w:rFonts w:ascii="Tahoma" w:eastAsia="Calibri" w:hAnsi="Tahoma" w:cs="Tahoma"/>
                <w:i/>
              </w:rPr>
              <w:t>e.g</w:t>
            </w:r>
            <w:proofErr w:type="spellEnd"/>
            <w:r w:rsidRPr="00EE3EF5">
              <w:rPr>
                <w:rFonts w:ascii="Tahoma" w:eastAsia="Calibri" w:hAnsi="Tahoma" w:cs="Tahoma"/>
                <w:i/>
              </w:rPr>
              <w:t xml:space="preserve"> satellite </w:t>
            </w:r>
            <w:proofErr w:type="spellStart"/>
            <w:r w:rsidRPr="00EE3EF5">
              <w:rPr>
                <w:rFonts w:ascii="Tahoma" w:eastAsia="Calibri" w:hAnsi="Tahoma" w:cs="Tahoma"/>
                <w:i/>
              </w:rPr>
              <w:t>centers</w:t>
            </w:r>
            <w:proofErr w:type="spellEnd"/>
            <w:r w:rsidRPr="00EE3EF5">
              <w:rPr>
                <w:rFonts w:ascii="Tahoma" w:eastAsia="Calibri" w:hAnsi="Tahoma" w:cs="Tahoma"/>
                <w:i/>
              </w:rPr>
              <w:t>, clinics, other departments</w:t>
            </w:r>
            <w:r>
              <w:rPr>
                <w:rFonts w:ascii="Tahoma" w:eastAsia="Calibri" w:hAnsi="Tahoma" w:cs="Tahoma"/>
                <w:i/>
              </w:rPr>
              <w:t>)</w:t>
            </w:r>
          </w:p>
          <w:p w:rsidR="00FF5626" w:rsidRPr="00EE3EF5"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sidRPr="00EE3EF5">
              <w:rPr>
                <w:rFonts w:ascii="Tahoma" w:eastAsia="Calibri" w:hAnsi="Tahoma" w:cs="Tahoma"/>
                <w:i/>
              </w:rPr>
              <w:t>advertising</w:t>
            </w:r>
          </w:p>
          <w:p w:rsidR="00FF5626" w:rsidRPr="00EE3EF5"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sidRPr="00EE3EF5">
              <w:rPr>
                <w:rFonts w:ascii="Tahoma" w:eastAsia="Calibri" w:hAnsi="Tahoma" w:cs="Tahoma"/>
                <w:i/>
              </w:rPr>
              <w:t>websites</w:t>
            </w:r>
            <w:r>
              <w:rPr>
                <w:rFonts w:ascii="Tahoma" w:eastAsia="Calibri" w:hAnsi="Tahoma" w:cs="Tahoma"/>
                <w:i/>
              </w:rPr>
              <w:t>,</w:t>
            </w:r>
            <w:r w:rsidRPr="00EE3EF5">
              <w:rPr>
                <w:rFonts w:ascii="Tahoma" w:eastAsia="Calibri" w:hAnsi="Tahoma" w:cs="Tahoma"/>
                <w:i/>
              </w:rPr>
              <w:t xml:space="preserve"> etc.</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hAnsi="Tahoma" w:cs="Tahoma"/>
              </w:rPr>
              <w:t>H</w:t>
            </w:r>
            <w:r w:rsidRPr="00EE3EF5">
              <w:rPr>
                <w:rFonts w:ascii="Tahoma" w:hAnsi="Tahoma" w:cs="Tahoma"/>
              </w:rPr>
              <w:t>ow are participants approached</w:t>
            </w:r>
            <w:r>
              <w:rPr>
                <w:rFonts w:ascii="Tahoma" w:hAnsi="Tahoma" w:cs="Tahoma"/>
              </w:rPr>
              <w:t>?</w:t>
            </w:r>
            <w:r>
              <w:t xml:space="preserve"> </w:t>
            </w:r>
            <w:r w:rsidRPr="00EE3EF5">
              <w:rPr>
                <w:rFonts w:ascii="Tahoma" w:hAnsi="Tahoma" w:cs="Tahoma"/>
              </w:rPr>
              <w:t>If recruited from established databases – have they consented previously to be contacted?</w:t>
            </w:r>
          </w:p>
          <w:p w:rsidR="00FF5626" w:rsidRPr="00477A29" w:rsidRDefault="00FF5626" w:rsidP="006C2C73">
            <w:pPr>
              <w:ind w:firstLine="720"/>
              <w:rPr>
                <w:lang w:val="en-US"/>
              </w:rPr>
            </w:pP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Are you considering non-English speakers (if yes, in which languages? Consider costs for tr</w:t>
            </w:r>
            <w:r>
              <w:rPr>
                <w:rFonts w:ascii="Tahoma" w:hAnsi="Tahoma" w:cs="Tahoma"/>
              </w:rPr>
              <w:t>anslating of documents including</w:t>
            </w:r>
            <w:r w:rsidRPr="001D20B3">
              <w:rPr>
                <w:rFonts w:ascii="Tahoma" w:hAnsi="Tahoma" w:cs="Tahoma"/>
              </w:rPr>
              <w:t xml:space="preserve"> any</w:t>
            </w:r>
            <w:r>
              <w:rPr>
                <w:rFonts w:ascii="Tahoma" w:hAnsi="Tahoma" w:cs="Tahoma"/>
              </w:rPr>
              <w:t xml:space="preserve"> future</w:t>
            </w:r>
            <w:r w:rsidRPr="001D20B3">
              <w:rPr>
                <w:rFonts w:ascii="Tahoma" w:hAnsi="Tahoma" w:cs="Tahoma"/>
              </w:rPr>
              <w:t xml:space="preserve"> amendments</w:t>
            </w:r>
            <w:r>
              <w:rPr>
                <w:rFonts w:ascii="Tahoma" w:hAnsi="Tahoma" w:cs="Tahoma"/>
              </w:rPr>
              <w:t xml:space="preserve"> as well as costs for in person translator</w:t>
            </w:r>
            <w:r w:rsidRPr="001D20B3">
              <w:rPr>
                <w:rFonts w:ascii="Tahoma" w:hAnsi="Tahoma" w:cs="Tahoma"/>
              </w:rPr>
              <w:t>)</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 xml:space="preserve">Will the consent be taken in person or remote </w:t>
            </w:r>
            <w:proofErr w:type="spellStart"/>
            <w:r w:rsidRPr="001D20B3">
              <w:rPr>
                <w:rFonts w:ascii="Tahoma" w:hAnsi="Tahoma" w:cs="Tahoma"/>
              </w:rPr>
              <w:t>eConsent</w:t>
            </w:r>
            <w:proofErr w:type="spellEnd"/>
            <w:r w:rsidRPr="001D20B3">
              <w:rPr>
                <w:rFonts w:ascii="Tahoma" w:hAnsi="Tahoma" w:cs="Tahoma"/>
              </w:rPr>
              <w:t xml:space="preserve"> will be considered</w:t>
            </w:r>
            <w:r>
              <w:rPr>
                <w:rFonts w:ascii="Tahoma" w:hAnsi="Tahoma" w:cs="Tahoma"/>
              </w:rPr>
              <w:t xml:space="preserve">? </w:t>
            </w:r>
            <w:r w:rsidRPr="003C3845">
              <w:rPr>
                <w:rFonts w:ascii="Tahoma" w:hAnsi="Tahoma" w:cs="Tahoma"/>
                <w:i/>
              </w:rPr>
              <w:t xml:space="preserve">(for </w:t>
            </w:r>
            <w:proofErr w:type="spellStart"/>
            <w:r w:rsidRPr="003C3845">
              <w:rPr>
                <w:rFonts w:ascii="Tahoma" w:hAnsi="Tahoma" w:cs="Tahoma"/>
                <w:i/>
              </w:rPr>
              <w:t>eConsent</w:t>
            </w:r>
            <w:proofErr w:type="spellEnd"/>
            <w:r w:rsidRPr="003C3845">
              <w:rPr>
                <w:rFonts w:ascii="Tahoma" w:hAnsi="Tahoma" w:cs="Tahoma"/>
                <w:i/>
              </w:rPr>
              <w:t xml:space="preserve"> further considerations are included in the Data management section)</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hAnsi="Tahoma" w:cs="Tahoma"/>
              </w:rPr>
              <w:t>What is the legal basis used for:</w:t>
            </w:r>
          </w:p>
          <w:p w:rsidR="00FF5626"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hAnsi="Tahoma" w:cs="Tahoma"/>
              </w:rPr>
              <w:t xml:space="preserve">Participation  in research </w:t>
            </w:r>
          </w:p>
          <w:p w:rsidR="00FF5626" w:rsidRDefault="00FF5626" w:rsidP="00FF5626">
            <w:pPr>
              <w:pStyle w:val="ListParagraph"/>
              <w:numPr>
                <w:ilvl w:val="0"/>
                <w:numId w:val="13"/>
              </w:numPr>
              <w:tabs>
                <w:tab w:val="left" w:pos="720"/>
                <w:tab w:val="left" w:pos="1440"/>
                <w:tab w:val="left" w:pos="2160"/>
                <w:tab w:val="left" w:pos="2880"/>
                <w:tab w:val="left" w:pos="4680"/>
                <w:tab w:val="left" w:pos="5400"/>
                <w:tab w:val="right" w:pos="9000"/>
              </w:tabs>
              <w:jc w:val="both"/>
              <w:rPr>
                <w:rFonts w:ascii="Tahoma" w:hAnsi="Tahoma" w:cs="Tahoma"/>
              </w:rPr>
            </w:pPr>
            <w:r>
              <w:rPr>
                <w:rFonts w:ascii="Tahoma" w:hAnsi="Tahoma" w:cs="Tahoma"/>
              </w:rPr>
              <w:t>Processing participants data</w:t>
            </w:r>
          </w:p>
          <w:p w:rsidR="00FF5626" w:rsidRDefault="00FF5626" w:rsidP="006C2C73">
            <w:pPr>
              <w:rPr>
                <w:rFonts w:ascii="Tahoma" w:hAnsi="Tahoma" w:cs="Tahoma"/>
                <w:sz w:val="18"/>
                <w:szCs w:val="18"/>
              </w:rPr>
            </w:pPr>
            <w:r>
              <w:rPr>
                <w:rFonts w:ascii="Tahoma" w:hAnsi="Tahoma" w:cs="Tahoma"/>
                <w:sz w:val="18"/>
                <w:szCs w:val="18"/>
              </w:rPr>
              <w:t>(</w:t>
            </w:r>
            <w:proofErr w:type="spellStart"/>
            <w:proofErr w:type="gramStart"/>
            <w:r>
              <w:rPr>
                <w:rFonts w:ascii="Tahoma" w:hAnsi="Tahoma" w:cs="Tahoma"/>
                <w:sz w:val="18"/>
                <w:szCs w:val="18"/>
              </w:rPr>
              <w:t>i.e</w:t>
            </w:r>
            <w:proofErr w:type="spellEnd"/>
            <w:proofErr w:type="gramEnd"/>
            <w:r>
              <w:rPr>
                <w:rFonts w:ascii="Tahoma" w:hAnsi="Tahoma" w:cs="Tahoma"/>
                <w:sz w:val="18"/>
                <w:szCs w:val="18"/>
              </w:rPr>
              <w:t xml:space="preserve"> consent or public task – this needs to be decided with investigator depending on type of study).</w:t>
            </w:r>
          </w:p>
          <w:p w:rsidR="00FF5626" w:rsidRPr="00477A29" w:rsidRDefault="00FF5626" w:rsidP="006C2C73">
            <w:pPr>
              <w:rPr>
                <w:rFonts w:ascii="Tahoma" w:hAnsi="Tahoma" w:cs="Tahoma"/>
                <w:sz w:val="18"/>
                <w:szCs w:val="18"/>
              </w:rPr>
            </w:pPr>
            <w:r>
              <w:rPr>
                <w:rFonts w:ascii="Tahoma" w:hAnsi="Tahoma" w:cs="Tahoma"/>
                <w:sz w:val="18"/>
                <w:szCs w:val="18"/>
              </w:rPr>
              <w:t>When c</w:t>
            </w:r>
            <w:r w:rsidRPr="00477A29">
              <w:rPr>
                <w:rFonts w:ascii="Tahoma" w:hAnsi="Tahoma" w:cs="Tahoma"/>
                <w:sz w:val="18"/>
                <w:szCs w:val="18"/>
              </w:rPr>
              <w:t>onsent</w:t>
            </w:r>
            <w:r>
              <w:rPr>
                <w:rFonts w:ascii="Tahoma" w:hAnsi="Tahoma" w:cs="Tahoma"/>
                <w:sz w:val="18"/>
                <w:szCs w:val="18"/>
              </w:rPr>
              <w:t xml:space="preserve"> is used</w:t>
            </w:r>
            <w:r w:rsidRPr="00477A29">
              <w:rPr>
                <w:rFonts w:ascii="Tahoma" w:hAnsi="Tahoma" w:cs="Tahoma"/>
                <w:sz w:val="18"/>
                <w:szCs w:val="18"/>
              </w:rPr>
              <w:t xml:space="preserve"> as legal basis for participation in research and public task for processing participant’s data</w:t>
            </w:r>
            <w:r>
              <w:rPr>
                <w:rFonts w:ascii="Tahoma" w:hAnsi="Tahoma" w:cs="Tahoma"/>
                <w:sz w:val="18"/>
                <w:szCs w:val="18"/>
              </w:rPr>
              <w:t xml:space="preserve"> </w:t>
            </w:r>
            <w:proofErr w:type="gramStart"/>
            <w:r>
              <w:rPr>
                <w:rFonts w:ascii="Tahoma" w:hAnsi="Tahoma" w:cs="Tahoma"/>
                <w:sz w:val="18"/>
                <w:szCs w:val="18"/>
              </w:rPr>
              <w:t xml:space="preserve">- </w:t>
            </w:r>
            <w:r w:rsidRPr="00477A29">
              <w:rPr>
                <w:rFonts w:ascii="Tahoma" w:hAnsi="Tahoma" w:cs="Tahoma"/>
                <w:sz w:val="18"/>
                <w:szCs w:val="18"/>
              </w:rPr>
              <w:t xml:space="preserve"> the</w:t>
            </w:r>
            <w:proofErr w:type="gramEnd"/>
            <w:r w:rsidRPr="00477A29">
              <w:rPr>
                <w:rFonts w:ascii="Tahoma" w:hAnsi="Tahoma" w:cs="Tahoma"/>
                <w:sz w:val="18"/>
                <w:szCs w:val="18"/>
              </w:rPr>
              <w:t xml:space="preserve"> participants can withdraw the consent to participate in research but cannot withdraw consent for processing their data. </w:t>
            </w:r>
          </w:p>
          <w:p w:rsidR="00FF5626" w:rsidRPr="00477A29" w:rsidRDefault="00FF5626" w:rsidP="006C2C73">
            <w:pPr>
              <w:rPr>
                <w:rFonts w:ascii="Tahoma" w:hAnsi="Tahoma" w:cs="Tahoma"/>
                <w:sz w:val="18"/>
                <w:szCs w:val="18"/>
              </w:rPr>
            </w:pPr>
            <w:r w:rsidRPr="00477A29">
              <w:rPr>
                <w:rFonts w:ascii="Tahoma" w:hAnsi="Tahoma" w:cs="Tahoma"/>
                <w:sz w:val="18"/>
                <w:szCs w:val="18"/>
              </w:rPr>
              <w:t>This should be described in a paragraph and included in the PIS.</w:t>
            </w:r>
          </w:p>
          <w:p w:rsidR="00FF5626" w:rsidRPr="00477A29" w:rsidRDefault="00FF5626" w:rsidP="006C2C73">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i.e</w:t>
            </w:r>
            <w:proofErr w:type="spellEnd"/>
            <w:r>
              <w:rPr>
                <w:rFonts w:ascii="Tahoma" w:hAnsi="Tahoma" w:cs="Tahoma"/>
                <w:sz w:val="18"/>
                <w:szCs w:val="18"/>
              </w:rPr>
              <w:t xml:space="preserve"> “</w:t>
            </w:r>
            <w:r w:rsidRPr="00477A29">
              <w:rPr>
                <w:rFonts w:ascii="Tahoma" w:hAnsi="Tahoma" w:cs="Tahoma"/>
                <w:b/>
                <w:sz w:val="18"/>
                <w:szCs w:val="18"/>
              </w:rPr>
              <w:t>Consent for your participation in research and legal basis for processing your data</w:t>
            </w:r>
            <w:r w:rsidRPr="00477A29">
              <w:rPr>
                <w:rFonts w:ascii="Tahoma" w:hAnsi="Tahoma" w:cs="Tahoma"/>
                <w:sz w:val="18"/>
                <w:szCs w:val="18"/>
              </w:rPr>
              <w:t>:</w:t>
            </w:r>
          </w:p>
          <w:p w:rsidR="00FF5626" w:rsidRPr="00477A29" w:rsidRDefault="00FF5626" w:rsidP="006C2C73">
            <w:pPr>
              <w:rPr>
                <w:rFonts w:ascii="Tahoma" w:hAnsi="Tahoma" w:cs="Tahoma"/>
                <w:sz w:val="18"/>
                <w:szCs w:val="18"/>
              </w:rPr>
            </w:pPr>
            <w:r w:rsidRPr="00477A29">
              <w:rPr>
                <w:rFonts w:ascii="Tahoma" w:hAnsi="Tahoma" w:cs="Tahoma"/>
                <w:sz w:val="18"/>
                <w:szCs w:val="18"/>
              </w:rPr>
              <w:t>-</w:t>
            </w:r>
            <w:r w:rsidRPr="00477A29">
              <w:rPr>
                <w:rFonts w:ascii="Tahoma" w:hAnsi="Tahoma" w:cs="Tahoma"/>
                <w:sz w:val="18"/>
                <w:szCs w:val="18"/>
              </w:rPr>
              <w:tab/>
              <w:t>We will always ask for consent for your participation in research.</w:t>
            </w:r>
          </w:p>
          <w:p w:rsidR="00FF5626" w:rsidRPr="00D747BE" w:rsidRDefault="00FF5626" w:rsidP="006C2C73">
            <w:pPr>
              <w:rPr>
                <w:rFonts w:ascii="Tahoma" w:hAnsi="Tahoma" w:cs="Tahoma"/>
                <w:sz w:val="18"/>
                <w:szCs w:val="18"/>
              </w:rPr>
            </w:pPr>
            <w:r w:rsidRPr="00477A29">
              <w:rPr>
                <w:rFonts w:ascii="Tahoma" w:hAnsi="Tahoma" w:cs="Tahoma"/>
                <w:sz w:val="18"/>
                <w:szCs w:val="18"/>
              </w:rPr>
              <w:t>-</w:t>
            </w:r>
            <w:r w:rsidRPr="00477A29">
              <w:rPr>
                <w:rFonts w:ascii="Tahoma" w:hAnsi="Tahoma" w:cs="Tahoma"/>
                <w:sz w:val="18"/>
                <w:szCs w:val="18"/>
              </w:rPr>
              <w:tab/>
              <w:t>The legal basis for processing your personal data is Article 6(1</w:t>
            </w:r>
            <w:proofErr w:type="gramStart"/>
            <w:r w:rsidRPr="00477A29">
              <w:rPr>
                <w:rFonts w:ascii="Tahoma" w:hAnsi="Tahoma" w:cs="Tahoma"/>
                <w:sz w:val="18"/>
                <w:szCs w:val="18"/>
              </w:rPr>
              <w:t>)(</w:t>
            </w:r>
            <w:proofErr w:type="gramEnd"/>
            <w:r w:rsidRPr="00477A29">
              <w:rPr>
                <w:rFonts w:ascii="Tahoma" w:hAnsi="Tahoma" w:cs="Tahoma"/>
                <w:sz w:val="18"/>
                <w:szCs w:val="18"/>
              </w:rPr>
              <w:t>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 ”</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773"/>
        </w:trPr>
        <w:tc>
          <w:tcPr>
            <w:tcW w:w="4941" w:type="dxa"/>
          </w:tcPr>
          <w:p w:rsidR="00FF5626" w:rsidRPr="001D20B3" w:rsidRDefault="00FF5626" w:rsidP="00FF5626">
            <w:pPr>
              <w:pStyle w:val="ListParagraph"/>
              <w:numPr>
                <w:ilvl w:val="0"/>
                <w:numId w:val="5"/>
              </w:numPr>
              <w:tabs>
                <w:tab w:val="left" w:pos="720"/>
                <w:tab w:val="left" w:pos="1440"/>
                <w:tab w:val="left" w:pos="2160"/>
                <w:tab w:val="left" w:pos="2880"/>
                <w:tab w:val="left" w:pos="4680"/>
                <w:tab w:val="left" w:pos="5400"/>
                <w:tab w:val="right" w:pos="9000"/>
              </w:tabs>
              <w:jc w:val="both"/>
              <w:rPr>
                <w:rFonts w:ascii="Tahoma" w:hAnsi="Tahoma" w:cs="Tahoma"/>
              </w:rPr>
            </w:pPr>
            <w:r w:rsidRPr="001D20B3">
              <w:rPr>
                <w:rFonts w:ascii="Tahoma" w:hAnsi="Tahoma" w:cs="Tahoma"/>
              </w:rPr>
              <w:t>Will travel costs or any other payments be provided to participants? Who will administer these payments?</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162"/>
        </w:trPr>
        <w:tc>
          <w:tcPr>
            <w:tcW w:w="9498" w:type="dxa"/>
            <w:gridSpan w:val="2"/>
            <w:shd w:val="clear" w:color="auto" w:fill="D9D9D9" w:themeFill="background1" w:themeFillShade="D9"/>
          </w:tcPr>
          <w:p w:rsidR="00FF5626" w:rsidRPr="009512EF"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jc w:val="both"/>
              <w:rPr>
                <w:rFonts w:ascii="Tahoma" w:hAnsi="Tahoma" w:cs="Tahoma"/>
                <w:b/>
              </w:rPr>
            </w:pPr>
            <w:r w:rsidRPr="009512EF">
              <w:rPr>
                <w:rFonts w:ascii="Tahoma" w:hAnsi="Tahoma" w:cs="Tahoma"/>
                <w:b/>
              </w:rPr>
              <w:t>Describe Patient Pathway and Schedule of events (if study is complex please include a diagram at the end of the document).</w:t>
            </w:r>
          </w:p>
        </w:tc>
      </w:tr>
      <w:tr w:rsidR="00FF5626" w:rsidTr="006C2C73">
        <w:trPr>
          <w:trHeight w:val="438"/>
        </w:trPr>
        <w:tc>
          <w:tcPr>
            <w:tcW w:w="4941" w:type="dxa"/>
          </w:tcPr>
          <w:p w:rsidR="00FF5626" w:rsidRPr="002557FD" w:rsidRDefault="00FF5626" w:rsidP="00FF5626">
            <w:pPr>
              <w:pStyle w:val="ListParagraph"/>
              <w:numPr>
                <w:ilvl w:val="0"/>
                <w:numId w:val="6"/>
              </w:numPr>
              <w:tabs>
                <w:tab w:val="left" w:pos="720"/>
                <w:tab w:val="left" w:pos="1440"/>
                <w:tab w:val="left" w:pos="2160"/>
                <w:tab w:val="left" w:pos="2880"/>
                <w:tab w:val="left" w:pos="4680"/>
                <w:tab w:val="left" w:pos="5400"/>
                <w:tab w:val="right" w:pos="9000"/>
              </w:tabs>
              <w:spacing w:line="360" w:lineRule="auto"/>
              <w:jc w:val="both"/>
              <w:rPr>
                <w:rFonts w:ascii="Tahoma" w:hAnsi="Tahoma" w:cs="Tahoma"/>
              </w:rPr>
            </w:pPr>
            <w:r w:rsidRPr="002557FD">
              <w:rPr>
                <w:rFonts w:ascii="Tahoma" w:hAnsi="Tahoma" w:cs="Tahoma"/>
              </w:rPr>
              <w:t>How many visits and where</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tcPr>
          <w:p w:rsidR="00FF5626" w:rsidRPr="002557FD" w:rsidRDefault="00FF5626" w:rsidP="00FF5626">
            <w:pPr>
              <w:pStyle w:val="ListParagraph"/>
              <w:numPr>
                <w:ilvl w:val="0"/>
                <w:numId w:val="6"/>
              </w:numPr>
              <w:tabs>
                <w:tab w:val="left" w:pos="720"/>
                <w:tab w:val="left" w:pos="1440"/>
                <w:tab w:val="left" w:pos="2160"/>
                <w:tab w:val="left" w:pos="2880"/>
                <w:tab w:val="left" w:pos="4680"/>
                <w:tab w:val="left" w:pos="5400"/>
                <w:tab w:val="right" w:pos="9000"/>
              </w:tabs>
              <w:spacing w:line="360" w:lineRule="auto"/>
              <w:jc w:val="both"/>
              <w:rPr>
                <w:rFonts w:ascii="Tahoma" w:hAnsi="Tahoma" w:cs="Tahoma"/>
              </w:rPr>
            </w:pPr>
            <w:r w:rsidRPr="002557FD">
              <w:rPr>
                <w:rFonts w:ascii="Tahoma" w:hAnsi="Tahoma" w:cs="Tahoma"/>
              </w:rPr>
              <w:t>What activities are standard of care</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tcPr>
          <w:p w:rsidR="00FF5626" w:rsidRPr="002557FD" w:rsidRDefault="00FF5626" w:rsidP="00FF5626">
            <w:pPr>
              <w:pStyle w:val="ListParagraph"/>
              <w:numPr>
                <w:ilvl w:val="0"/>
                <w:numId w:val="6"/>
              </w:numPr>
              <w:tabs>
                <w:tab w:val="left" w:pos="720"/>
                <w:tab w:val="left" w:pos="1440"/>
                <w:tab w:val="left" w:pos="2160"/>
                <w:tab w:val="left" w:pos="2880"/>
                <w:tab w:val="left" w:pos="4680"/>
                <w:tab w:val="left" w:pos="5400"/>
                <w:tab w:val="right" w:pos="9000"/>
              </w:tabs>
              <w:spacing w:line="360" w:lineRule="auto"/>
              <w:jc w:val="both"/>
              <w:rPr>
                <w:rFonts w:ascii="Tahoma" w:hAnsi="Tahoma" w:cs="Tahoma"/>
              </w:rPr>
            </w:pPr>
            <w:r w:rsidRPr="002557FD">
              <w:rPr>
                <w:rFonts w:ascii="Tahoma" w:hAnsi="Tahoma" w:cs="Tahoma"/>
              </w:rPr>
              <w:t>Which activities are additional and who performs these activities</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tcPr>
          <w:p w:rsidR="00FF5626" w:rsidRPr="002557FD" w:rsidRDefault="00FF5626" w:rsidP="00FF5626">
            <w:pPr>
              <w:pStyle w:val="ListParagraph"/>
              <w:numPr>
                <w:ilvl w:val="0"/>
                <w:numId w:val="6"/>
              </w:numPr>
              <w:tabs>
                <w:tab w:val="left" w:pos="720"/>
                <w:tab w:val="left" w:pos="1440"/>
                <w:tab w:val="left" w:pos="2160"/>
                <w:tab w:val="left" w:pos="2880"/>
                <w:tab w:val="left" w:pos="4680"/>
                <w:tab w:val="left" w:pos="5400"/>
                <w:tab w:val="right" w:pos="9000"/>
              </w:tabs>
              <w:jc w:val="both"/>
              <w:rPr>
                <w:rFonts w:ascii="Tahoma" w:hAnsi="Tahoma" w:cs="Tahoma"/>
              </w:rPr>
            </w:pPr>
            <w:r w:rsidRPr="002557FD">
              <w:rPr>
                <w:rFonts w:ascii="Tahoma" w:hAnsi="Tahoma" w:cs="Tahoma"/>
              </w:rPr>
              <w:t xml:space="preserve">Are participants going for treatment at other </w:t>
            </w:r>
            <w:proofErr w:type="spellStart"/>
            <w:r w:rsidRPr="002557FD">
              <w:rPr>
                <w:rFonts w:ascii="Tahoma" w:hAnsi="Tahoma" w:cs="Tahoma"/>
              </w:rPr>
              <w:t>centers</w:t>
            </w:r>
            <w:proofErr w:type="spellEnd"/>
            <w:r w:rsidRPr="002557FD">
              <w:rPr>
                <w:rFonts w:ascii="Tahoma" w:hAnsi="Tahoma" w:cs="Tahoma"/>
              </w:rPr>
              <w:t>? As this has costs implications for NHSGGC and needs to be agreed and confirmed with R&amp;I Finance.</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9498" w:type="dxa"/>
            <w:gridSpan w:val="2"/>
            <w:shd w:val="clear" w:color="auto" w:fill="D9D9D9" w:themeFill="background1" w:themeFillShade="D9"/>
          </w:tcPr>
          <w:p w:rsidR="00FF5626" w:rsidRPr="009512EF"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spacing w:line="360" w:lineRule="auto"/>
              <w:jc w:val="both"/>
              <w:rPr>
                <w:rFonts w:ascii="Tahoma" w:hAnsi="Tahoma" w:cs="Tahoma"/>
                <w:b/>
              </w:rPr>
            </w:pPr>
            <w:r w:rsidRPr="009512EF">
              <w:rPr>
                <w:rFonts w:ascii="Tahoma" w:hAnsi="Tahoma" w:cs="Tahoma"/>
                <w:b/>
              </w:rPr>
              <w:t>Are any devices involved?</w:t>
            </w:r>
          </w:p>
          <w:p w:rsidR="00FF5626" w:rsidRPr="002557FD" w:rsidRDefault="00FF5626" w:rsidP="006C2C73">
            <w:pPr>
              <w:pStyle w:val="ListParagraph"/>
              <w:ind w:left="0"/>
              <w:rPr>
                <w:rFonts w:ascii="Tahoma" w:hAnsi="Tahoma" w:cs="Tahoma"/>
                <w:b/>
              </w:rPr>
            </w:pPr>
          </w:p>
        </w:tc>
      </w:tr>
      <w:tr w:rsidR="00FF5626" w:rsidTr="006C2C73">
        <w:trPr>
          <w:trHeight w:val="438"/>
        </w:trPr>
        <w:tc>
          <w:tcPr>
            <w:tcW w:w="4941" w:type="dxa"/>
          </w:tcPr>
          <w:p w:rsidR="00FF5626" w:rsidRPr="002557FD" w:rsidRDefault="00FF5626" w:rsidP="006C2C73">
            <w:pPr>
              <w:rPr>
                <w:rFonts w:ascii="Tahoma" w:hAnsi="Tahoma" w:cs="Tahoma"/>
                <w:sz w:val="20"/>
                <w:szCs w:val="20"/>
              </w:rPr>
            </w:pPr>
            <w:r w:rsidRPr="002557FD">
              <w:rPr>
                <w:rFonts w:ascii="Tahoma" w:hAnsi="Tahoma" w:cs="Tahoma"/>
                <w:sz w:val="20"/>
                <w:szCs w:val="20"/>
              </w:rPr>
              <w:t>When the study involves a medical device, Form 51.010D should be completed in addition to this to capture</w:t>
            </w:r>
            <w:r>
              <w:rPr>
                <w:rFonts w:ascii="Tahoma" w:hAnsi="Tahoma" w:cs="Tahoma"/>
                <w:sz w:val="20"/>
                <w:szCs w:val="20"/>
              </w:rPr>
              <w:t xml:space="preserve"> all relevant study information</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548"/>
        </w:trPr>
        <w:tc>
          <w:tcPr>
            <w:tcW w:w="4941" w:type="dxa"/>
            <w:shd w:val="clear" w:color="auto" w:fill="D9D9D9" w:themeFill="background1" w:themeFillShade="D9"/>
          </w:tcPr>
          <w:p w:rsidR="00FF5626"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spacing w:line="360" w:lineRule="auto"/>
              <w:jc w:val="both"/>
              <w:rPr>
                <w:rFonts w:ascii="Tahoma" w:hAnsi="Tahoma" w:cs="Tahoma"/>
                <w:b/>
              </w:rPr>
            </w:pPr>
            <w:r w:rsidRPr="009512EF">
              <w:rPr>
                <w:rFonts w:ascii="Tahoma" w:hAnsi="Tahoma" w:cs="Tahoma"/>
                <w:b/>
              </w:rPr>
              <w:lastRenderedPageBreak/>
              <w:t>Is co</w:t>
            </w:r>
            <w:r>
              <w:rPr>
                <w:rFonts w:ascii="Tahoma" w:hAnsi="Tahoma" w:cs="Tahoma"/>
                <w:b/>
              </w:rPr>
              <w:t>-</w:t>
            </w:r>
            <w:r w:rsidRPr="009512EF">
              <w:rPr>
                <w:rFonts w:ascii="Tahoma" w:hAnsi="Tahoma" w:cs="Tahoma"/>
                <w:b/>
              </w:rPr>
              <w:t>enrolment considered?</w:t>
            </w:r>
          </w:p>
          <w:p w:rsidR="00FF5626" w:rsidRPr="003C3845" w:rsidRDefault="00FF5626" w:rsidP="006C2C73">
            <w:pPr>
              <w:rPr>
                <w:rFonts w:ascii="Tahoma" w:hAnsi="Tahoma" w:cs="Tahoma"/>
                <w:sz w:val="18"/>
                <w:szCs w:val="18"/>
              </w:rPr>
            </w:pPr>
            <w:r w:rsidRPr="003C3845">
              <w:rPr>
                <w:rFonts w:ascii="Tahoma" w:hAnsi="Tahoma" w:cs="Tahoma"/>
                <w:sz w:val="18"/>
                <w:szCs w:val="18"/>
              </w:rPr>
              <w:t xml:space="preserve">(for CTIMPS the type of trial </w:t>
            </w:r>
            <w:r>
              <w:rPr>
                <w:rFonts w:ascii="Tahoma" w:hAnsi="Tahoma" w:cs="Tahoma"/>
                <w:sz w:val="18"/>
                <w:szCs w:val="18"/>
              </w:rPr>
              <w:t>to co-enrol with needs</w:t>
            </w:r>
            <w:r w:rsidRPr="003C3845">
              <w:rPr>
                <w:rFonts w:ascii="Tahoma" w:hAnsi="Tahoma" w:cs="Tahoma"/>
                <w:sz w:val="18"/>
                <w:szCs w:val="18"/>
              </w:rPr>
              <w:t xml:space="preserve"> to be confirmed with MHRA)</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shd w:val="clear" w:color="auto" w:fill="D9D9D9" w:themeFill="background1" w:themeFillShade="D9"/>
          </w:tcPr>
          <w:p w:rsidR="00FF5626" w:rsidRDefault="00FF5626" w:rsidP="00FF5626">
            <w:pPr>
              <w:pStyle w:val="ListParagraph"/>
              <w:numPr>
                <w:ilvl w:val="0"/>
                <w:numId w:val="12"/>
              </w:numPr>
              <w:tabs>
                <w:tab w:val="left" w:pos="720"/>
                <w:tab w:val="left" w:pos="1440"/>
                <w:tab w:val="left" w:pos="2160"/>
                <w:tab w:val="left" w:pos="2880"/>
                <w:tab w:val="left" w:pos="4680"/>
                <w:tab w:val="left" w:pos="5400"/>
                <w:tab w:val="right" w:pos="9000"/>
              </w:tabs>
              <w:jc w:val="both"/>
              <w:rPr>
                <w:rFonts w:ascii="Tahoma" w:hAnsi="Tahoma" w:cs="Tahoma"/>
                <w:b/>
              </w:rPr>
            </w:pPr>
            <w:r>
              <w:rPr>
                <w:rFonts w:ascii="Tahoma" w:hAnsi="Tahoma" w:cs="Tahoma"/>
                <w:b/>
              </w:rPr>
              <w:t>Will there be a study website or other social media platforms used to facilitate or promote the study?</w:t>
            </w:r>
          </w:p>
          <w:p w:rsidR="00FF5626" w:rsidRPr="00D74FD6" w:rsidRDefault="00FF5626" w:rsidP="006C2C73">
            <w:pPr>
              <w:rPr>
                <w:rFonts w:ascii="Tahoma" w:hAnsi="Tahoma" w:cs="Tahoma"/>
                <w:sz w:val="18"/>
                <w:szCs w:val="18"/>
              </w:rPr>
            </w:pPr>
            <w:r>
              <w:rPr>
                <w:rFonts w:ascii="Tahoma" w:hAnsi="Tahoma" w:cs="Tahoma"/>
                <w:sz w:val="18"/>
                <w:szCs w:val="18"/>
              </w:rPr>
              <w:t>If yes, describe the scope and how this is managed</w:t>
            </w:r>
          </w:p>
        </w:tc>
        <w:tc>
          <w:tcPr>
            <w:tcW w:w="4557" w:type="dxa"/>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shd w:val="clear" w:color="auto" w:fill="auto"/>
          </w:tcPr>
          <w:p w:rsidR="00FF5626" w:rsidRPr="00897DB8" w:rsidRDefault="00FF5626" w:rsidP="00FF5626">
            <w:pPr>
              <w:pStyle w:val="ListParagraph"/>
              <w:numPr>
                <w:ilvl w:val="0"/>
                <w:numId w:val="15"/>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97DB8">
              <w:rPr>
                <w:rFonts w:ascii="Tahoma" w:hAnsi="Tahoma" w:cs="Tahoma"/>
                <w:sz w:val="18"/>
                <w:szCs w:val="18"/>
              </w:rPr>
              <w:t>Will the website contain participant facing information?</w:t>
            </w:r>
          </w:p>
          <w:p w:rsidR="00FF5626" w:rsidRPr="00D74FD6" w:rsidRDefault="00FF5626" w:rsidP="006C2C73">
            <w:pPr>
              <w:rPr>
                <w:rFonts w:ascii="Tahoma" w:hAnsi="Tahoma" w:cs="Tahoma"/>
                <w:i/>
                <w:sz w:val="18"/>
                <w:szCs w:val="18"/>
              </w:rPr>
            </w:pPr>
            <w:r w:rsidRPr="00D74FD6">
              <w:rPr>
                <w:rFonts w:ascii="Tahoma" w:hAnsi="Tahoma" w:cs="Tahoma"/>
                <w:i/>
                <w:sz w:val="18"/>
                <w:szCs w:val="18"/>
              </w:rPr>
              <w:t>If so, this will need to be reviewed</w:t>
            </w:r>
            <w:r>
              <w:rPr>
                <w:rFonts w:ascii="Tahoma" w:hAnsi="Tahoma" w:cs="Tahoma"/>
                <w:i/>
                <w:sz w:val="18"/>
                <w:szCs w:val="18"/>
              </w:rPr>
              <w:t xml:space="preserve"> and approved</w:t>
            </w:r>
            <w:r w:rsidRPr="00D74FD6">
              <w:rPr>
                <w:rFonts w:ascii="Tahoma" w:hAnsi="Tahoma" w:cs="Tahoma"/>
                <w:i/>
                <w:sz w:val="18"/>
                <w:szCs w:val="18"/>
              </w:rPr>
              <w:t xml:space="preserve"> by REC</w:t>
            </w:r>
          </w:p>
        </w:tc>
        <w:tc>
          <w:tcPr>
            <w:tcW w:w="4557" w:type="dxa"/>
            <w:shd w:val="clear" w:color="auto" w:fill="auto"/>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shd w:val="clear" w:color="auto" w:fill="auto"/>
          </w:tcPr>
          <w:p w:rsidR="00FF5626" w:rsidRPr="00897DB8" w:rsidRDefault="00FF5626" w:rsidP="00FF5626">
            <w:pPr>
              <w:pStyle w:val="ListParagraph"/>
              <w:numPr>
                <w:ilvl w:val="0"/>
                <w:numId w:val="15"/>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97DB8">
              <w:rPr>
                <w:rFonts w:ascii="Tahoma" w:hAnsi="Tahoma" w:cs="Tahoma"/>
                <w:sz w:val="18"/>
                <w:szCs w:val="18"/>
              </w:rPr>
              <w:t>Are there any cost implications?</w:t>
            </w:r>
          </w:p>
        </w:tc>
        <w:tc>
          <w:tcPr>
            <w:tcW w:w="4557" w:type="dxa"/>
            <w:shd w:val="clear" w:color="auto" w:fill="auto"/>
          </w:tcPr>
          <w:p w:rsidR="00FF5626" w:rsidRPr="009512EF" w:rsidRDefault="00FF5626" w:rsidP="006C2C73">
            <w:pPr>
              <w:pStyle w:val="ListParagraph"/>
              <w:ind w:left="0"/>
              <w:rPr>
                <w:rFonts w:ascii="Tahoma" w:hAnsi="Tahoma" w:cs="Tahoma"/>
              </w:rPr>
            </w:pPr>
          </w:p>
        </w:tc>
      </w:tr>
      <w:tr w:rsidR="00FF5626" w:rsidTr="006C2C73">
        <w:trPr>
          <w:trHeight w:val="438"/>
        </w:trPr>
        <w:tc>
          <w:tcPr>
            <w:tcW w:w="4941" w:type="dxa"/>
            <w:shd w:val="clear" w:color="auto" w:fill="auto"/>
          </w:tcPr>
          <w:p w:rsidR="00FF5626" w:rsidRPr="00897DB8" w:rsidRDefault="00FF5626" w:rsidP="00FF5626">
            <w:pPr>
              <w:pStyle w:val="ListParagraph"/>
              <w:numPr>
                <w:ilvl w:val="0"/>
                <w:numId w:val="15"/>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97DB8">
              <w:rPr>
                <w:rFonts w:ascii="Tahoma" w:hAnsi="Tahoma" w:cs="Tahoma"/>
                <w:sz w:val="18"/>
                <w:szCs w:val="18"/>
              </w:rPr>
              <w:t>Consider additional meeting</w:t>
            </w:r>
            <w:r>
              <w:rPr>
                <w:rFonts w:ascii="Tahoma" w:hAnsi="Tahoma" w:cs="Tahoma"/>
                <w:sz w:val="18"/>
                <w:szCs w:val="18"/>
              </w:rPr>
              <w:t xml:space="preserve"> </w:t>
            </w:r>
            <w:r w:rsidRPr="00897DB8">
              <w:rPr>
                <w:rFonts w:ascii="Tahoma" w:hAnsi="Tahoma" w:cs="Tahoma"/>
                <w:sz w:val="18"/>
                <w:szCs w:val="18"/>
              </w:rPr>
              <w:t xml:space="preserve">at a later stage to discuss the risks below: </w:t>
            </w:r>
          </w:p>
          <w:p w:rsidR="00FF5626" w:rsidRPr="00D74FD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To participants safety</w:t>
            </w:r>
          </w:p>
          <w:p w:rsidR="00FF5626" w:rsidRPr="00D74FD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Data integrity</w:t>
            </w:r>
          </w:p>
          <w:p w:rsidR="00FF5626" w:rsidRPr="00D74FD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Security and privacy issues</w:t>
            </w:r>
          </w:p>
          <w:p w:rsidR="00FF5626" w:rsidRPr="00D74FD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Licensing and legal considerations</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Risk of damage to organisational reputation in event of issues arising with study website</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 xml:space="preserve">Recovery timelines for server disruptions and how these can impact on study </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D74FD6">
              <w:rPr>
                <w:rFonts w:ascii="Tahoma" w:hAnsi="Tahoma" w:cs="Tahoma"/>
                <w:sz w:val="18"/>
                <w:szCs w:val="18"/>
              </w:rPr>
              <w:t>Scheduled maintenance times for host platform and potential impact on</w:t>
            </w:r>
            <w:r>
              <w:rPr>
                <w:rFonts w:ascii="Tahoma" w:hAnsi="Tahoma" w:cs="Tahoma"/>
                <w:sz w:val="18"/>
                <w:szCs w:val="18"/>
              </w:rPr>
              <w:t xml:space="preserve"> study</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1E4185">
              <w:rPr>
                <w:rFonts w:ascii="Tahoma" w:hAnsi="Tahoma" w:cs="Tahoma"/>
                <w:sz w:val="18"/>
                <w:szCs w:val="18"/>
              </w:rPr>
              <w:t>Quality and reliability of website content</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1E4185">
              <w:rPr>
                <w:rFonts w:ascii="Tahoma" w:hAnsi="Tahoma" w:cs="Tahoma"/>
                <w:sz w:val="18"/>
                <w:szCs w:val="18"/>
              </w:rPr>
              <w:t>Retention of website content for trial reconstruction</w:t>
            </w:r>
            <w:r>
              <w:rPr>
                <w:rFonts w:ascii="Tahoma" w:hAnsi="Tahoma" w:cs="Tahoma"/>
                <w:sz w:val="18"/>
                <w:szCs w:val="18"/>
              </w:rPr>
              <w:t xml:space="preserve"> (for CTIMPs)</w:t>
            </w:r>
          </w:p>
          <w:p w:rsidR="00FF5626" w:rsidRDefault="00FF5626" w:rsidP="00FF5626">
            <w:pPr>
              <w:pStyle w:val="ListParagraph"/>
              <w:numPr>
                <w:ilvl w:val="0"/>
                <w:numId w:val="14"/>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 xml:space="preserve">Are </w:t>
            </w:r>
            <w:r w:rsidRPr="001E4185">
              <w:rPr>
                <w:rFonts w:ascii="Tahoma" w:hAnsi="Tahoma" w:cs="Tahoma"/>
                <w:sz w:val="18"/>
                <w:szCs w:val="18"/>
              </w:rPr>
              <w:t>Social Media and Links to other organisations</w:t>
            </w:r>
            <w:r>
              <w:rPr>
                <w:rFonts w:ascii="Tahoma" w:hAnsi="Tahoma" w:cs="Tahoma"/>
                <w:sz w:val="18"/>
                <w:szCs w:val="18"/>
              </w:rPr>
              <w:t xml:space="preserve"> to be included on the website (if so, are these appropriate?)</w:t>
            </w:r>
          </w:p>
          <w:p w:rsidR="00FF5626" w:rsidRDefault="00FF5626" w:rsidP="006C2C73">
            <w:pPr>
              <w:rPr>
                <w:rFonts w:ascii="Tahoma" w:hAnsi="Tahoma" w:cs="Tahoma"/>
                <w:sz w:val="18"/>
                <w:szCs w:val="18"/>
              </w:rPr>
            </w:pPr>
            <w:r>
              <w:rPr>
                <w:rFonts w:ascii="Tahoma" w:hAnsi="Tahoma" w:cs="Tahoma"/>
                <w:sz w:val="18"/>
                <w:szCs w:val="18"/>
              </w:rPr>
              <w:t>The above should</w:t>
            </w:r>
            <w:r w:rsidRPr="001E4185">
              <w:rPr>
                <w:rFonts w:ascii="Tahoma" w:hAnsi="Tahoma" w:cs="Tahoma"/>
                <w:sz w:val="18"/>
                <w:szCs w:val="18"/>
              </w:rPr>
              <w:t xml:space="preserve"> be included in the formal </w:t>
            </w:r>
            <w:r>
              <w:rPr>
                <w:rFonts w:ascii="Tahoma" w:hAnsi="Tahoma" w:cs="Tahoma"/>
                <w:sz w:val="18"/>
                <w:szCs w:val="18"/>
              </w:rPr>
              <w:t xml:space="preserve">study </w:t>
            </w:r>
            <w:r w:rsidRPr="001E4185">
              <w:rPr>
                <w:rFonts w:ascii="Tahoma" w:hAnsi="Tahoma" w:cs="Tahoma"/>
                <w:sz w:val="18"/>
                <w:szCs w:val="18"/>
              </w:rPr>
              <w:t>Risk assessment</w:t>
            </w:r>
            <w:r>
              <w:rPr>
                <w:rFonts w:ascii="Tahoma" w:hAnsi="Tahoma" w:cs="Tahoma"/>
                <w:sz w:val="18"/>
                <w:szCs w:val="18"/>
              </w:rPr>
              <w:t xml:space="preserve"> (if applicable).</w:t>
            </w:r>
          </w:p>
        </w:tc>
        <w:tc>
          <w:tcPr>
            <w:tcW w:w="4557" w:type="dxa"/>
            <w:shd w:val="clear" w:color="auto" w:fill="auto"/>
          </w:tcPr>
          <w:p w:rsidR="00FF5626" w:rsidRPr="009512EF" w:rsidRDefault="00FF5626" w:rsidP="006C2C73">
            <w:pPr>
              <w:pStyle w:val="ListParagraph"/>
              <w:ind w:left="0"/>
              <w:rPr>
                <w:rFonts w:ascii="Tahoma" w:hAnsi="Tahoma" w:cs="Tahoma"/>
              </w:rPr>
            </w:pPr>
          </w:p>
        </w:tc>
      </w:tr>
    </w:tbl>
    <w:p w:rsidR="00FF5626" w:rsidRDefault="00FF5626" w:rsidP="00FF5626">
      <w:pPr>
        <w:pStyle w:val="ListParagraph"/>
        <w:rPr>
          <w:rFonts w:ascii="Tahoma" w:hAnsi="Tahoma" w:cs="Tahoma"/>
          <w:b/>
        </w:rPr>
      </w:pPr>
    </w:p>
    <w:p w:rsidR="00FF5626" w:rsidRDefault="00FF5626" w:rsidP="00FF5626">
      <w:pPr>
        <w:ind w:firstLine="720"/>
        <w:rPr>
          <w:rFonts w:ascii="Tahoma" w:hAnsi="Tahoma" w:cs="Tahoma"/>
        </w:rPr>
      </w:pPr>
    </w:p>
    <w:p w:rsidR="00FF5626" w:rsidRDefault="00FF5626">
      <w:pPr>
        <w:rPr>
          <w:rFonts w:ascii="Tahoma" w:hAnsi="Tahoma" w:cs="Tahoma"/>
          <w:b/>
          <w:u w:val="single"/>
        </w:rPr>
      </w:pPr>
      <w:r>
        <w:br w:type="page"/>
      </w:r>
    </w:p>
    <w:p w:rsidR="00FF5626" w:rsidRPr="00A873B7" w:rsidRDefault="00FF5626" w:rsidP="00FF5626">
      <w:pPr>
        <w:pStyle w:val="Heading1"/>
      </w:pPr>
      <w:r w:rsidRPr="00A873B7">
        <w:t xml:space="preserve">Section </w:t>
      </w:r>
      <w:r>
        <w:t>B</w:t>
      </w:r>
      <w:r w:rsidRPr="00A873B7">
        <w:t xml:space="preserve">: </w:t>
      </w:r>
      <w:r>
        <w:t>O</w:t>
      </w:r>
      <w:r w:rsidRPr="00217330">
        <w:t>perational impact of the study</w:t>
      </w:r>
      <w:r>
        <w:t>, f</w:t>
      </w:r>
      <w:r w:rsidRPr="00F7726B">
        <w:t xml:space="preserve">unding </w:t>
      </w:r>
      <w:r>
        <w:t xml:space="preserve">and contractual </w:t>
      </w:r>
      <w:r w:rsidRPr="00F7726B">
        <w:t>arrangements</w:t>
      </w:r>
    </w:p>
    <w:p w:rsidR="00FF5626" w:rsidRDefault="00FF5626" w:rsidP="00FF5626">
      <w:pPr>
        <w:jc w:val="both"/>
        <w:rPr>
          <w:rFonts w:ascii="Tahoma" w:hAnsi="Tahoma" w:cs="Tahoma"/>
          <w:sz w:val="20"/>
          <w:szCs w:val="20"/>
        </w:rPr>
      </w:pPr>
      <w:r w:rsidRPr="00EA0850">
        <w:rPr>
          <w:rFonts w:ascii="Tahoma" w:hAnsi="Tahoma" w:cs="Tahoma"/>
          <w:sz w:val="20"/>
          <w:szCs w:val="20"/>
        </w:rPr>
        <w:t>Funding</w:t>
      </w:r>
      <w:r>
        <w:rPr>
          <w:rFonts w:ascii="Tahoma" w:hAnsi="Tahoma" w:cs="Tahoma"/>
          <w:sz w:val="20"/>
          <w:szCs w:val="20"/>
        </w:rPr>
        <w:t xml:space="preserve"> type (Refer to SOP 51.010):</w:t>
      </w:r>
    </w:p>
    <w:p w:rsidR="00FF5626" w:rsidRPr="00671602" w:rsidRDefault="00FF5626" w:rsidP="00FF5626">
      <w:pPr>
        <w:numPr>
          <w:ilvl w:val="0"/>
          <w:numId w:val="2"/>
        </w:numPr>
        <w:spacing w:after="0" w:line="240" w:lineRule="auto"/>
        <w:jc w:val="both"/>
        <w:rPr>
          <w:rFonts w:ascii="Tahoma" w:hAnsi="Tahoma" w:cs="Arial"/>
          <w:sz w:val="20"/>
        </w:rPr>
      </w:pPr>
      <w:r w:rsidRPr="00671602">
        <w:rPr>
          <w:rFonts w:ascii="Tahoma" w:hAnsi="Tahoma" w:cs="Arial"/>
          <w:sz w:val="20"/>
        </w:rPr>
        <w:t xml:space="preserve">NEF (Non-eligible </w:t>
      </w:r>
      <w:r w:rsidRPr="00671602">
        <w:rPr>
          <w:rFonts w:ascii="Tahoma" w:hAnsi="Tahoma" w:cs="Tahoma"/>
          <w:sz w:val="20"/>
        </w:rPr>
        <w:t>funding) (</w:t>
      </w:r>
      <w:hyperlink r:id="rId7" w:history="1">
        <w:r w:rsidRPr="00671602">
          <w:rPr>
            <w:rFonts w:ascii="Tahoma" w:hAnsi="Tahoma" w:cs="Tahoma"/>
            <w:color w:val="0000FF"/>
            <w:sz w:val="20"/>
            <w:u w:val="single"/>
          </w:rPr>
          <w:t>ELIGIBLE FUNDERS.doc (live.com)</w:t>
        </w:r>
      </w:hyperlink>
      <w:r w:rsidRPr="00671602">
        <w:rPr>
          <w:rFonts w:ascii="Tahoma" w:hAnsi="Tahoma" w:cs="Tahoma"/>
          <w:bCs/>
          <w:sz w:val="20"/>
        </w:rPr>
        <w:t>)</w:t>
      </w:r>
      <w:r>
        <w:rPr>
          <w:rFonts w:ascii="Tahoma" w:hAnsi="Tahoma" w:cs="Tahoma"/>
          <w:bCs/>
          <w:sz w:val="20"/>
        </w:rPr>
        <w:t xml:space="preserve"> </w:t>
      </w:r>
      <w:r w:rsidRPr="00671602">
        <w:rPr>
          <w:rFonts w:ascii="Tahoma" w:hAnsi="Tahoma" w:cs="Tahoma"/>
          <w:sz w:val="20"/>
        </w:rPr>
        <w:t>– all project</w:t>
      </w:r>
      <w:r w:rsidRPr="00671602">
        <w:rPr>
          <w:rFonts w:ascii="Tahoma" w:hAnsi="Tahoma" w:cs="Arial"/>
          <w:sz w:val="20"/>
        </w:rPr>
        <w:t xml:space="preserve"> costs and staff time must be covered by departments supporting/delivering the study protocol.</w:t>
      </w:r>
      <w:r>
        <w:rPr>
          <w:rFonts w:ascii="Tahoma" w:hAnsi="Tahoma" w:cs="Arial"/>
          <w:sz w:val="20"/>
        </w:rPr>
        <w:t xml:space="preserve"> </w:t>
      </w:r>
      <w:r w:rsidRPr="00671602">
        <w:rPr>
          <w:rFonts w:ascii="Tahoma" w:hAnsi="Tahoma" w:cs="Arial"/>
          <w:sz w:val="20"/>
        </w:rPr>
        <w:t xml:space="preserve">  </w:t>
      </w:r>
    </w:p>
    <w:p w:rsidR="00FF5626" w:rsidRPr="00671602" w:rsidRDefault="00FF5626" w:rsidP="00FF5626">
      <w:pPr>
        <w:numPr>
          <w:ilvl w:val="0"/>
          <w:numId w:val="2"/>
        </w:numPr>
        <w:spacing w:after="0" w:line="240" w:lineRule="auto"/>
        <w:jc w:val="both"/>
        <w:rPr>
          <w:rFonts w:ascii="Tahoma" w:hAnsi="Tahoma" w:cs="Arial"/>
          <w:sz w:val="20"/>
        </w:rPr>
      </w:pPr>
      <w:r w:rsidRPr="00671602">
        <w:rPr>
          <w:rFonts w:ascii="Tahoma" w:hAnsi="Tahoma" w:cs="Arial"/>
          <w:sz w:val="20"/>
        </w:rPr>
        <w:t xml:space="preserve">Fully eligible – </w:t>
      </w:r>
      <w:proofErr w:type="spellStart"/>
      <w:r w:rsidRPr="00671602">
        <w:rPr>
          <w:rFonts w:ascii="Tahoma" w:hAnsi="Tahoma" w:cs="Arial"/>
          <w:sz w:val="20"/>
        </w:rPr>
        <w:t>AcoRD</w:t>
      </w:r>
      <w:proofErr w:type="spellEnd"/>
      <w:r w:rsidRPr="00671602">
        <w:rPr>
          <w:rFonts w:ascii="Tahoma" w:hAnsi="Tahoma" w:cs="Arial"/>
          <w:sz w:val="20"/>
        </w:rPr>
        <w:t xml:space="preserve"> </w:t>
      </w:r>
      <w:r w:rsidRPr="00671602">
        <w:rPr>
          <w:rFonts w:ascii="Tahoma" w:hAnsi="Tahoma" w:cs="Tahoma"/>
          <w:sz w:val="20"/>
        </w:rPr>
        <w:t>(</w:t>
      </w:r>
      <w:hyperlink r:id="rId8" w:history="1">
        <w:r w:rsidRPr="00671602">
          <w:rPr>
            <w:rStyle w:val="Hyperlink"/>
            <w:rFonts w:ascii="Tahoma" w:hAnsi="Tahoma"/>
            <w:sz w:val="20"/>
          </w:rPr>
          <w:t xml:space="preserve">Microsoft Word - </w:t>
        </w:r>
        <w:proofErr w:type="spellStart"/>
        <w:r w:rsidRPr="00671602">
          <w:rPr>
            <w:rStyle w:val="Hyperlink"/>
            <w:rFonts w:ascii="Tahoma" w:hAnsi="Tahoma"/>
            <w:sz w:val="20"/>
          </w:rPr>
          <w:t>AcoRD</w:t>
        </w:r>
        <w:proofErr w:type="spellEnd"/>
        <w:r w:rsidRPr="00671602">
          <w:rPr>
            <w:rStyle w:val="Hyperlink"/>
            <w:rFonts w:ascii="Tahoma" w:hAnsi="Tahoma"/>
            <w:sz w:val="20"/>
          </w:rPr>
          <w:t xml:space="preserve"> - Guidance Scotland.doc (nhsresearchscotland.org.uk)</w:t>
        </w:r>
      </w:hyperlink>
      <w:r w:rsidRPr="00671602">
        <w:rPr>
          <w:rFonts w:ascii="Tahoma" w:hAnsi="Tahoma"/>
          <w:sz w:val="20"/>
        </w:rPr>
        <w:t xml:space="preserve"> </w:t>
      </w:r>
      <w:r w:rsidRPr="00671602">
        <w:rPr>
          <w:rFonts w:ascii="Tahoma" w:hAnsi="Tahoma" w:cs="Arial"/>
          <w:sz w:val="20"/>
        </w:rPr>
        <w:t xml:space="preserve">funding rules apply.  Costs are identified, reviewed and attributed as either Research, Support or Treatment.  </w:t>
      </w:r>
    </w:p>
    <w:p w:rsidR="00FF5626" w:rsidRPr="00671602" w:rsidRDefault="00FF5626" w:rsidP="00FF5626">
      <w:pPr>
        <w:numPr>
          <w:ilvl w:val="0"/>
          <w:numId w:val="2"/>
        </w:numPr>
        <w:spacing w:after="0" w:line="240" w:lineRule="auto"/>
        <w:jc w:val="both"/>
        <w:rPr>
          <w:rFonts w:ascii="Tahoma" w:hAnsi="Tahoma" w:cs="Arial"/>
          <w:sz w:val="20"/>
        </w:rPr>
      </w:pPr>
      <w:r w:rsidRPr="00671602">
        <w:rPr>
          <w:rFonts w:ascii="Tahoma" w:hAnsi="Tahoma" w:cs="Arial"/>
          <w:sz w:val="20"/>
        </w:rPr>
        <w:t xml:space="preserve">Mixed model of charity/government funding and industry support – </w:t>
      </w:r>
      <w:proofErr w:type="spellStart"/>
      <w:r w:rsidRPr="00671602">
        <w:rPr>
          <w:rFonts w:ascii="Tahoma" w:hAnsi="Tahoma" w:cs="Arial"/>
          <w:sz w:val="20"/>
        </w:rPr>
        <w:t>AcoRD</w:t>
      </w:r>
      <w:proofErr w:type="spellEnd"/>
      <w:r w:rsidRPr="00671602">
        <w:rPr>
          <w:rFonts w:ascii="Tahoma" w:hAnsi="Tahoma" w:cs="Arial"/>
          <w:sz w:val="20"/>
        </w:rPr>
        <w:t xml:space="preserve"> funding rules apply as above.  Sponsor staff salaries paid by Infrastructure funds should not be included for this study type.  </w:t>
      </w:r>
    </w:p>
    <w:p w:rsidR="00FF5626" w:rsidRPr="00671602" w:rsidRDefault="00FF5626" w:rsidP="00FF5626">
      <w:pPr>
        <w:numPr>
          <w:ilvl w:val="0"/>
          <w:numId w:val="2"/>
        </w:numPr>
        <w:spacing w:after="0" w:line="240" w:lineRule="auto"/>
        <w:jc w:val="both"/>
        <w:rPr>
          <w:rFonts w:ascii="Tahoma" w:hAnsi="Tahoma" w:cs="Arial"/>
          <w:sz w:val="20"/>
        </w:rPr>
      </w:pPr>
      <w:r w:rsidRPr="00671602">
        <w:rPr>
          <w:rFonts w:ascii="Tahoma" w:hAnsi="Tahoma" w:cs="Arial"/>
          <w:sz w:val="20"/>
        </w:rPr>
        <w:t xml:space="preserve">Investigator-initiated fully funded by Pharmaceutical company(s) – </w:t>
      </w:r>
      <w:proofErr w:type="spellStart"/>
      <w:r w:rsidRPr="00671602">
        <w:rPr>
          <w:rFonts w:ascii="Tahoma" w:hAnsi="Tahoma" w:cs="Arial"/>
          <w:sz w:val="20"/>
        </w:rPr>
        <w:t>AcoRD</w:t>
      </w:r>
      <w:proofErr w:type="spellEnd"/>
      <w:r w:rsidRPr="00671602">
        <w:rPr>
          <w:rFonts w:ascii="Tahoma" w:hAnsi="Tahoma" w:cs="Arial"/>
          <w:sz w:val="20"/>
        </w:rPr>
        <w:t xml:space="preserve"> funding rules may not apply.  The study should be fully costed and funded as research and additionally for this scenario all sponsor costs, including staff time for Sponsor representatives and Management should be included.  In addition, a Board overhead may be applied to NHS costs.  </w:t>
      </w:r>
    </w:p>
    <w:p w:rsidR="00FF5626" w:rsidRDefault="00FF5626" w:rsidP="00FF5626">
      <w:pPr>
        <w:ind w:firstLine="720"/>
        <w:rPr>
          <w:rFonts w:ascii="Tahoma" w:hAnsi="Tahoma" w:cs="Tahoma"/>
          <w:sz w:val="20"/>
          <w:szCs w:val="20"/>
        </w:rPr>
      </w:pPr>
    </w:p>
    <w:tbl>
      <w:tblPr>
        <w:tblStyle w:val="TableGrid"/>
        <w:tblW w:w="10065" w:type="dxa"/>
        <w:tblInd w:w="-431" w:type="dxa"/>
        <w:tblLook w:val="04A0" w:firstRow="1" w:lastRow="0" w:firstColumn="1" w:lastColumn="0" w:noHBand="0" w:noVBand="1"/>
      </w:tblPr>
      <w:tblGrid>
        <w:gridCol w:w="4679"/>
        <w:gridCol w:w="5386"/>
      </w:tblGrid>
      <w:tr w:rsidR="00FF5626" w:rsidRPr="00C210F8" w:rsidTr="006C2C73">
        <w:trPr>
          <w:trHeight w:val="710"/>
        </w:trPr>
        <w:tc>
          <w:tcPr>
            <w:tcW w:w="10065" w:type="dxa"/>
            <w:gridSpan w:val="2"/>
            <w:shd w:val="clear" w:color="auto" w:fill="D9D9D9" w:themeFill="background1" w:themeFillShade="D9"/>
          </w:tcPr>
          <w:p w:rsidR="00FF5626" w:rsidRPr="008A4FE0" w:rsidRDefault="00FF5626" w:rsidP="006C2C73">
            <w:pPr>
              <w:rPr>
                <w:rFonts w:ascii="Tahoma" w:eastAsia="Calibri" w:hAnsi="Tahoma" w:cs="Tahoma"/>
                <w:b/>
                <w:sz w:val="28"/>
                <w:szCs w:val="28"/>
                <w:lang w:val="en-US"/>
              </w:rPr>
            </w:pPr>
            <w:r w:rsidRPr="008A4FE0">
              <w:rPr>
                <w:rFonts w:ascii="Tahoma" w:eastAsia="Calibri" w:hAnsi="Tahoma" w:cs="Tahoma"/>
                <w:b/>
                <w:sz w:val="28"/>
                <w:szCs w:val="28"/>
                <w:lang w:val="en-US"/>
              </w:rPr>
              <w:t>Operations, funding and contractual arrangements</w:t>
            </w:r>
          </w:p>
        </w:tc>
      </w:tr>
      <w:tr w:rsidR="00FF5626" w:rsidRPr="00C210F8" w:rsidTr="006C2C73">
        <w:trPr>
          <w:trHeight w:val="710"/>
        </w:trPr>
        <w:tc>
          <w:tcPr>
            <w:tcW w:w="4679" w:type="dxa"/>
            <w:shd w:val="clear" w:color="auto" w:fill="F2F2F2" w:themeFill="background1" w:themeFillShade="F2"/>
          </w:tcPr>
          <w:p w:rsidR="00FF5626" w:rsidRPr="007C7355" w:rsidRDefault="00FF5626" w:rsidP="00FF5626">
            <w:pPr>
              <w:numPr>
                <w:ilvl w:val="0"/>
                <w:numId w:val="4"/>
              </w:numPr>
              <w:rPr>
                <w:rFonts w:ascii="Tahoma" w:eastAsia="Calibri" w:hAnsi="Tahoma" w:cs="Tahoma"/>
                <w:b/>
                <w:sz w:val="20"/>
                <w:szCs w:val="20"/>
                <w:lang w:val="en-US"/>
              </w:rPr>
            </w:pPr>
            <w:r w:rsidRPr="007C7355">
              <w:rPr>
                <w:rFonts w:ascii="Tahoma" w:eastAsia="Calibri" w:hAnsi="Tahoma" w:cs="Tahoma"/>
                <w:b/>
                <w:sz w:val="20"/>
                <w:szCs w:val="20"/>
                <w:lang w:val="en-US"/>
              </w:rPr>
              <w:t>Funding type (Refer to SOP 51.010) as above</w:t>
            </w:r>
          </w:p>
        </w:tc>
        <w:tc>
          <w:tcPr>
            <w:tcW w:w="5386" w:type="dxa"/>
          </w:tcPr>
          <w:p w:rsidR="00FF5626" w:rsidRPr="009512EF" w:rsidRDefault="00FF5626" w:rsidP="006C2C73">
            <w:pPr>
              <w:ind w:firstLine="720"/>
              <w:rPr>
                <w:rFonts w:ascii="Tahoma" w:eastAsia="Calibri" w:hAnsi="Tahoma" w:cs="Tahoma"/>
                <w:sz w:val="20"/>
                <w:szCs w:val="20"/>
                <w:lang w:val="en-US"/>
              </w:rPr>
            </w:pPr>
          </w:p>
        </w:tc>
      </w:tr>
      <w:tr w:rsidR="00FF5626" w:rsidRPr="00C210F8" w:rsidTr="006C2C73">
        <w:trPr>
          <w:trHeight w:val="710"/>
        </w:trPr>
        <w:tc>
          <w:tcPr>
            <w:tcW w:w="4679" w:type="dxa"/>
            <w:shd w:val="clear" w:color="auto" w:fill="F2F2F2" w:themeFill="background1" w:themeFillShade="F2"/>
          </w:tcPr>
          <w:p w:rsidR="00FF5626" w:rsidRPr="007C7355" w:rsidRDefault="00FF5626" w:rsidP="00FF5626">
            <w:pPr>
              <w:numPr>
                <w:ilvl w:val="0"/>
                <w:numId w:val="4"/>
              </w:numPr>
              <w:rPr>
                <w:rFonts w:ascii="Tahoma" w:eastAsia="Calibri" w:hAnsi="Tahoma" w:cs="Tahoma"/>
                <w:b/>
                <w:sz w:val="20"/>
                <w:szCs w:val="20"/>
                <w:lang w:val="en-US"/>
              </w:rPr>
            </w:pPr>
            <w:r w:rsidRPr="007C7355">
              <w:rPr>
                <w:rFonts w:ascii="Tahoma" w:eastAsia="Calibri" w:hAnsi="Tahoma" w:cs="Tahoma"/>
                <w:b/>
                <w:sz w:val="20"/>
                <w:szCs w:val="20"/>
                <w:lang w:val="en-US"/>
              </w:rPr>
              <w:t>What organization(s) is</w:t>
            </w:r>
            <w:r>
              <w:rPr>
                <w:rFonts w:ascii="Tahoma" w:eastAsia="Calibri" w:hAnsi="Tahoma" w:cs="Tahoma"/>
                <w:b/>
                <w:sz w:val="20"/>
                <w:szCs w:val="20"/>
                <w:lang w:val="en-US"/>
              </w:rPr>
              <w:t>/</w:t>
            </w:r>
            <w:r w:rsidRPr="007C7355">
              <w:rPr>
                <w:rFonts w:ascii="Tahoma" w:eastAsia="Calibri" w:hAnsi="Tahoma" w:cs="Tahoma"/>
                <w:b/>
                <w:sz w:val="20"/>
                <w:szCs w:val="20"/>
                <w:lang w:val="en-US"/>
              </w:rPr>
              <w:t>are providing/will provide the funding?</w:t>
            </w:r>
          </w:p>
        </w:tc>
        <w:tc>
          <w:tcPr>
            <w:tcW w:w="5386" w:type="dxa"/>
          </w:tcPr>
          <w:p w:rsidR="00FF5626" w:rsidRPr="009512EF" w:rsidRDefault="00FF5626" w:rsidP="006C2C73">
            <w:pPr>
              <w:ind w:firstLine="720"/>
              <w:rPr>
                <w:rFonts w:ascii="Tahoma" w:eastAsia="Calibri" w:hAnsi="Tahoma" w:cs="Tahoma"/>
                <w:sz w:val="20"/>
                <w:szCs w:val="20"/>
                <w:lang w:val="en-US"/>
              </w:rPr>
            </w:pPr>
          </w:p>
        </w:tc>
      </w:tr>
      <w:tr w:rsidR="00FF5626" w:rsidRPr="00C210F8" w:rsidTr="006C2C73">
        <w:trPr>
          <w:trHeight w:val="397"/>
        </w:trPr>
        <w:tc>
          <w:tcPr>
            <w:tcW w:w="4679" w:type="dxa"/>
            <w:shd w:val="clear" w:color="auto" w:fill="F2F2F2" w:themeFill="background1" w:themeFillShade="F2"/>
          </w:tcPr>
          <w:p w:rsidR="00FF5626" w:rsidRDefault="00FF5626" w:rsidP="00FF5626">
            <w:pPr>
              <w:numPr>
                <w:ilvl w:val="0"/>
                <w:numId w:val="4"/>
              </w:numPr>
              <w:rPr>
                <w:rFonts w:ascii="Tahoma" w:eastAsia="Calibri" w:hAnsi="Tahoma" w:cs="Tahoma"/>
                <w:b/>
                <w:sz w:val="20"/>
                <w:szCs w:val="20"/>
                <w:lang w:val="en-US"/>
              </w:rPr>
            </w:pPr>
            <w:r w:rsidRPr="007C7355">
              <w:rPr>
                <w:rFonts w:ascii="Tahoma" w:eastAsia="Calibri" w:hAnsi="Tahoma" w:cs="Tahoma"/>
                <w:b/>
                <w:sz w:val="20"/>
                <w:szCs w:val="20"/>
                <w:lang w:val="en-US"/>
              </w:rPr>
              <w:t>Has funding been secured?</w:t>
            </w:r>
          </w:p>
          <w:p w:rsidR="00FF5626" w:rsidRPr="007C7355" w:rsidRDefault="00FF5626" w:rsidP="006C2C73">
            <w:pPr>
              <w:rPr>
                <w:rFonts w:ascii="Tahoma" w:eastAsia="Calibri" w:hAnsi="Tahoma" w:cs="Tahoma"/>
                <w:b/>
                <w:sz w:val="20"/>
                <w:szCs w:val="20"/>
                <w:lang w:val="en-US"/>
              </w:rPr>
            </w:pPr>
          </w:p>
        </w:tc>
        <w:tc>
          <w:tcPr>
            <w:tcW w:w="5386" w:type="dxa"/>
          </w:tcPr>
          <w:p w:rsidR="00FF5626" w:rsidRPr="009512EF" w:rsidRDefault="00FF5626" w:rsidP="006C2C73">
            <w:pPr>
              <w:ind w:firstLine="720"/>
              <w:rPr>
                <w:rFonts w:ascii="Tahoma" w:eastAsia="Calibri" w:hAnsi="Tahoma" w:cs="Tahoma"/>
                <w:sz w:val="20"/>
                <w:szCs w:val="20"/>
                <w:lang w:val="en-US"/>
              </w:rPr>
            </w:pPr>
          </w:p>
        </w:tc>
      </w:tr>
      <w:tr w:rsidR="00FF5626" w:rsidRPr="00C210F8" w:rsidTr="006C2C73">
        <w:trPr>
          <w:trHeight w:val="397"/>
        </w:trPr>
        <w:tc>
          <w:tcPr>
            <w:tcW w:w="4679" w:type="dxa"/>
            <w:shd w:val="clear" w:color="auto" w:fill="F2F2F2" w:themeFill="background1" w:themeFillShade="F2"/>
          </w:tcPr>
          <w:p w:rsidR="00FF5626" w:rsidRPr="00AD6DA9" w:rsidRDefault="00FF5626" w:rsidP="00FF5626">
            <w:pPr>
              <w:numPr>
                <w:ilvl w:val="0"/>
                <w:numId w:val="4"/>
              </w:numPr>
              <w:tabs>
                <w:tab w:val="left" w:pos="720"/>
                <w:tab w:val="left" w:pos="1440"/>
                <w:tab w:val="left" w:pos="2160"/>
                <w:tab w:val="left" w:pos="2880"/>
                <w:tab w:val="left" w:pos="4680"/>
                <w:tab w:val="left" w:pos="5400"/>
                <w:tab w:val="right" w:pos="9000"/>
              </w:tabs>
              <w:jc w:val="both"/>
              <w:rPr>
                <w:rFonts w:ascii="Tahoma" w:hAnsi="Tahoma" w:cs="Tahoma"/>
                <w:b/>
                <w:sz w:val="20"/>
                <w:szCs w:val="20"/>
                <w:lang w:val="en-US"/>
              </w:rPr>
            </w:pPr>
            <w:r>
              <w:rPr>
                <w:rFonts w:ascii="Tahoma" w:hAnsi="Tahoma" w:cs="Tahoma"/>
                <w:b/>
                <w:sz w:val="20"/>
                <w:szCs w:val="20"/>
                <w:lang w:val="en-US"/>
              </w:rPr>
              <w:t>D</w:t>
            </w:r>
            <w:r w:rsidRPr="00AD6DA9">
              <w:rPr>
                <w:rFonts w:ascii="Tahoma" w:hAnsi="Tahoma" w:cs="Tahoma"/>
                <w:b/>
                <w:sz w:val="20"/>
                <w:szCs w:val="20"/>
                <w:lang w:val="en-US"/>
              </w:rPr>
              <w:t xml:space="preserve">oes the study require a </w:t>
            </w:r>
            <w:proofErr w:type="spellStart"/>
            <w:r w:rsidRPr="00AD6DA9">
              <w:rPr>
                <w:rFonts w:ascii="Tahoma" w:hAnsi="Tahoma" w:cs="Tahoma"/>
                <w:b/>
                <w:sz w:val="20"/>
                <w:szCs w:val="20"/>
                <w:lang w:val="en-US"/>
              </w:rPr>
              <w:t>SoECAT</w:t>
            </w:r>
            <w:proofErr w:type="spellEnd"/>
            <w:r w:rsidRPr="00AD6DA9">
              <w:rPr>
                <w:rFonts w:ascii="Tahoma" w:hAnsi="Tahoma" w:cs="Tahoma"/>
                <w:b/>
                <w:sz w:val="20"/>
                <w:szCs w:val="20"/>
                <w:lang w:val="en-US"/>
              </w:rPr>
              <w:t xml:space="preserve">? </w:t>
            </w:r>
          </w:p>
          <w:p w:rsidR="00FF5626" w:rsidRDefault="00FF5626" w:rsidP="006C2C73">
            <w:pPr>
              <w:rPr>
                <w:rFonts w:ascii="Tahoma" w:hAnsi="Tahoma" w:cs="Tahoma"/>
                <w:sz w:val="20"/>
                <w:szCs w:val="20"/>
                <w:lang w:val="en-US"/>
              </w:rPr>
            </w:pPr>
            <w:r>
              <w:rPr>
                <w:rFonts w:ascii="Tahoma" w:hAnsi="Tahoma" w:cs="Tahoma"/>
                <w:sz w:val="20"/>
                <w:szCs w:val="20"/>
                <w:lang w:val="en-US"/>
              </w:rPr>
              <w:t>If Yes, d</w:t>
            </w:r>
            <w:r w:rsidRPr="00AD6DA9">
              <w:rPr>
                <w:rFonts w:ascii="Tahoma" w:hAnsi="Tahoma" w:cs="Tahoma"/>
                <w:sz w:val="20"/>
                <w:szCs w:val="20"/>
                <w:lang w:val="en-US"/>
              </w:rPr>
              <w:t>o you expect any Excess treatment Costs (ETCs)?</w:t>
            </w:r>
          </w:p>
          <w:p w:rsidR="00FF5626" w:rsidRPr="001F11E4" w:rsidRDefault="00FF5626" w:rsidP="006C2C73">
            <w:pPr>
              <w:rPr>
                <w:rFonts w:ascii="Tahoma" w:hAnsi="Tahoma" w:cs="Tahoma"/>
                <w:sz w:val="18"/>
                <w:szCs w:val="18"/>
                <w:lang w:val="en-US"/>
              </w:rPr>
            </w:pPr>
            <w:r w:rsidRPr="001F11E4">
              <w:rPr>
                <w:rFonts w:ascii="Tahoma" w:hAnsi="Tahoma" w:cs="Tahoma"/>
                <w:sz w:val="18"/>
                <w:szCs w:val="18"/>
                <w:lang w:val="en-US"/>
              </w:rPr>
              <w:t xml:space="preserve">(for completion of </w:t>
            </w:r>
            <w:proofErr w:type="spellStart"/>
            <w:r w:rsidRPr="001F11E4">
              <w:rPr>
                <w:rFonts w:ascii="Tahoma" w:hAnsi="Tahoma" w:cs="Tahoma"/>
                <w:sz w:val="18"/>
                <w:szCs w:val="18"/>
                <w:lang w:val="en-US"/>
              </w:rPr>
              <w:t>SoECAT</w:t>
            </w:r>
            <w:proofErr w:type="spellEnd"/>
            <w:r w:rsidRPr="001F11E4">
              <w:rPr>
                <w:rFonts w:ascii="Tahoma" w:hAnsi="Tahoma" w:cs="Tahoma"/>
                <w:sz w:val="18"/>
                <w:szCs w:val="18"/>
                <w:lang w:val="en-US"/>
              </w:rPr>
              <w:t xml:space="preserve"> and ETC actions refer to WI 51.010B)</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2F2F2" w:themeFill="background1" w:themeFillShade="F2"/>
          </w:tcPr>
          <w:p w:rsidR="00FF5626" w:rsidRPr="007C7355" w:rsidRDefault="00FF5626" w:rsidP="00FF5626">
            <w:pPr>
              <w:numPr>
                <w:ilvl w:val="0"/>
                <w:numId w:val="4"/>
              </w:numPr>
              <w:tabs>
                <w:tab w:val="left" w:pos="720"/>
                <w:tab w:val="left" w:pos="1440"/>
                <w:tab w:val="left" w:pos="2160"/>
                <w:tab w:val="left" w:pos="2880"/>
                <w:tab w:val="left" w:pos="4680"/>
                <w:tab w:val="left" w:pos="5400"/>
                <w:tab w:val="right" w:pos="9000"/>
              </w:tabs>
              <w:jc w:val="both"/>
              <w:rPr>
                <w:rFonts w:ascii="Tahoma" w:hAnsi="Tahoma" w:cs="Tahoma"/>
                <w:b/>
                <w:sz w:val="20"/>
                <w:szCs w:val="20"/>
                <w:lang w:val="en-US"/>
              </w:rPr>
            </w:pPr>
            <w:r>
              <w:rPr>
                <w:rFonts w:ascii="Tahoma" w:hAnsi="Tahoma" w:cs="Tahoma"/>
                <w:b/>
                <w:sz w:val="20"/>
                <w:szCs w:val="20"/>
                <w:lang w:val="en-US"/>
              </w:rPr>
              <w:t xml:space="preserve">Who is administering the funds? </w:t>
            </w:r>
            <w:r w:rsidRPr="007A7971">
              <w:rPr>
                <w:rFonts w:ascii="Tahoma" w:hAnsi="Tahoma" w:cs="Tahoma"/>
                <w:sz w:val="20"/>
                <w:szCs w:val="20"/>
                <w:lang w:val="en-US"/>
              </w:rPr>
              <w:t>NHSGGC or University of Glasgow?</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2F2F2" w:themeFill="background1" w:themeFillShade="F2"/>
          </w:tcPr>
          <w:p w:rsidR="00FF5626" w:rsidRDefault="00FF5626" w:rsidP="00FF5626">
            <w:pPr>
              <w:numPr>
                <w:ilvl w:val="0"/>
                <w:numId w:val="4"/>
              </w:numPr>
              <w:tabs>
                <w:tab w:val="left" w:pos="720"/>
                <w:tab w:val="left" w:pos="1440"/>
                <w:tab w:val="left" w:pos="2160"/>
                <w:tab w:val="left" w:pos="2880"/>
                <w:tab w:val="left" w:pos="4680"/>
                <w:tab w:val="left" w:pos="5400"/>
                <w:tab w:val="right" w:pos="9000"/>
              </w:tabs>
              <w:jc w:val="both"/>
              <w:rPr>
                <w:rFonts w:ascii="Tahoma" w:hAnsi="Tahoma" w:cs="Tahoma"/>
                <w:b/>
                <w:sz w:val="20"/>
                <w:szCs w:val="20"/>
                <w:lang w:val="en-US"/>
              </w:rPr>
            </w:pPr>
            <w:r>
              <w:rPr>
                <w:rFonts w:ascii="Tahoma" w:hAnsi="Tahoma" w:cs="Tahoma"/>
                <w:b/>
                <w:sz w:val="20"/>
                <w:szCs w:val="20"/>
                <w:lang w:val="en-US"/>
              </w:rPr>
              <w:t>Type of contract with the funder</w:t>
            </w:r>
          </w:p>
          <w:p w:rsidR="00FF5626" w:rsidRPr="00F7726B" w:rsidRDefault="00FF5626" w:rsidP="006C2C73">
            <w:pPr>
              <w:rPr>
                <w:rFonts w:ascii="Tahoma" w:hAnsi="Tahoma" w:cs="Tahoma"/>
                <w:i/>
                <w:sz w:val="20"/>
                <w:szCs w:val="20"/>
                <w:lang w:val="en-US"/>
              </w:rPr>
            </w:pPr>
            <w:r w:rsidRPr="00F7726B">
              <w:rPr>
                <w:rFonts w:ascii="Tahoma" w:hAnsi="Tahoma" w:cs="Tahoma"/>
                <w:i/>
                <w:sz w:val="20"/>
                <w:szCs w:val="20"/>
                <w:lang w:val="en-US"/>
              </w:rPr>
              <w:t>Are standard contracts being used for commercially funded investigator-led study?</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FFFFF" w:themeFill="background1"/>
          </w:tcPr>
          <w:p w:rsidR="00FF5626" w:rsidRPr="00F7726B" w:rsidRDefault="00FF5626" w:rsidP="006C2C73">
            <w:pPr>
              <w:rPr>
                <w:rFonts w:ascii="Tahoma" w:hAnsi="Tahoma" w:cs="Tahoma"/>
                <w:b/>
                <w:sz w:val="18"/>
                <w:szCs w:val="18"/>
                <w:lang w:val="en-US"/>
              </w:rPr>
            </w:pPr>
            <w:r w:rsidRPr="00F7726B">
              <w:rPr>
                <w:rFonts w:ascii="Tahoma" w:hAnsi="Tahoma" w:cs="Tahoma"/>
                <w:sz w:val="18"/>
                <w:szCs w:val="18"/>
                <w:lang w:val="en-US"/>
              </w:rPr>
              <w:t>If No, will CLO review be required? And for how many contracts?</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FFFFF" w:themeFill="background1"/>
          </w:tcPr>
          <w:p w:rsidR="00FF5626" w:rsidRDefault="00FF5626" w:rsidP="006C2C73">
            <w:pPr>
              <w:rPr>
                <w:rFonts w:ascii="Tahoma" w:hAnsi="Tahoma" w:cs="Tahoma"/>
                <w:sz w:val="18"/>
                <w:szCs w:val="18"/>
                <w:lang w:val="en-US"/>
              </w:rPr>
            </w:pPr>
            <w:r w:rsidRPr="00267BB6">
              <w:rPr>
                <w:rFonts w:ascii="Tahoma" w:hAnsi="Tahoma" w:cs="Tahoma"/>
                <w:sz w:val="18"/>
                <w:szCs w:val="18"/>
                <w:lang w:val="en-US"/>
              </w:rPr>
              <w:t xml:space="preserve">Are there any </w:t>
            </w:r>
            <w:r>
              <w:rPr>
                <w:rFonts w:ascii="Tahoma" w:hAnsi="Tahoma" w:cs="Tahoma"/>
                <w:sz w:val="18"/>
                <w:szCs w:val="18"/>
                <w:lang w:val="en-US"/>
              </w:rPr>
              <w:t xml:space="preserve">clinical/academic </w:t>
            </w:r>
            <w:r w:rsidRPr="00267BB6">
              <w:rPr>
                <w:rFonts w:ascii="Tahoma" w:hAnsi="Tahoma" w:cs="Tahoma"/>
                <w:sz w:val="18"/>
                <w:szCs w:val="18"/>
                <w:lang w:val="en-US"/>
              </w:rPr>
              <w:t>collaborators</w:t>
            </w:r>
            <w:r>
              <w:rPr>
                <w:rFonts w:ascii="Tahoma" w:hAnsi="Tahoma" w:cs="Tahoma"/>
                <w:sz w:val="18"/>
                <w:szCs w:val="18"/>
                <w:lang w:val="en-US"/>
              </w:rPr>
              <w:t xml:space="preserve"> involved?</w:t>
            </w:r>
            <w:r w:rsidRPr="00267BB6">
              <w:rPr>
                <w:rFonts w:ascii="Tahoma" w:hAnsi="Tahoma" w:cs="Tahoma"/>
                <w:sz w:val="18"/>
                <w:szCs w:val="18"/>
                <w:lang w:val="en-US"/>
              </w:rPr>
              <w:t xml:space="preserve"> </w:t>
            </w:r>
          </w:p>
          <w:p w:rsidR="00FF5626" w:rsidRPr="00F7726B" w:rsidRDefault="00FF5626" w:rsidP="006C2C73">
            <w:pPr>
              <w:rPr>
                <w:rFonts w:ascii="Tahoma" w:hAnsi="Tahoma" w:cs="Tahoma"/>
                <w:sz w:val="18"/>
                <w:szCs w:val="18"/>
                <w:lang w:val="en-US"/>
              </w:rPr>
            </w:pPr>
            <w:r w:rsidRPr="006C5E60">
              <w:rPr>
                <w:rFonts w:ascii="Tahoma" w:hAnsi="Tahoma" w:cs="Tahoma"/>
                <w:i/>
                <w:sz w:val="18"/>
                <w:szCs w:val="18"/>
                <w:lang w:val="en-US"/>
              </w:rPr>
              <w:t>If Yes, please list all collaborators and include if there are associated costs to be confirmed with their finance office</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FFFFF" w:themeFill="background1"/>
          </w:tcPr>
          <w:p w:rsidR="00FF5626" w:rsidRPr="00267BB6" w:rsidRDefault="00FF5626" w:rsidP="006C2C73">
            <w:pPr>
              <w:rPr>
                <w:rFonts w:ascii="Tahoma" w:hAnsi="Tahoma" w:cs="Tahoma"/>
                <w:sz w:val="18"/>
                <w:szCs w:val="18"/>
                <w:lang w:val="en-US"/>
              </w:rPr>
            </w:pPr>
            <w:r w:rsidRPr="006C5E60">
              <w:rPr>
                <w:rFonts w:ascii="Tahoma" w:hAnsi="Tahoma" w:cs="Tahoma"/>
                <w:i/>
                <w:sz w:val="18"/>
                <w:szCs w:val="18"/>
                <w:lang w:val="en-US"/>
              </w:rPr>
              <w:t>Type of contract where collaborators are included</w:t>
            </w:r>
            <w:r>
              <w:rPr>
                <w:rFonts w:ascii="Tahoma" w:hAnsi="Tahoma" w:cs="Tahoma"/>
                <w:i/>
                <w:sz w:val="18"/>
                <w:szCs w:val="18"/>
                <w:lang w:val="en-US"/>
              </w:rPr>
              <w:t>. I</w:t>
            </w:r>
            <w:r w:rsidRPr="006C5E60">
              <w:rPr>
                <w:rFonts w:ascii="Tahoma" w:hAnsi="Tahoma" w:cs="Tahoma"/>
                <w:i/>
                <w:sz w:val="18"/>
                <w:szCs w:val="18"/>
                <w:lang w:val="en-US"/>
              </w:rPr>
              <w:t xml:space="preserve">s </w:t>
            </w:r>
            <w:r>
              <w:rPr>
                <w:rFonts w:ascii="Tahoma" w:hAnsi="Tahoma" w:cs="Tahoma"/>
                <w:i/>
                <w:sz w:val="18"/>
                <w:szCs w:val="18"/>
                <w:lang w:val="en-US"/>
              </w:rPr>
              <w:t xml:space="preserve">the </w:t>
            </w:r>
            <w:r w:rsidRPr="006C5E60">
              <w:rPr>
                <w:rFonts w:ascii="Tahoma" w:hAnsi="Tahoma" w:cs="Tahoma"/>
                <w:i/>
                <w:sz w:val="18"/>
                <w:szCs w:val="18"/>
                <w:lang w:val="en-US"/>
              </w:rPr>
              <w:t>schedule of worked agreed and confirmed</w:t>
            </w:r>
            <w:r>
              <w:rPr>
                <w:rFonts w:ascii="Tahoma" w:hAnsi="Tahoma" w:cs="Tahoma"/>
                <w:i/>
                <w:sz w:val="18"/>
                <w:szCs w:val="18"/>
                <w:lang w:val="en-US"/>
              </w:rPr>
              <w:t xml:space="preserve"> with all collaborators</w:t>
            </w:r>
            <w:r w:rsidRPr="006C5E60">
              <w:rPr>
                <w:rFonts w:ascii="Tahoma" w:hAnsi="Tahoma" w:cs="Tahoma"/>
                <w:i/>
                <w:sz w:val="18"/>
                <w:szCs w:val="18"/>
                <w:lang w:val="en-US"/>
              </w:rPr>
              <w:t>?</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544"/>
        </w:trPr>
        <w:tc>
          <w:tcPr>
            <w:tcW w:w="4679" w:type="dxa"/>
            <w:shd w:val="clear" w:color="auto" w:fill="FFFFFF" w:themeFill="background1"/>
          </w:tcPr>
          <w:p w:rsidR="00FF5626" w:rsidRPr="006C5E60" w:rsidRDefault="00FF5626" w:rsidP="006C2C73">
            <w:pPr>
              <w:rPr>
                <w:rFonts w:ascii="Tahoma" w:hAnsi="Tahoma" w:cs="Tahoma"/>
                <w:i/>
                <w:sz w:val="18"/>
                <w:szCs w:val="18"/>
                <w:lang w:val="en-US"/>
              </w:rPr>
            </w:pPr>
            <w:r>
              <w:rPr>
                <w:rFonts w:ascii="Tahoma" w:hAnsi="Tahoma" w:cs="Tahoma"/>
                <w:i/>
                <w:sz w:val="18"/>
                <w:szCs w:val="18"/>
                <w:lang w:val="en-US"/>
              </w:rPr>
              <w:t>Are there any unusual IP considerations?</w:t>
            </w:r>
          </w:p>
        </w:tc>
        <w:tc>
          <w:tcPr>
            <w:tcW w:w="5386" w:type="dxa"/>
          </w:tcPr>
          <w:p w:rsidR="00FF5626" w:rsidRPr="009512EF" w:rsidRDefault="00FF5626" w:rsidP="006C2C73">
            <w:pPr>
              <w:ind w:firstLine="720"/>
              <w:rPr>
                <w:rFonts w:ascii="Tahoma" w:hAnsi="Tahoma" w:cs="Tahoma"/>
                <w:sz w:val="20"/>
                <w:szCs w:val="20"/>
                <w:lang w:val="en-US"/>
              </w:rPr>
            </w:pPr>
          </w:p>
        </w:tc>
      </w:tr>
      <w:tr w:rsidR="00FF5626" w:rsidRPr="00C210F8" w:rsidTr="006C2C73">
        <w:trPr>
          <w:trHeight w:val="95"/>
        </w:trPr>
        <w:tc>
          <w:tcPr>
            <w:tcW w:w="10065" w:type="dxa"/>
            <w:gridSpan w:val="2"/>
            <w:shd w:val="clear" w:color="auto" w:fill="F2F2F2" w:themeFill="background1" w:themeFillShade="F2"/>
          </w:tcPr>
          <w:p w:rsidR="00FF5626" w:rsidRPr="009512EF" w:rsidRDefault="00FF5626" w:rsidP="00FF5626">
            <w:pPr>
              <w:numPr>
                <w:ilvl w:val="0"/>
                <w:numId w:val="4"/>
              </w:numPr>
              <w:tabs>
                <w:tab w:val="left" w:pos="720"/>
                <w:tab w:val="left" w:pos="1440"/>
                <w:tab w:val="left" w:pos="2160"/>
                <w:tab w:val="left" w:pos="2880"/>
                <w:tab w:val="left" w:pos="4680"/>
                <w:tab w:val="left" w:pos="5400"/>
                <w:tab w:val="right" w:pos="9000"/>
              </w:tabs>
              <w:rPr>
                <w:rFonts w:ascii="Tahoma" w:hAnsi="Tahoma" w:cs="Tahoma"/>
                <w:b/>
                <w:sz w:val="20"/>
                <w:szCs w:val="20"/>
                <w:lang w:val="en-US"/>
              </w:rPr>
            </w:pPr>
            <w:r w:rsidRPr="009512EF">
              <w:rPr>
                <w:rFonts w:ascii="Tahoma" w:eastAsia="Calibri" w:hAnsi="Tahoma" w:cs="Tahoma"/>
                <w:b/>
              </w:rPr>
              <w:t>Have any project milestones been agreed with the funder?</w:t>
            </w:r>
          </w:p>
        </w:tc>
      </w:tr>
      <w:tr w:rsidR="00FF5626" w:rsidRPr="00C210F8" w:rsidTr="006C2C73">
        <w:trPr>
          <w:trHeight w:val="95"/>
        </w:trPr>
        <w:tc>
          <w:tcPr>
            <w:tcW w:w="4679" w:type="dxa"/>
          </w:tcPr>
          <w:p w:rsidR="00FF5626" w:rsidRPr="006E6D38" w:rsidRDefault="00FF5626" w:rsidP="006C2C73">
            <w:pPr>
              <w:rPr>
                <w:rFonts w:ascii="Tahoma" w:hAnsi="Tahoma" w:cs="Tahoma"/>
                <w:i/>
                <w:sz w:val="18"/>
                <w:szCs w:val="18"/>
                <w:lang w:val="en-US"/>
              </w:rPr>
            </w:pPr>
            <w:r w:rsidRPr="006E6D38">
              <w:rPr>
                <w:rFonts w:ascii="Tahoma" w:hAnsi="Tahoma" w:cs="Tahoma"/>
                <w:i/>
                <w:sz w:val="18"/>
                <w:szCs w:val="18"/>
                <w:lang w:val="en-US"/>
              </w:rPr>
              <w:t>If Yes, please describe the earliest ones (</w:t>
            </w:r>
            <w:proofErr w:type="spellStart"/>
            <w:r w:rsidRPr="006E6D38">
              <w:rPr>
                <w:rFonts w:ascii="Tahoma" w:hAnsi="Tahoma" w:cs="Tahoma"/>
                <w:i/>
                <w:sz w:val="18"/>
                <w:szCs w:val="18"/>
                <w:lang w:val="en-US"/>
              </w:rPr>
              <w:t>i.e</w:t>
            </w:r>
            <w:proofErr w:type="spellEnd"/>
            <w:r w:rsidRPr="006E6D38">
              <w:rPr>
                <w:rFonts w:ascii="Tahoma" w:hAnsi="Tahoma" w:cs="Tahoma"/>
                <w:i/>
                <w:sz w:val="18"/>
                <w:szCs w:val="18"/>
                <w:lang w:val="en-US"/>
              </w:rPr>
              <w:t xml:space="preserve"> REC approval, first patient first visit, </w:t>
            </w:r>
            <w:proofErr w:type="spellStart"/>
            <w:r w:rsidRPr="006E6D38">
              <w:rPr>
                <w:rFonts w:ascii="Tahoma" w:hAnsi="Tahoma" w:cs="Tahoma"/>
                <w:i/>
                <w:sz w:val="18"/>
                <w:szCs w:val="18"/>
                <w:lang w:val="en-US"/>
              </w:rPr>
              <w:t>etc</w:t>
            </w:r>
            <w:proofErr w:type="spellEnd"/>
            <w:r w:rsidRPr="006E6D38">
              <w:rPr>
                <w:rFonts w:ascii="Tahoma" w:hAnsi="Tahoma" w:cs="Tahoma"/>
                <w:i/>
                <w:sz w:val="18"/>
                <w:szCs w:val="18"/>
                <w:lang w:val="en-US"/>
              </w:rPr>
              <w:t xml:space="preserve">)    </w:t>
            </w:r>
          </w:p>
        </w:tc>
        <w:tc>
          <w:tcPr>
            <w:tcW w:w="5386" w:type="dxa"/>
          </w:tcPr>
          <w:p w:rsidR="00FF5626" w:rsidRPr="00C210F8" w:rsidRDefault="00FF5626" w:rsidP="006C2C73">
            <w:pPr>
              <w:ind w:firstLine="720"/>
              <w:rPr>
                <w:rFonts w:ascii="Tahoma" w:hAnsi="Tahoma" w:cs="Tahoma"/>
                <w:b/>
                <w:sz w:val="20"/>
                <w:szCs w:val="20"/>
                <w:lang w:val="en-US"/>
              </w:rPr>
            </w:pPr>
          </w:p>
        </w:tc>
      </w:tr>
      <w:tr w:rsidR="00FF5626" w:rsidRPr="00C210F8" w:rsidTr="006C2C73">
        <w:trPr>
          <w:trHeight w:val="95"/>
        </w:trPr>
        <w:tc>
          <w:tcPr>
            <w:tcW w:w="4679" w:type="dxa"/>
          </w:tcPr>
          <w:p w:rsidR="00FF5626" w:rsidRPr="006E6D38" w:rsidRDefault="00FF5626" w:rsidP="006C2C73">
            <w:pPr>
              <w:rPr>
                <w:rFonts w:ascii="Tahoma" w:hAnsi="Tahoma" w:cs="Tahoma"/>
                <w:i/>
                <w:sz w:val="18"/>
                <w:szCs w:val="18"/>
                <w:lang w:val="en-US"/>
              </w:rPr>
            </w:pPr>
            <w:r w:rsidRPr="006E6D38">
              <w:rPr>
                <w:rFonts w:ascii="Tahoma" w:hAnsi="Tahoma" w:cs="Tahoma"/>
                <w:i/>
                <w:sz w:val="18"/>
                <w:szCs w:val="18"/>
                <w:lang w:val="en-US"/>
              </w:rPr>
              <w:t>If No, when will these be available?</w:t>
            </w:r>
          </w:p>
        </w:tc>
        <w:tc>
          <w:tcPr>
            <w:tcW w:w="5386" w:type="dxa"/>
          </w:tcPr>
          <w:p w:rsidR="00FF5626" w:rsidRPr="00C210F8" w:rsidRDefault="00FF5626" w:rsidP="006C2C73">
            <w:pPr>
              <w:ind w:firstLine="720"/>
              <w:rPr>
                <w:rFonts w:ascii="Tahoma" w:hAnsi="Tahoma" w:cs="Tahoma"/>
                <w:b/>
                <w:sz w:val="20"/>
                <w:szCs w:val="20"/>
                <w:lang w:val="en-US"/>
              </w:rPr>
            </w:pPr>
          </w:p>
        </w:tc>
      </w:tr>
      <w:tr w:rsidR="00FF5626" w:rsidRPr="00C210F8" w:rsidTr="006C2C73">
        <w:trPr>
          <w:trHeight w:val="95"/>
        </w:trPr>
        <w:tc>
          <w:tcPr>
            <w:tcW w:w="4679" w:type="dxa"/>
          </w:tcPr>
          <w:p w:rsidR="00FF5626" w:rsidRPr="006E6D38" w:rsidRDefault="00FF5626" w:rsidP="006C2C73">
            <w:pPr>
              <w:rPr>
                <w:rFonts w:ascii="Tahoma" w:hAnsi="Tahoma" w:cs="Tahoma"/>
                <w:i/>
                <w:sz w:val="18"/>
                <w:szCs w:val="18"/>
              </w:rPr>
            </w:pPr>
            <w:r w:rsidRPr="006E6D38">
              <w:rPr>
                <w:rFonts w:ascii="Tahoma" w:hAnsi="Tahoma" w:cs="Tahoma"/>
                <w:i/>
                <w:sz w:val="18"/>
                <w:szCs w:val="18"/>
              </w:rPr>
              <w:t>Are milestones linked to contract negotiations/sign off?</w:t>
            </w:r>
          </w:p>
        </w:tc>
        <w:tc>
          <w:tcPr>
            <w:tcW w:w="5386" w:type="dxa"/>
          </w:tcPr>
          <w:p w:rsidR="00FF5626" w:rsidRPr="00C210F8" w:rsidRDefault="00FF5626" w:rsidP="006C2C73">
            <w:pPr>
              <w:ind w:firstLine="720"/>
              <w:rPr>
                <w:rFonts w:ascii="Tahoma" w:hAnsi="Tahoma" w:cs="Tahoma"/>
                <w:b/>
                <w:sz w:val="20"/>
                <w:szCs w:val="20"/>
                <w:lang w:val="en-US"/>
              </w:rPr>
            </w:pPr>
          </w:p>
        </w:tc>
      </w:tr>
      <w:tr w:rsidR="00FF5626" w:rsidRPr="00C210F8" w:rsidTr="006C2C73">
        <w:trPr>
          <w:trHeight w:val="394"/>
        </w:trPr>
        <w:tc>
          <w:tcPr>
            <w:tcW w:w="10065" w:type="dxa"/>
            <w:gridSpan w:val="2"/>
            <w:shd w:val="clear" w:color="auto" w:fill="F2F2F2" w:themeFill="background1" w:themeFillShade="F2"/>
          </w:tcPr>
          <w:p w:rsidR="00FF5626" w:rsidRDefault="00FF5626" w:rsidP="00FF5626">
            <w:pPr>
              <w:numPr>
                <w:ilvl w:val="0"/>
                <w:numId w:val="4"/>
              </w:numPr>
              <w:rPr>
                <w:rFonts w:ascii="Tahoma" w:eastAsia="Calibri" w:hAnsi="Tahoma" w:cs="Tahoma"/>
                <w:b/>
                <w:sz w:val="20"/>
                <w:szCs w:val="20"/>
                <w:lang w:val="en-US"/>
              </w:rPr>
            </w:pPr>
            <w:r w:rsidRPr="007C7355">
              <w:rPr>
                <w:rFonts w:ascii="Tahoma" w:eastAsia="Calibri" w:hAnsi="Tahoma" w:cs="Tahoma"/>
                <w:b/>
                <w:sz w:val="20"/>
                <w:szCs w:val="20"/>
                <w:lang w:val="en-US"/>
              </w:rPr>
              <w:t>What NHS resources/staffing costs are associated with this study</w:t>
            </w:r>
          </w:p>
          <w:p w:rsidR="00FF5626" w:rsidRPr="00B34653" w:rsidRDefault="00FF5626" w:rsidP="006C2C73">
            <w:pPr>
              <w:jc w:val="center"/>
              <w:rPr>
                <w:rFonts w:ascii="Tahoma" w:eastAsia="Calibri" w:hAnsi="Tahoma" w:cs="Tahoma"/>
                <w:u w:val="single"/>
              </w:rPr>
            </w:pPr>
            <w:r w:rsidRPr="00B34653">
              <w:rPr>
                <w:rFonts w:ascii="Tahoma" w:eastAsia="Calibri" w:hAnsi="Tahoma" w:cs="Tahoma"/>
                <w:sz w:val="20"/>
                <w:szCs w:val="20"/>
                <w:u w:val="single"/>
                <w:lang w:val="en-US"/>
              </w:rPr>
              <w:t xml:space="preserve">Indicate if any of the Head of Departments/ Service Managers have been approached about the </w:t>
            </w:r>
            <w:r>
              <w:rPr>
                <w:rFonts w:ascii="Tahoma" w:eastAsia="Calibri" w:hAnsi="Tahoma" w:cs="Tahoma"/>
                <w:sz w:val="20"/>
                <w:szCs w:val="20"/>
                <w:u w:val="single"/>
                <w:lang w:val="en-US"/>
              </w:rPr>
              <w:t>study.</w:t>
            </w: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rPr>
            </w:pPr>
            <w:r w:rsidRPr="00CB1BE1">
              <w:rPr>
                <w:rFonts w:ascii="Tahoma" w:hAnsi="Tahoma" w:cs="Tahoma"/>
                <w:b/>
                <w:sz w:val="18"/>
                <w:szCs w:val="18"/>
              </w:rPr>
              <w:t xml:space="preserve">Sponsor Systems team time e.g. Co-ordinator/SRA/Manager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sidRPr="00CB1BE1">
              <w:rPr>
                <w:rFonts w:ascii="Tahoma" w:hAnsi="Tahoma" w:cs="Tahoma"/>
                <w:b/>
                <w:sz w:val="18"/>
                <w:szCs w:val="18"/>
                <w:lang w:val="en-US"/>
              </w:rPr>
              <w:t>CRF involvement; Nursing support required (include location)</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sidRPr="00CB1BE1">
              <w:rPr>
                <w:rFonts w:ascii="Tahoma" w:hAnsi="Tahoma" w:cs="Tahoma"/>
                <w:b/>
                <w:sz w:val="18"/>
                <w:szCs w:val="18"/>
                <w:lang w:val="en-US"/>
              </w:rPr>
              <w:t>Project Management (PMU</w:t>
            </w:r>
            <w:r>
              <w:rPr>
                <w:rFonts w:ascii="Tahoma" w:hAnsi="Tahoma" w:cs="Tahoma"/>
                <w:b/>
                <w:sz w:val="18"/>
                <w:szCs w:val="18"/>
                <w:lang w:val="en-US"/>
              </w:rPr>
              <w:t>, RCB,</w:t>
            </w:r>
            <w:r w:rsidRPr="00CB1BE1">
              <w:rPr>
                <w:rFonts w:ascii="Tahoma" w:hAnsi="Tahoma" w:cs="Tahoma"/>
                <w:b/>
                <w:sz w:val="18"/>
                <w:szCs w:val="18"/>
                <w:lang w:val="en-US"/>
              </w:rPr>
              <w:t xml:space="preserve"> University of Glasgow</w:t>
            </w:r>
            <w:r>
              <w:rPr>
                <w:rFonts w:ascii="Tahoma" w:hAnsi="Tahoma" w:cs="Tahoma"/>
                <w:b/>
                <w:sz w:val="18"/>
                <w:szCs w:val="18"/>
                <w:lang w:val="en-US"/>
              </w:rPr>
              <w:t>, CRUK, other third party PM</w:t>
            </w:r>
            <w:r w:rsidRPr="00CB1BE1">
              <w:rPr>
                <w:rFonts w:ascii="Tahoma" w:hAnsi="Tahoma" w:cs="Tahoma"/>
                <w:b/>
                <w:sz w:val="18"/>
                <w:szCs w:val="18"/>
                <w:lang w:val="en-US"/>
              </w:rPr>
              <w:t>?)</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sidRPr="00CB1BE1">
              <w:rPr>
                <w:rFonts w:ascii="Tahoma" w:hAnsi="Tahoma" w:cs="Tahoma"/>
                <w:b/>
                <w:sz w:val="18"/>
                <w:szCs w:val="18"/>
                <w:lang w:val="en-US"/>
              </w:rPr>
              <w:t>Pharmacy support (for IMP and medicines/medicinal products)</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sidRPr="00CB1BE1">
              <w:rPr>
                <w:rFonts w:ascii="Tahoma" w:hAnsi="Tahoma" w:cs="Tahoma"/>
                <w:b/>
                <w:sz w:val="18"/>
                <w:szCs w:val="18"/>
                <w:lang w:val="en-US"/>
              </w:rPr>
              <w:t>Monitoring</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sidRPr="00CB1BE1">
              <w:rPr>
                <w:rFonts w:ascii="Tahoma" w:hAnsi="Tahoma" w:cs="Tahoma"/>
                <w:b/>
                <w:sz w:val="18"/>
                <w:szCs w:val="18"/>
                <w:lang w:val="en-US"/>
              </w:rPr>
              <w:t>Pharmacovigilance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389"/>
        </w:trPr>
        <w:tc>
          <w:tcPr>
            <w:tcW w:w="4679" w:type="dxa"/>
            <w:shd w:val="clear" w:color="auto" w:fill="F2F2F2" w:themeFill="background1" w:themeFillShade="F2"/>
          </w:tcPr>
          <w:p w:rsidR="00FF5626" w:rsidRPr="00CB1BE1" w:rsidRDefault="00FF5626" w:rsidP="006C2C73">
            <w:pPr>
              <w:rPr>
                <w:rFonts w:ascii="Tahoma" w:hAnsi="Tahoma" w:cs="Tahoma"/>
                <w:b/>
                <w:sz w:val="18"/>
                <w:szCs w:val="18"/>
                <w:lang w:val="en-US"/>
              </w:rPr>
            </w:pPr>
            <w:r>
              <w:rPr>
                <w:rFonts w:ascii="Tahoma" w:hAnsi="Tahoma" w:cs="Tahoma"/>
                <w:b/>
                <w:sz w:val="18"/>
                <w:szCs w:val="18"/>
                <w:lang w:val="en-US"/>
              </w:rPr>
              <w:t>Safe Haven</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10065" w:type="dxa"/>
            <w:gridSpan w:val="2"/>
            <w:shd w:val="clear" w:color="auto" w:fill="F2F2F2" w:themeFill="background1" w:themeFillShade="F2"/>
          </w:tcPr>
          <w:p w:rsidR="00FF5626" w:rsidRPr="00CB1BE1" w:rsidRDefault="00FF5626" w:rsidP="006C2C73">
            <w:pPr>
              <w:rPr>
                <w:rFonts w:ascii="Tahoma" w:hAnsi="Tahoma" w:cs="Tahoma"/>
                <w:b/>
                <w:sz w:val="20"/>
                <w:szCs w:val="20"/>
              </w:rPr>
            </w:pPr>
            <w:r w:rsidRPr="00CB1BE1">
              <w:rPr>
                <w:rFonts w:ascii="Tahoma" w:hAnsi="Tahoma" w:cs="Tahoma"/>
                <w:b/>
                <w:sz w:val="18"/>
                <w:szCs w:val="18"/>
                <w:lang w:val="en-US"/>
              </w:rPr>
              <w:t>Imaging:</w:t>
            </w:r>
          </w:p>
        </w:tc>
      </w:tr>
      <w:tr w:rsidR="00FF5626" w:rsidRPr="00C210F8" w:rsidTr="006C2C73">
        <w:trPr>
          <w:trHeight w:val="409"/>
        </w:trPr>
        <w:tc>
          <w:tcPr>
            <w:tcW w:w="4679" w:type="dxa"/>
          </w:tcPr>
          <w:p w:rsidR="00FF5626" w:rsidRDefault="00FF5626" w:rsidP="00FF5626">
            <w:pPr>
              <w:pStyle w:val="ListParagraph"/>
              <w:numPr>
                <w:ilvl w:val="0"/>
                <w:numId w:val="7"/>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For imaging using NHSGGC CRF facilities, Form 58.004B should be completed and approved along with the provided costs by the Research Imaging team</w:t>
            </w:r>
          </w:p>
          <w:p w:rsidR="00FF5626" w:rsidRPr="001F11E4" w:rsidRDefault="00FF5626" w:rsidP="006C2C73">
            <w:pPr>
              <w:rPr>
                <w:rFonts w:ascii="Tahoma" w:hAnsi="Tahoma" w:cs="Tahoma"/>
                <w:sz w:val="18"/>
                <w:szCs w:val="18"/>
              </w:rPr>
            </w:pPr>
            <w:r>
              <w:rPr>
                <w:rFonts w:ascii="Tahoma" w:hAnsi="Tahoma" w:cs="Tahoma"/>
                <w:sz w:val="18"/>
                <w:szCs w:val="18"/>
              </w:rPr>
              <w:t xml:space="preserve">(completed form should be emailed to </w:t>
            </w:r>
            <w:hyperlink r:id="rId9" w:history="1">
              <w:r w:rsidRPr="00692344">
                <w:rPr>
                  <w:rStyle w:val="Hyperlink"/>
                  <w:rFonts w:ascii="Tahoma" w:hAnsi="Tahoma" w:cs="Tahoma"/>
                  <w:sz w:val="18"/>
                  <w:szCs w:val="18"/>
                </w:rPr>
                <w:t>ggc.studymanagement@ggc.scot.nhs.uk</w:t>
              </w:r>
            </w:hyperlink>
            <w:r>
              <w:rPr>
                <w:rFonts w:ascii="Tahoma" w:hAnsi="Tahoma" w:cs="Tahoma"/>
                <w:sz w:val="18"/>
                <w:szCs w:val="18"/>
              </w:rPr>
              <w:t xml:space="preserve">)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CB1BE1" w:rsidRDefault="00FF5626" w:rsidP="00FF5626">
            <w:pPr>
              <w:pStyle w:val="ListParagraph"/>
              <w:numPr>
                <w:ilvl w:val="0"/>
                <w:numId w:val="7"/>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Is ARSAC required?</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10065" w:type="dxa"/>
            <w:gridSpan w:val="2"/>
            <w:shd w:val="clear" w:color="auto" w:fill="F2F2F2" w:themeFill="background1" w:themeFillShade="F2"/>
          </w:tcPr>
          <w:p w:rsidR="00FF5626" w:rsidRPr="00CB1BE1" w:rsidRDefault="00FF5626" w:rsidP="006C2C73">
            <w:pPr>
              <w:rPr>
                <w:rFonts w:ascii="Tahoma" w:hAnsi="Tahoma" w:cs="Tahoma"/>
                <w:b/>
                <w:sz w:val="20"/>
                <w:szCs w:val="20"/>
              </w:rPr>
            </w:pPr>
            <w:r w:rsidRPr="00CB1BE1">
              <w:rPr>
                <w:rFonts w:ascii="Tahoma" w:hAnsi="Tahoma" w:cs="Tahoma"/>
                <w:b/>
                <w:sz w:val="18"/>
                <w:szCs w:val="18"/>
              </w:rPr>
              <w:t>Biorepository/tissue collection arrangement</w:t>
            </w:r>
          </w:p>
        </w:tc>
      </w:tr>
      <w:tr w:rsidR="00FF5626" w:rsidRPr="00C210F8" w:rsidTr="006C2C73">
        <w:trPr>
          <w:trHeight w:val="409"/>
        </w:trPr>
        <w:tc>
          <w:tcPr>
            <w:tcW w:w="4679" w:type="dxa"/>
          </w:tcPr>
          <w:p w:rsidR="00FF5626" w:rsidRPr="00CB1BE1" w:rsidRDefault="00FF5626" w:rsidP="00FF5626">
            <w:pPr>
              <w:pStyle w:val="ListParagraph"/>
              <w:numPr>
                <w:ilvl w:val="0"/>
                <w:numId w:val="8"/>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For NHSGGC Biorepository support with tissue collection or storage form 60.804 should be completed and approved along with the costs provided by the Biorepository team</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CB1BE1" w:rsidRDefault="00FF5626" w:rsidP="00FF5626">
            <w:pPr>
              <w:pStyle w:val="ListParagraph"/>
              <w:numPr>
                <w:ilvl w:val="0"/>
                <w:numId w:val="8"/>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Which Biobanks? UK and/or international?</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CB1BE1" w:rsidRDefault="00FF5626" w:rsidP="00FF5626">
            <w:pPr>
              <w:pStyle w:val="ListParagraph"/>
              <w:numPr>
                <w:ilvl w:val="0"/>
                <w:numId w:val="8"/>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 xml:space="preserve">Consider financial implications for processing, storage (including long term storage for future ethically approved research) and analysis. Have these been requested?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8B45DF" w:rsidRDefault="00FF5626" w:rsidP="00FF5626">
            <w:pPr>
              <w:pStyle w:val="ListParagraph"/>
              <w:numPr>
                <w:ilvl w:val="0"/>
                <w:numId w:val="8"/>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B45DF">
              <w:rPr>
                <w:rFonts w:ascii="Tahoma" w:hAnsi="Tahoma" w:cs="Tahoma"/>
                <w:sz w:val="18"/>
                <w:szCs w:val="18"/>
              </w:rPr>
              <w:t>Include any additional tissue sample arrangements e.g. samples being sent outside the board for analysis and reporting</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8B45DF" w:rsidRDefault="00FF5626" w:rsidP="00FF5626">
            <w:pPr>
              <w:pStyle w:val="ListParagraph"/>
              <w:numPr>
                <w:ilvl w:val="0"/>
                <w:numId w:val="8"/>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B45DF">
              <w:rPr>
                <w:rFonts w:ascii="Tahoma" w:hAnsi="Tahoma" w:cs="Tahoma"/>
                <w:sz w:val="18"/>
                <w:szCs w:val="18"/>
              </w:rPr>
              <w:t xml:space="preserve">confirm tissue sample flow and data flow associated with analysis </w:t>
            </w:r>
            <w:r>
              <w:rPr>
                <w:rFonts w:ascii="Tahoma" w:hAnsi="Tahoma" w:cs="Tahoma"/>
                <w:sz w:val="18"/>
                <w:szCs w:val="18"/>
              </w:rPr>
              <w:t>(if complex, attach a diagram at the end of document)</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8B45DF"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8B45DF">
              <w:rPr>
                <w:rFonts w:ascii="Tahoma" w:hAnsi="Tahoma" w:cs="Tahoma"/>
                <w:sz w:val="18"/>
                <w:szCs w:val="18"/>
              </w:rPr>
              <w:t>List all contracts required (</w:t>
            </w:r>
            <w:proofErr w:type="spellStart"/>
            <w:r w:rsidRPr="008B45DF">
              <w:rPr>
                <w:rFonts w:ascii="Tahoma" w:hAnsi="Tahoma" w:cs="Tahoma"/>
                <w:sz w:val="18"/>
                <w:szCs w:val="18"/>
              </w:rPr>
              <w:t>i.e</w:t>
            </w:r>
            <w:proofErr w:type="spellEnd"/>
            <w:r w:rsidRPr="008B45DF">
              <w:rPr>
                <w:rFonts w:ascii="Tahoma" w:hAnsi="Tahoma" w:cs="Tahoma"/>
                <w:sz w:val="18"/>
                <w:szCs w:val="18"/>
              </w:rPr>
              <w:t xml:space="preserve"> SLA, MTA, as applicable)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10065" w:type="dxa"/>
            <w:gridSpan w:val="2"/>
            <w:shd w:val="clear" w:color="auto" w:fill="F2F2F2" w:themeFill="background1" w:themeFillShade="F2"/>
          </w:tcPr>
          <w:p w:rsidR="00FF5626" w:rsidRPr="007C7355" w:rsidRDefault="00FF5626" w:rsidP="006C2C73">
            <w:pPr>
              <w:rPr>
                <w:rFonts w:ascii="Tahoma" w:hAnsi="Tahoma" w:cs="Tahoma"/>
                <w:sz w:val="20"/>
                <w:szCs w:val="20"/>
              </w:rPr>
            </w:pPr>
            <w:r w:rsidRPr="00CB1BE1">
              <w:rPr>
                <w:rFonts w:ascii="Tahoma" w:hAnsi="Tahoma" w:cs="Tahoma"/>
                <w:b/>
                <w:sz w:val="18"/>
                <w:szCs w:val="18"/>
              </w:rPr>
              <w:t>Biological samples taken from participants</w:t>
            </w: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 xml:space="preserve">What biological samples are required (i.e. bloods, urine, tissue, </w:t>
            </w:r>
            <w:proofErr w:type="spellStart"/>
            <w:r w:rsidRPr="00211960">
              <w:rPr>
                <w:rFonts w:ascii="Tahoma" w:hAnsi="Tahoma" w:cs="Tahoma"/>
                <w:sz w:val="18"/>
                <w:szCs w:val="18"/>
              </w:rPr>
              <w:t>etc</w:t>
            </w:r>
            <w:proofErr w:type="spellEnd"/>
            <w:r w:rsidRPr="00211960">
              <w:rPr>
                <w:rFonts w:ascii="Tahoma" w:hAnsi="Tahoma" w:cs="Tahoma"/>
                <w:sz w:val="18"/>
                <w:szCs w:val="18"/>
              </w:rPr>
              <w:t xml:space="preserve">?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Who takes these and where? Are these surplus from standard of care, taken alongside standard of care procedures or additional to standard of care?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What types of test or analysis will be carried out on the samples?</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Consider the financial implications for processing, storage (including long term storage for future ethically approved research if applicable), courier and analysis</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Include any additional biological samples arrangements e.g. samples or results being sent outside the board for analysis and reporting;</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10065" w:type="dxa"/>
            <w:gridSpan w:val="2"/>
            <w:shd w:val="clear" w:color="auto" w:fill="F2F2F2" w:themeFill="background1" w:themeFillShade="F2"/>
          </w:tcPr>
          <w:p w:rsidR="00FF5626" w:rsidRPr="00CB1BE1" w:rsidRDefault="00FF5626" w:rsidP="006C2C73">
            <w:pPr>
              <w:rPr>
                <w:rFonts w:ascii="Tahoma" w:hAnsi="Tahoma" w:cs="Tahoma"/>
                <w:b/>
                <w:sz w:val="20"/>
                <w:szCs w:val="20"/>
              </w:rPr>
            </w:pPr>
            <w:r w:rsidRPr="00CB1BE1">
              <w:rPr>
                <w:rFonts w:ascii="Tahoma" w:hAnsi="Tahoma" w:cs="Tahoma"/>
                <w:b/>
                <w:sz w:val="20"/>
                <w:szCs w:val="20"/>
              </w:rPr>
              <w:t>Laboratories</w:t>
            </w: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 xml:space="preserve">Are NHS </w:t>
            </w:r>
            <w:r w:rsidRPr="00211960">
              <w:rPr>
                <w:rFonts w:ascii="Tahoma" w:hAnsi="Tahoma" w:cs="Tahoma"/>
                <w:sz w:val="18"/>
                <w:szCs w:val="18"/>
              </w:rPr>
              <w:t>laboratories involved</w:t>
            </w:r>
            <w:r>
              <w:rPr>
                <w:rFonts w:ascii="Tahoma" w:hAnsi="Tahoma" w:cs="Tahoma"/>
                <w:sz w:val="18"/>
                <w:szCs w:val="18"/>
              </w:rPr>
              <w:t>?</w:t>
            </w:r>
          </w:p>
          <w:p w:rsidR="00FF5626" w:rsidRPr="0018378A" w:rsidRDefault="00FF5626" w:rsidP="006C2C73">
            <w:pPr>
              <w:rPr>
                <w:rFonts w:ascii="Tahoma" w:hAnsi="Tahoma" w:cs="Tahoma"/>
                <w:i/>
                <w:sz w:val="18"/>
                <w:szCs w:val="18"/>
              </w:rPr>
            </w:pPr>
            <w:r w:rsidRPr="0018378A">
              <w:rPr>
                <w:rFonts w:ascii="Tahoma" w:hAnsi="Tahoma" w:cs="Tahoma"/>
                <w:i/>
                <w:sz w:val="18"/>
                <w:szCs w:val="18"/>
              </w:rPr>
              <w:t>For CTIMPs use Form 51.028A (Categorising Laboratory Tests undertaken within CTIMPS Sponsored by NHS GG&amp;C or Co-Sponsored by NHS GG&amp;C and University of Glasgow)</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CB1BE1">
              <w:rPr>
                <w:rFonts w:ascii="Tahoma" w:hAnsi="Tahoma" w:cs="Tahoma"/>
                <w:sz w:val="18"/>
                <w:szCs w:val="18"/>
              </w:rPr>
              <w:t>Is there a central lab?</w:t>
            </w:r>
          </w:p>
          <w:p w:rsidR="00FF5626" w:rsidRPr="00CB1BE1" w:rsidRDefault="00FF5626" w:rsidP="006C2C73">
            <w:pPr>
              <w:ind w:left="360"/>
              <w:rPr>
                <w:rFonts w:ascii="Tahoma" w:hAnsi="Tahoma" w:cs="Tahoma"/>
                <w:i/>
                <w:sz w:val="18"/>
                <w:szCs w:val="18"/>
              </w:rPr>
            </w:pPr>
            <w:r w:rsidRPr="00CB1BE1">
              <w:rPr>
                <w:rFonts w:ascii="Tahoma" w:hAnsi="Tahoma" w:cs="Tahoma"/>
                <w:i/>
                <w:sz w:val="18"/>
                <w:szCs w:val="18"/>
              </w:rPr>
              <w:t>If so, is this NHS? Where is it based?</w:t>
            </w:r>
            <w:r>
              <w:rPr>
                <w:rFonts w:ascii="Tahoma" w:hAnsi="Tahoma" w:cs="Tahoma"/>
                <w:i/>
                <w:sz w:val="18"/>
                <w:szCs w:val="18"/>
              </w:rPr>
              <w:t xml:space="preserve"> Consider costs of kits and courier.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 xml:space="preserve">Are </w:t>
            </w:r>
            <w:r w:rsidRPr="00CB1BE1">
              <w:rPr>
                <w:rFonts w:ascii="Tahoma" w:hAnsi="Tahoma" w:cs="Tahoma"/>
                <w:sz w:val="18"/>
                <w:szCs w:val="18"/>
              </w:rPr>
              <w:t>Glasgow University laboratories</w:t>
            </w:r>
            <w:r>
              <w:rPr>
                <w:rFonts w:ascii="Tahoma" w:hAnsi="Tahoma" w:cs="Tahoma"/>
                <w:sz w:val="18"/>
                <w:szCs w:val="18"/>
              </w:rPr>
              <w:t xml:space="preserve"> involved?</w:t>
            </w:r>
          </w:p>
          <w:p w:rsidR="00FF5626" w:rsidRPr="00CB1BE1" w:rsidRDefault="00FF5626" w:rsidP="006C2C73">
            <w:pPr>
              <w:rPr>
                <w:rFonts w:ascii="Tahoma" w:hAnsi="Tahoma" w:cs="Tahoma"/>
                <w:i/>
                <w:sz w:val="18"/>
                <w:szCs w:val="18"/>
              </w:rPr>
            </w:pPr>
            <w:r w:rsidRPr="00CB1BE1">
              <w:rPr>
                <w:rFonts w:ascii="Tahoma" w:hAnsi="Tahoma" w:cs="Tahoma"/>
                <w:i/>
                <w:sz w:val="18"/>
                <w:szCs w:val="18"/>
              </w:rPr>
              <w:t xml:space="preserve">If so, confirm with University of Glasgow Head of Research Regulation and Compliance and Research that the laboratory is appropriate for the type </w:t>
            </w:r>
            <w:r>
              <w:rPr>
                <w:rFonts w:ascii="Tahoma" w:hAnsi="Tahoma" w:cs="Tahoma"/>
                <w:i/>
                <w:sz w:val="18"/>
                <w:szCs w:val="18"/>
              </w:rPr>
              <w:t>of study and</w:t>
            </w:r>
            <w:r w:rsidRPr="00CB1BE1">
              <w:rPr>
                <w:rFonts w:ascii="Tahoma" w:hAnsi="Tahoma" w:cs="Tahoma"/>
                <w:i/>
                <w:sz w:val="18"/>
                <w:szCs w:val="18"/>
              </w:rPr>
              <w:t xml:space="preserve"> analysis required.</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Are sample handling manuals and laboratory manuals in place?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confirm biological sample flow and data flow associated with analysis</w:t>
            </w:r>
            <w:r>
              <w:rPr>
                <w:rFonts w:ascii="Tahoma" w:hAnsi="Tahoma" w:cs="Tahoma"/>
                <w:sz w:val="18"/>
                <w:szCs w:val="18"/>
              </w:rPr>
              <w:t xml:space="preserve"> </w:t>
            </w:r>
            <w:r w:rsidRPr="003929AE">
              <w:rPr>
                <w:rFonts w:ascii="Tahoma" w:hAnsi="Tahoma" w:cs="Tahoma"/>
                <w:sz w:val="18"/>
                <w:szCs w:val="18"/>
              </w:rPr>
              <w:t>(if complex, attach a diagram at the end of document)</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proofErr w:type="gramStart"/>
            <w:r>
              <w:rPr>
                <w:rFonts w:ascii="Tahoma" w:hAnsi="Tahoma" w:cs="Tahoma"/>
                <w:sz w:val="18"/>
                <w:szCs w:val="18"/>
              </w:rPr>
              <w:t>is</w:t>
            </w:r>
            <w:proofErr w:type="gramEnd"/>
            <w:r>
              <w:rPr>
                <w:rFonts w:ascii="Tahoma" w:hAnsi="Tahoma" w:cs="Tahoma"/>
                <w:sz w:val="18"/>
                <w:szCs w:val="18"/>
              </w:rPr>
              <w:t xml:space="preserve"> additional equipment required?</w:t>
            </w:r>
          </w:p>
          <w:p w:rsidR="00FF5626" w:rsidRDefault="00FF5626" w:rsidP="006C2C73">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i.e</w:t>
            </w:r>
            <w:proofErr w:type="spellEnd"/>
            <w:r>
              <w:rPr>
                <w:rFonts w:ascii="Tahoma" w:hAnsi="Tahoma" w:cs="Tahoma"/>
                <w:sz w:val="18"/>
                <w:szCs w:val="18"/>
              </w:rPr>
              <w:t xml:space="preserve"> freezers, centrifuges, CE devices)</w:t>
            </w:r>
          </w:p>
          <w:p w:rsidR="00FF5626" w:rsidRPr="00DB682C" w:rsidRDefault="00FF5626" w:rsidP="006C2C73">
            <w:pPr>
              <w:rPr>
                <w:rFonts w:ascii="Tahoma" w:hAnsi="Tahoma" w:cs="Tahoma"/>
                <w:sz w:val="18"/>
                <w:szCs w:val="18"/>
              </w:rPr>
            </w:pPr>
            <w:r>
              <w:rPr>
                <w:rFonts w:ascii="Tahoma" w:hAnsi="Tahoma" w:cs="Tahoma"/>
                <w:sz w:val="18"/>
                <w:szCs w:val="18"/>
              </w:rPr>
              <w:t>Are these</w:t>
            </w:r>
            <w:r w:rsidRPr="00DB682C">
              <w:rPr>
                <w:rFonts w:ascii="Tahoma" w:hAnsi="Tahoma" w:cs="Tahoma"/>
                <w:sz w:val="18"/>
                <w:szCs w:val="18"/>
              </w:rPr>
              <w:t xml:space="preserve"> subject to maintenance and maintenance records / calibration certificates</w:t>
            </w:r>
            <w:r>
              <w:rPr>
                <w:rFonts w:ascii="Tahoma" w:hAnsi="Tahoma" w:cs="Tahoma"/>
                <w:sz w:val="18"/>
                <w:szCs w:val="18"/>
              </w:rPr>
              <w:t>? Who will provide these services?</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575C39"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If additional equipment is required is this provided by a third party or loaned/purchased as part of research?</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Is insurance required to cover loan/purchased equipment?</w:t>
            </w:r>
          </w:p>
          <w:p w:rsidR="00FF5626" w:rsidRPr="00575C39" w:rsidRDefault="00FF5626" w:rsidP="006C2C73">
            <w:pPr>
              <w:rPr>
                <w:rFonts w:ascii="Tahoma" w:hAnsi="Tahoma" w:cs="Tahoma"/>
                <w:i/>
                <w:sz w:val="18"/>
                <w:szCs w:val="18"/>
              </w:rPr>
            </w:pPr>
            <w:r w:rsidRPr="00575C39">
              <w:rPr>
                <w:rFonts w:ascii="Tahoma" w:hAnsi="Tahoma" w:cs="Tahoma"/>
                <w:i/>
                <w:sz w:val="18"/>
                <w:szCs w:val="18"/>
              </w:rPr>
              <w:t>CNORIS doe</w:t>
            </w:r>
            <w:r>
              <w:rPr>
                <w:rFonts w:ascii="Tahoma" w:hAnsi="Tahoma" w:cs="Tahoma"/>
                <w:i/>
                <w:sz w:val="18"/>
                <w:szCs w:val="18"/>
              </w:rPr>
              <w:t xml:space="preserve">s not provide cover for loss </w:t>
            </w:r>
            <w:r w:rsidRPr="00575C39">
              <w:rPr>
                <w:rFonts w:ascii="Tahoma" w:hAnsi="Tahoma" w:cs="Tahoma"/>
                <w:i/>
                <w:sz w:val="18"/>
                <w:szCs w:val="18"/>
              </w:rPr>
              <w:t>or damage to third party property.</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If equipment is provided by third party, what are their requirements for provision of equipment for the study? Do they provide maintenance/calibration and insurance?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211960">
              <w:rPr>
                <w:rFonts w:ascii="Tahoma" w:hAnsi="Tahoma" w:cs="Tahoma"/>
                <w:sz w:val="18"/>
                <w:szCs w:val="18"/>
              </w:rPr>
              <w:t>List all contracts required (</w:t>
            </w:r>
            <w:proofErr w:type="spellStart"/>
            <w:r w:rsidRPr="00211960">
              <w:rPr>
                <w:rFonts w:ascii="Tahoma" w:hAnsi="Tahoma" w:cs="Tahoma"/>
                <w:sz w:val="18"/>
                <w:szCs w:val="18"/>
              </w:rPr>
              <w:t>i.e</w:t>
            </w:r>
            <w:proofErr w:type="spellEnd"/>
            <w:r w:rsidRPr="00211960">
              <w:rPr>
                <w:rFonts w:ascii="Tahoma" w:hAnsi="Tahoma" w:cs="Tahoma"/>
                <w:sz w:val="18"/>
                <w:szCs w:val="18"/>
              </w:rPr>
              <w:t xml:space="preserve"> SLA, MTA, as applicable)</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211960" w:rsidRDefault="00FF5626" w:rsidP="00FF5626">
            <w:pPr>
              <w:pStyle w:val="ListParagraph"/>
              <w:numPr>
                <w:ilvl w:val="0"/>
                <w:numId w:val="9"/>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 xml:space="preserve">For CTIMPs using third party laboratories include TMF and archiving plan in contractual arrangements </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09"/>
        </w:trPr>
        <w:tc>
          <w:tcPr>
            <w:tcW w:w="4679" w:type="dxa"/>
          </w:tcPr>
          <w:p w:rsidR="00FF5626" w:rsidRPr="00E5778E" w:rsidRDefault="00FF5626" w:rsidP="006C2C73">
            <w:pPr>
              <w:rPr>
                <w:rFonts w:ascii="Tahoma" w:hAnsi="Tahoma" w:cs="Tahoma"/>
                <w:i/>
                <w:sz w:val="18"/>
                <w:szCs w:val="18"/>
              </w:rPr>
            </w:pPr>
            <w:r w:rsidRPr="00782FDE">
              <w:rPr>
                <w:rFonts w:ascii="Tahoma" w:hAnsi="Tahoma" w:cs="Tahoma"/>
                <w:i/>
                <w:sz w:val="18"/>
                <w:szCs w:val="18"/>
              </w:rPr>
              <w:t>Other</w:t>
            </w:r>
            <w:r>
              <w:rPr>
                <w:rFonts w:ascii="Tahoma" w:hAnsi="Tahoma" w:cs="Tahoma"/>
                <w:i/>
                <w:sz w:val="18"/>
                <w:szCs w:val="18"/>
              </w:rPr>
              <w:t xml:space="preserve"> NHS support required (consider costs and contracts)</w:t>
            </w:r>
          </w:p>
        </w:tc>
        <w:tc>
          <w:tcPr>
            <w:tcW w:w="5386" w:type="dxa"/>
          </w:tcPr>
          <w:p w:rsidR="00FF5626" w:rsidRPr="007C7355" w:rsidRDefault="00FF5626" w:rsidP="006C2C73">
            <w:pPr>
              <w:rPr>
                <w:rFonts w:ascii="Tahoma" w:hAnsi="Tahoma" w:cs="Tahoma"/>
                <w:sz w:val="20"/>
                <w:szCs w:val="20"/>
              </w:rPr>
            </w:pPr>
          </w:p>
        </w:tc>
      </w:tr>
      <w:tr w:rsidR="00FF5626" w:rsidRPr="00C210F8" w:rsidTr="006C2C73">
        <w:trPr>
          <w:trHeight w:val="493"/>
        </w:trPr>
        <w:tc>
          <w:tcPr>
            <w:tcW w:w="10065" w:type="dxa"/>
            <w:gridSpan w:val="2"/>
            <w:shd w:val="clear" w:color="auto" w:fill="F2F2F2" w:themeFill="background1" w:themeFillShade="F2"/>
          </w:tcPr>
          <w:p w:rsidR="00FF5626" w:rsidRPr="00366167" w:rsidRDefault="00FF5626" w:rsidP="00FF5626">
            <w:pPr>
              <w:numPr>
                <w:ilvl w:val="0"/>
                <w:numId w:val="4"/>
              </w:numPr>
              <w:rPr>
                <w:rFonts w:ascii="Tahoma" w:eastAsia="Calibri" w:hAnsi="Tahoma" w:cs="Tahoma"/>
                <w:b/>
                <w:sz w:val="20"/>
                <w:szCs w:val="20"/>
                <w:lang w:val="en-US"/>
              </w:rPr>
            </w:pPr>
            <w:r w:rsidRPr="00366167">
              <w:rPr>
                <w:rFonts w:ascii="Tahoma" w:eastAsia="Calibri" w:hAnsi="Tahoma" w:cs="Tahoma"/>
                <w:b/>
                <w:sz w:val="20"/>
                <w:szCs w:val="20"/>
                <w:lang w:val="en-US"/>
              </w:rPr>
              <w:t>Are there any non-NHS services required</w:t>
            </w:r>
          </w:p>
        </w:tc>
      </w:tr>
      <w:tr w:rsidR="00FF5626" w:rsidRPr="00C210F8" w:rsidTr="006C2C73">
        <w:trPr>
          <w:trHeight w:val="493"/>
        </w:trPr>
        <w:tc>
          <w:tcPr>
            <w:tcW w:w="4679" w:type="dxa"/>
            <w:shd w:val="clear" w:color="auto" w:fill="FFFFFF" w:themeFill="background1"/>
          </w:tcPr>
          <w:p w:rsidR="00FF5626" w:rsidRPr="0007501B" w:rsidRDefault="00FF5626" w:rsidP="00FF5626">
            <w:pPr>
              <w:pStyle w:val="ListParagraph"/>
              <w:numPr>
                <w:ilvl w:val="0"/>
                <w:numId w:val="10"/>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07501B">
              <w:rPr>
                <w:rFonts w:ascii="Tahoma" w:hAnsi="Tahoma" w:cs="Tahoma"/>
                <w:sz w:val="18"/>
                <w:szCs w:val="18"/>
              </w:rPr>
              <w:t>If Yes list all parties and associated costs</w:t>
            </w:r>
          </w:p>
        </w:tc>
        <w:tc>
          <w:tcPr>
            <w:tcW w:w="5386" w:type="dxa"/>
            <w:shd w:val="clear" w:color="auto" w:fill="FFFFFF" w:themeFill="background1"/>
          </w:tcPr>
          <w:p w:rsidR="00FF5626" w:rsidRPr="00C210F8" w:rsidRDefault="00FF5626" w:rsidP="006C2C73">
            <w:pPr>
              <w:jc w:val="center"/>
              <w:rPr>
                <w:rFonts w:ascii="Tahoma" w:hAnsi="Tahoma" w:cs="Tahoma"/>
                <w:b/>
                <w:sz w:val="20"/>
                <w:szCs w:val="20"/>
                <w:lang w:val="en-US"/>
              </w:rPr>
            </w:pPr>
          </w:p>
        </w:tc>
      </w:tr>
      <w:tr w:rsidR="00FF5626" w:rsidRPr="00C210F8" w:rsidTr="006C2C73">
        <w:trPr>
          <w:trHeight w:val="493"/>
        </w:trPr>
        <w:tc>
          <w:tcPr>
            <w:tcW w:w="4679" w:type="dxa"/>
            <w:shd w:val="clear" w:color="auto" w:fill="FFFFFF" w:themeFill="background1"/>
          </w:tcPr>
          <w:p w:rsidR="00FF5626" w:rsidRPr="0007501B" w:rsidRDefault="00FF5626" w:rsidP="00FF5626">
            <w:pPr>
              <w:pStyle w:val="ListParagraph"/>
              <w:numPr>
                <w:ilvl w:val="0"/>
                <w:numId w:val="10"/>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07501B">
              <w:rPr>
                <w:rFonts w:ascii="Tahoma" w:hAnsi="Tahoma" w:cs="Tahoma"/>
                <w:sz w:val="18"/>
                <w:szCs w:val="18"/>
              </w:rPr>
              <w:t>How and where will these services be delivered?</w:t>
            </w:r>
          </w:p>
        </w:tc>
        <w:tc>
          <w:tcPr>
            <w:tcW w:w="5386" w:type="dxa"/>
            <w:shd w:val="clear" w:color="auto" w:fill="FFFFFF" w:themeFill="background1"/>
          </w:tcPr>
          <w:p w:rsidR="00FF5626" w:rsidRPr="00C210F8" w:rsidRDefault="00FF5626" w:rsidP="006C2C73">
            <w:pPr>
              <w:jc w:val="center"/>
              <w:rPr>
                <w:rFonts w:ascii="Tahoma" w:hAnsi="Tahoma" w:cs="Tahoma"/>
                <w:b/>
                <w:sz w:val="20"/>
                <w:szCs w:val="20"/>
                <w:lang w:val="en-US"/>
              </w:rPr>
            </w:pPr>
          </w:p>
        </w:tc>
      </w:tr>
      <w:tr w:rsidR="00FF5626" w:rsidRPr="00C210F8" w:rsidTr="006C2C73">
        <w:trPr>
          <w:trHeight w:val="493"/>
        </w:trPr>
        <w:tc>
          <w:tcPr>
            <w:tcW w:w="4679" w:type="dxa"/>
            <w:shd w:val="clear" w:color="auto" w:fill="FFFFFF" w:themeFill="background1"/>
          </w:tcPr>
          <w:p w:rsidR="00FF5626" w:rsidRPr="0007501B" w:rsidRDefault="00FF5626" w:rsidP="00FF5626">
            <w:pPr>
              <w:pStyle w:val="ListParagraph"/>
              <w:numPr>
                <w:ilvl w:val="0"/>
                <w:numId w:val="10"/>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sidRPr="0007501B">
              <w:rPr>
                <w:rFonts w:ascii="Tahoma" w:hAnsi="Tahoma" w:cs="Tahoma"/>
                <w:sz w:val="18"/>
                <w:szCs w:val="18"/>
              </w:rPr>
              <w:t xml:space="preserve">Contracts to be considered </w:t>
            </w:r>
          </w:p>
        </w:tc>
        <w:tc>
          <w:tcPr>
            <w:tcW w:w="5386" w:type="dxa"/>
            <w:shd w:val="clear" w:color="auto" w:fill="FFFFFF" w:themeFill="background1"/>
          </w:tcPr>
          <w:p w:rsidR="00FF5626" w:rsidRPr="00C210F8" w:rsidRDefault="00FF5626" w:rsidP="006C2C73">
            <w:pPr>
              <w:jc w:val="center"/>
              <w:rPr>
                <w:rFonts w:ascii="Tahoma" w:hAnsi="Tahoma" w:cs="Tahoma"/>
                <w:b/>
                <w:sz w:val="20"/>
                <w:szCs w:val="20"/>
                <w:lang w:val="en-US"/>
              </w:rPr>
            </w:pPr>
          </w:p>
        </w:tc>
      </w:tr>
      <w:tr w:rsidR="00FF5626" w:rsidRPr="00C210F8" w:rsidTr="006C2C73">
        <w:trPr>
          <w:trHeight w:val="493"/>
        </w:trPr>
        <w:tc>
          <w:tcPr>
            <w:tcW w:w="4679" w:type="dxa"/>
            <w:shd w:val="clear" w:color="auto" w:fill="FFFFFF" w:themeFill="background1"/>
          </w:tcPr>
          <w:p w:rsidR="00FF5626" w:rsidRPr="0007501B" w:rsidRDefault="00FF5626" w:rsidP="00FF5626">
            <w:pPr>
              <w:pStyle w:val="ListParagraph"/>
              <w:numPr>
                <w:ilvl w:val="0"/>
                <w:numId w:val="10"/>
              </w:numPr>
              <w:tabs>
                <w:tab w:val="left" w:pos="720"/>
                <w:tab w:val="left" w:pos="1440"/>
                <w:tab w:val="left" w:pos="2160"/>
                <w:tab w:val="left" w:pos="2880"/>
                <w:tab w:val="left" w:pos="4680"/>
                <w:tab w:val="left" w:pos="5400"/>
                <w:tab w:val="right" w:pos="9000"/>
              </w:tabs>
              <w:jc w:val="both"/>
              <w:rPr>
                <w:rFonts w:ascii="Tahoma" w:hAnsi="Tahoma" w:cs="Tahoma"/>
                <w:sz w:val="18"/>
                <w:szCs w:val="18"/>
              </w:rPr>
            </w:pPr>
            <w:r>
              <w:rPr>
                <w:rFonts w:ascii="Tahoma" w:hAnsi="Tahoma" w:cs="Tahoma"/>
                <w:sz w:val="18"/>
                <w:szCs w:val="18"/>
              </w:rPr>
              <w:t>Consider v</w:t>
            </w:r>
            <w:r w:rsidRPr="0007501B">
              <w:rPr>
                <w:rFonts w:ascii="Tahoma" w:hAnsi="Tahoma" w:cs="Tahoma"/>
                <w:sz w:val="18"/>
                <w:szCs w:val="18"/>
              </w:rPr>
              <w:t>endor TMF plan (if CTIMP)</w:t>
            </w:r>
          </w:p>
        </w:tc>
        <w:tc>
          <w:tcPr>
            <w:tcW w:w="5386" w:type="dxa"/>
            <w:shd w:val="clear" w:color="auto" w:fill="FFFFFF" w:themeFill="background1"/>
          </w:tcPr>
          <w:p w:rsidR="00FF5626" w:rsidRPr="00C210F8" w:rsidRDefault="00FF5626" w:rsidP="006C2C73">
            <w:pPr>
              <w:jc w:val="center"/>
              <w:rPr>
                <w:rFonts w:ascii="Tahoma" w:hAnsi="Tahoma" w:cs="Tahoma"/>
                <w:b/>
                <w:sz w:val="20"/>
                <w:szCs w:val="20"/>
                <w:lang w:val="en-US"/>
              </w:rPr>
            </w:pPr>
          </w:p>
        </w:tc>
      </w:tr>
      <w:tr w:rsidR="00FF5626" w:rsidRPr="00C210F8" w:rsidTr="006C2C73">
        <w:trPr>
          <w:trHeight w:val="493"/>
        </w:trPr>
        <w:tc>
          <w:tcPr>
            <w:tcW w:w="4679" w:type="dxa"/>
            <w:shd w:val="clear" w:color="auto" w:fill="FFFFFF" w:themeFill="background1"/>
          </w:tcPr>
          <w:p w:rsidR="00FF5626" w:rsidRPr="0007501B" w:rsidRDefault="00FF5626" w:rsidP="00FF5626">
            <w:pPr>
              <w:pStyle w:val="ListParagraph"/>
              <w:numPr>
                <w:ilvl w:val="0"/>
                <w:numId w:val="10"/>
              </w:numPr>
              <w:tabs>
                <w:tab w:val="left" w:pos="720"/>
                <w:tab w:val="left" w:pos="1440"/>
                <w:tab w:val="left" w:pos="2160"/>
                <w:tab w:val="left" w:pos="2880"/>
                <w:tab w:val="left" w:pos="4680"/>
                <w:tab w:val="left" w:pos="5400"/>
                <w:tab w:val="right" w:pos="9000"/>
              </w:tabs>
              <w:jc w:val="both"/>
              <w:rPr>
                <w:rFonts w:ascii="Tahoma" w:hAnsi="Tahoma" w:cs="Tahoma"/>
                <w:b/>
              </w:rPr>
            </w:pPr>
            <w:r w:rsidRPr="0007501B">
              <w:rPr>
                <w:rFonts w:ascii="Tahoma" w:hAnsi="Tahoma" w:cs="Tahoma"/>
                <w:sz w:val="18"/>
                <w:szCs w:val="18"/>
              </w:rPr>
              <w:t>Do they need to be vendor assessed?</w:t>
            </w:r>
          </w:p>
        </w:tc>
        <w:tc>
          <w:tcPr>
            <w:tcW w:w="5386" w:type="dxa"/>
            <w:shd w:val="clear" w:color="auto" w:fill="FFFFFF" w:themeFill="background1"/>
          </w:tcPr>
          <w:p w:rsidR="00FF5626" w:rsidRPr="00C210F8" w:rsidRDefault="00FF5626" w:rsidP="006C2C73">
            <w:pPr>
              <w:jc w:val="center"/>
              <w:rPr>
                <w:rFonts w:ascii="Tahoma" w:hAnsi="Tahoma" w:cs="Tahoma"/>
                <w:b/>
                <w:sz w:val="20"/>
                <w:szCs w:val="20"/>
                <w:lang w:val="en-US"/>
              </w:rPr>
            </w:pPr>
          </w:p>
        </w:tc>
      </w:tr>
      <w:tr w:rsidR="00FF5626" w:rsidRPr="00C210F8" w:rsidTr="006C2C73">
        <w:trPr>
          <w:trHeight w:val="493"/>
        </w:trPr>
        <w:tc>
          <w:tcPr>
            <w:tcW w:w="10065" w:type="dxa"/>
            <w:gridSpan w:val="2"/>
            <w:shd w:val="clear" w:color="auto" w:fill="F2F2F2" w:themeFill="background1" w:themeFillShade="F2"/>
          </w:tcPr>
          <w:p w:rsidR="00FF5626" w:rsidRPr="0007501B" w:rsidRDefault="00FF5626" w:rsidP="00FF5626">
            <w:pPr>
              <w:pStyle w:val="ListParagraph"/>
              <w:numPr>
                <w:ilvl w:val="0"/>
                <w:numId w:val="4"/>
              </w:numPr>
              <w:tabs>
                <w:tab w:val="left" w:pos="720"/>
                <w:tab w:val="left" w:pos="1440"/>
                <w:tab w:val="left" w:pos="2160"/>
                <w:tab w:val="left" w:pos="2880"/>
                <w:tab w:val="left" w:pos="4680"/>
                <w:tab w:val="left" w:pos="5400"/>
                <w:tab w:val="right" w:pos="9000"/>
              </w:tabs>
              <w:rPr>
                <w:rFonts w:ascii="Tahoma" w:hAnsi="Tahoma" w:cs="Tahoma"/>
                <w:b/>
              </w:rPr>
            </w:pPr>
            <w:r w:rsidRPr="0007501B">
              <w:rPr>
                <w:rFonts w:ascii="Tahoma" w:hAnsi="Tahoma" w:cs="Tahoma"/>
                <w:b/>
              </w:rPr>
              <w:t xml:space="preserve">Data management – </w:t>
            </w:r>
            <w:r w:rsidRPr="0007501B">
              <w:rPr>
                <w:rFonts w:ascii="Tahoma" w:hAnsi="Tahoma" w:cs="Tahoma"/>
              </w:rPr>
              <w:t>indicate who is providing the below</w:t>
            </w:r>
            <w:r>
              <w:rPr>
                <w:rFonts w:ascii="Tahoma" w:hAnsi="Tahoma" w:cs="Tahoma"/>
              </w:rPr>
              <w:t xml:space="preserve"> and include</w:t>
            </w:r>
            <w:r w:rsidRPr="0007501B">
              <w:rPr>
                <w:rFonts w:ascii="Tahoma" w:hAnsi="Tahoma" w:cs="Tahoma"/>
              </w:rPr>
              <w:t xml:space="preserve"> a clear/detailed study data flow at the end of the document</w:t>
            </w:r>
          </w:p>
        </w:tc>
      </w:tr>
      <w:tr w:rsidR="00FF5626" w:rsidRPr="00C210F8" w:rsidTr="006C2C73">
        <w:trPr>
          <w:trHeight w:val="190"/>
        </w:trPr>
        <w:tc>
          <w:tcPr>
            <w:tcW w:w="4679" w:type="dxa"/>
          </w:tcPr>
          <w:p w:rsidR="00FF5626" w:rsidRPr="0007501B" w:rsidRDefault="00FF5626" w:rsidP="00FF5626">
            <w:pPr>
              <w:pStyle w:val="ListParagraph"/>
              <w:numPr>
                <w:ilvl w:val="0"/>
                <w:numId w:val="11"/>
              </w:numPr>
              <w:tabs>
                <w:tab w:val="left" w:pos="720"/>
                <w:tab w:val="left" w:pos="1440"/>
                <w:tab w:val="left" w:pos="2160"/>
                <w:tab w:val="left" w:pos="2880"/>
                <w:tab w:val="left" w:pos="4680"/>
                <w:tab w:val="left" w:pos="5400"/>
                <w:tab w:val="right" w:pos="9000"/>
              </w:tabs>
              <w:jc w:val="both"/>
              <w:rPr>
                <w:rFonts w:ascii="Tahoma" w:hAnsi="Tahoma" w:cs="Tahoma"/>
                <w:i/>
                <w:sz w:val="18"/>
                <w:szCs w:val="18"/>
              </w:rPr>
            </w:pPr>
            <w:r>
              <w:rPr>
                <w:rFonts w:ascii="Tahoma" w:hAnsi="Tahoma" w:cs="Tahoma"/>
                <w:i/>
                <w:sz w:val="18"/>
                <w:szCs w:val="18"/>
              </w:rPr>
              <w:t xml:space="preserve">data analysis </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Default="00FF5626" w:rsidP="00FF5626">
            <w:pPr>
              <w:pStyle w:val="ListParagraph"/>
              <w:numPr>
                <w:ilvl w:val="0"/>
                <w:numId w:val="11"/>
              </w:numPr>
              <w:tabs>
                <w:tab w:val="left" w:pos="720"/>
                <w:tab w:val="left" w:pos="1440"/>
                <w:tab w:val="left" w:pos="2160"/>
                <w:tab w:val="left" w:pos="2880"/>
                <w:tab w:val="left" w:pos="4680"/>
                <w:tab w:val="left" w:pos="5400"/>
                <w:tab w:val="right" w:pos="9000"/>
              </w:tabs>
              <w:jc w:val="both"/>
              <w:rPr>
                <w:rFonts w:ascii="Tahoma" w:hAnsi="Tahoma" w:cs="Tahoma"/>
                <w:i/>
                <w:sz w:val="18"/>
                <w:szCs w:val="18"/>
              </w:rPr>
            </w:pPr>
            <w:r>
              <w:rPr>
                <w:rFonts w:ascii="Tahoma" w:hAnsi="Tahoma" w:cs="Tahoma"/>
                <w:i/>
                <w:sz w:val="18"/>
                <w:szCs w:val="18"/>
              </w:rPr>
              <w:t>statistics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Default="00FF5626" w:rsidP="00FF5626">
            <w:pPr>
              <w:pStyle w:val="ListParagraph"/>
              <w:numPr>
                <w:ilvl w:val="0"/>
                <w:numId w:val="11"/>
              </w:numPr>
              <w:tabs>
                <w:tab w:val="left" w:pos="720"/>
                <w:tab w:val="left" w:pos="1440"/>
                <w:tab w:val="left" w:pos="2160"/>
                <w:tab w:val="left" w:pos="2880"/>
                <w:tab w:val="left" w:pos="4680"/>
                <w:tab w:val="left" w:pos="5400"/>
                <w:tab w:val="right" w:pos="9000"/>
              </w:tabs>
              <w:jc w:val="both"/>
              <w:rPr>
                <w:rFonts w:ascii="Tahoma" w:hAnsi="Tahoma" w:cs="Tahoma"/>
                <w:i/>
                <w:sz w:val="18"/>
                <w:szCs w:val="18"/>
              </w:rPr>
            </w:pPr>
            <w:r>
              <w:rPr>
                <w:rFonts w:ascii="Tahoma" w:hAnsi="Tahoma" w:cs="Tahoma"/>
                <w:i/>
                <w:sz w:val="18"/>
                <w:szCs w:val="18"/>
              </w:rPr>
              <w:t>health economics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5F0326" w:rsidRDefault="00FF5626" w:rsidP="006C2C73">
            <w:pPr>
              <w:rPr>
                <w:rFonts w:ascii="Tahoma" w:hAnsi="Tahoma" w:cs="Tahoma"/>
                <w:sz w:val="18"/>
                <w:szCs w:val="18"/>
              </w:rPr>
            </w:pPr>
            <w:r w:rsidRPr="005F0326">
              <w:rPr>
                <w:rFonts w:ascii="Tahoma" w:hAnsi="Tahoma" w:cs="Tahoma"/>
                <w:sz w:val="18"/>
                <w:szCs w:val="18"/>
              </w:rPr>
              <w:t xml:space="preserve">List any other parties involved in data processing/sharing for the study </w:t>
            </w:r>
            <w:r w:rsidRPr="004F63A0">
              <w:rPr>
                <w:rFonts w:ascii="Tahoma" w:hAnsi="Tahoma" w:cs="Tahoma"/>
                <w:i/>
                <w:sz w:val="18"/>
                <w:szCs w:val="18"/>
              </w:rPr>
              <w:t>(these need to be insured and legally covered for all study activities)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For any third party data processors are there any governance checks required?</w:t>
            </w:r>
          </w:p>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Is a DPIA required? (fill in the “Is a DPIA required” form)</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b/>
                <w:sz w:val="20"/>
                <w:szCs w:val="20"/>
                <w:lang w:val="en-US"/>
              </w:rPr>
            </w:pPr>
            <w:r w:rsidRPr="00A976A4">
              <w:rPr>
                <w:rFonts w:ascii="Tahoma" w:hAnsi="Tahoma" w:cs="Tahoma"/>
                <w:sz w:val="18"/>
                <w:szCs w:val="18"/>
                <w:lang w:val="en-US"/>
              </w:rPr>
              <w:t>Is there any data transfer (including imaging) outside the board?</w:t>
            </w:r>
            <w:r w:rsidRPr="00A976A4">
              <w:t xml:space="preserve"> </w:t>
            </w:r>
            <w:proofErr w:type="gramStart"/>
            <w:r w:rsidRPr="00A976A4">
              <w:rPr>
                <w:rFonts w:ascii="Tahoma" w:hAnsi="Tahoma" w:cs="Tahoma"/>
                <w:sz w:val="18"/>
                <w:szCs w:val="18"/>
                <w:lang w:val="en-US"/>
              </w:rPr>
              <w:t>if</w:t>
            </w:r>
            <w:proofErr w:type="gramEnd"/>
            <w:r w:rsidRPr="00A976A4">
              <w:rPr>
                <w:rFonts w:ascii="Tahoma" w:hAnsi="Tahoma" w:cs="Tahoma"/>
                <w:sz w:val="18"/>
                <w:szCs w:val="18"/>
                <w:lang w:val="en-US"/>
              </w:rPr>
              <w:t xml:space="preserve"> so where and if outside UK to which countries?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What type of data (</w:t>
            </w:r>
            <w:proofErr w:type="spellStart"/>
            <w:r w:rsidRPr="00A976A4">
              <w:rPr>
                <w:rFonts w:ascii="Tahoma" w:hAnsi="Tahoma" w:cs="Tahoma"/>
                <w:sz w:val="18"/>
                <w:szCs w:val="18"/>
                <w:lang w:val="en-US"/>
              </w:rPr>
              <w:t>i.e</w:t>
            </w:r>
            <w:proofErr w:type="spellEnd"/>
            <w:r w:rsidRPr="00A976A4">
              <w:rPr>
                <w:rFonts w:ascii="Tahoma" w:hAnsi="Tahoma" w:cs="Tahoma"/>
                <w:sz w:val="18"/>
                <w:szCs w:val="18"/>
                <w:lang w:val="en-US"/>
              </w:rPr>
              <w:t xml:space="preserve"> identifiable, non-identifiable, </w:t>
            </w:r>
            <w:proofErr w:type="spellStart"/>
            <w:r w:rsidRPr="00A976A4">
              <w:rPr>
                <w:rFonts w:ascii="Tahoma" w:hAnsi="Tahoma" w:cs="Tahoma"/>
                <w:sz w:val="18"/>
                <w:szCs w:val="18"/>
                <w:lang w:val="en-US"/>
              </w:rPr>
              <w:t>pseudoanonymised</w:t>
            </w:r>
            <w:proofErr w:type="spellEnd"/>
            <w:r w:rsidRPr="00A976A4">
              <w:rPr>
                <w:rFonts w:ascii="Tahoma" w:hAnsi="Tahoma" w:cs="Tahoma"/>
                <w:sz w:val="18"/>
                <w:szCs w:val="18"/>
                <w:lang w:val="en-US"/>
              </w:rPr>
              <w:t xml:space="preserve">, combination, </w:t>
            </w:r>
            <w:proofErr w:type="spellStart"/>
            <w:r w:rsidRPr="00A976A4">
              <w:rPr>
                <w:rFonts w:ascii="Tahoma" w:hAnsi="Tahoma" w:cs="Tahoma"/>
                <w:sz w:val="18"/>
                <w:szCs w:val="18"/>
                <w:lang w:val="en-US"/>
              </w:rPr>
              <w:t>etc</w:t>
            </w:r>
            <w:proofErr w:type="spellEnd"/>
            <w:r w:rsidRPr="00A976A4">
              <w:rPr>
                <w:rFonts w:ascii="Tahoma" w:hAnsi="Tahoma" w:cs="Tahoma"/>
                <w:sz w:val="18"/>
                <w:szCs w:val="18"/>
                <w:lang w:val="en-US"/>
              </w:rPr>
              <w:t>)</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 xml:space="preserve">How is the transfer made (via </w:t>
            </w:r>
            <w:proofErr w:type="spellStart"/>
            <w:r w:rsidRPr="00A976A4">
              <w:rPr>
                <w:rFonts w:ascii="Tahoma" w:hAnsi="Tahoma" w:cs="Tahoma"/>
                <w:sz w:val="18"/>
                <w:szCs w:val="18"/>
                <w:lang w:val="en-US"/>
              </w:rPr>
              <w:t>eCRF</w:t>
            </w:r>
            <w:proofErr w:type="spellEnd"/>
            <w:r w:rsidRPr="00A976A4">
              <w:rPr>
                <w:rFonts w:ascii="Tahoma" w:hAnsi="Tahoma" w:cs="Tahoma"/>
                <w:sz w:val="18"/>
                <w:szCs w:val="18"/>
                <w:lang w:val="en-US"/>
              </w:rPr>
              <w:t>, images through PACS, DICOM (Digital Imaging and Communications in Medicine) files, file transfer through protected link, etc.</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Do</w:t>
            </w:r>
            <w:r>
              <w:rPr>
                <w:rFonts w:ascii="Tahoma" w:hAnsi="Tahoma" w:cs="Tahoma"/>
                <w:sz w:val="18"/>
                <w:szCs w:val="18"/>
                <w:lang w:val="en-US"/>
              </w:rPr>
              <w:t xml:space="preserve">es it need </w:t>
            </w:r>
            <w:r w:rsidRPr="00A976A4">
              <w:rPr>
                <w:rFonts w:ascii="Tahoma" w:hAnsi="Tahoma" w:cs="Tahoma"/>
                <w:sz w:val="18"/>
                <w:szCs w:val="18"/>
                <w:lang w:val="en-US"/>
              </w:rPr>
              <w:t xml:space="preserve">Information Governance </w:t>
            </w:r>
            <w:r>
              <w:rPr>
                <w:rFonts w:ascii="Tahoma" w:hAnsi="Tahoma" w:cs="Tahoma"/>
                <w:sz w:val="18"/>
                <w:szCs w:val="18"/>
                <w:lang w:val="en-US"/>
              </w:rPr>
              <w:t>review and approval?</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 xml:space="preserve">Does it need </w:t>
            </w:r>
            <w:r>
              <w:rPr>
                <w:rFonts w:ascii="Tahoma" w:hAnsi="Tahoma" w:cs="Tahoma"/>
                <w:sz w:val="18"/>
                <w:szCs w:val="18"/>
                <w:lang w:val="en-US"/>
              </w:rPr>
              <w:t xml:space="preserve">IT Office </w:t>
            </w:r>
            <w:r w:rsidRPr="00A976A4">
              <w:rPr>
                <w:rFonts w:ascii="Tahoma" w:hAnsi="Tahoma" w:cs="Tahoma"/>
                <w:sz w:val="18"/>
                <w:szCs w:val="18"/>
                <w:lang w:val="en-US"/>
              </w:rPr>
              <w:t>review and approval?</w:t>
            </w:r>
            <w:r>
              <w:rPr>
                <w:rFonts w:ascii="Tahoma" w:hAnsi="Tahoma" w:cs="Tahoma"/>
                <w:sz w:val="18"/>
                <w:szCs w:val="18"/>
                <w:lang w:val="en-US"/>
              </w:rPr>
              <w:t xml:space="preserve"> </w:t>
            </w:r>
            <w:proofErr w:type="spellStart"/>
            <w:proofErr w:type="gramStart"/>
            <w:r>
              <w:rPr>
                <w:rFonts w:ascii="Tahoma" w:hAnsi="Tahoma" w:cs="Tahoma"/>
                <w:sz w:val="18"/>
                <w:szCs w:val="18"/>
                <w:lang w:val="en-US"/>
              </w:rPr>
              <w:t>i.e</w:t>
            </w:r>
            <w:proofErr w:type="spellEnd"/>
            <w:proofErr w:type="gramEnd"/>
            <w:r>
              <w:rPr>
                <w:rFonts w:ascii="Tahoma" w:hAnsi="Tahoma" w:cs="Tahoma"/>
                <w:sz w:val="18"/>
                <w:szCs w:val="18"/>
                <w:lang w:val="en-US"/>
              </w:rPr>
              <w:t xml:space="preserve"> Risk Triage form and/or Cloud System Security Policy (CSSP)?</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b/>
                <w:sz w:val="20"/>
                <w:szCs w:val="20"/>
                <w:lang w:val="en-US"/>
              </w:rPr>
            </w:pPr>
            <w:r w:rsidRPr="00A976A4">
              <w:rPr>
                <w:rFonts w:ascii="Tahoma" w:hAnsi="Tahoma" w:cs="Tahoma"/>
                <w:sz w:val="18"/>
                <w:szCs w:val="18"/>
                <w:lang w:val="en-US"/>
              </w:rPr>
              <w:t xml:space="preserve">Is PBPP or </w:t>
            </w:r>
            <w:proofErr w:type="spellStart"/>
            <w:r w:rsidRPr="00A976A4">
              <w:rPr>
                <w:rFonts w:ascii="Tahoma" w:hAnsi="Tahoma" w:cs="Tahoma"/>
                <w:sz w:val="18"/>
                <w:szCs w:val="18"/>
                <w:lang w:val="en-US"/>
              </w:rPr>
              <w:t>Cladicott</w:t>
            </w:r>
            <w:proofErr w:type="spellEnd"/>
            <w:r w:rsidRPr="00A976A4">
              <w:rPr>
                <w:rFonts w:ascii="Tahoma" w:hAnsi="Tahoma" w:cs="Tahoma"/>
                <w:sz w:val="18"/>
                <w:szCs w:val="18"/>
                <w:lang w:val="en-US"/>
              </w:rPr>
              <w:t xml:space="preserve"> Guardian approval required (if yes consider associated costs)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 xml:space="preserve">Who is data controller </w:t>
            </w:r>
            <w:r>
              <w:rPr>
                <w:rFonts w:ascii="Tahoma" w:hAnsi="Tahoma" w:cs="Tahoma"/>
                <w:sz w:val="18"/>
                <w:szCs w:val="18"/>
                <w:lang w:val="en-US"/>
              </w:rPr>
              <w:t xml:space="preserve">(at different stages of study and after study is complete?) </w:t>
            </w:r>
            <w:r w:rsidRPr="004F63A0">
              <w:rPr>
                <w:rFonts w:ascii="Tahoma" w:hAnsi="Tahoma" w:cs="Tahoma"/>
                <w:i/>
                <w:sz w:val="18"/>
                <w:szCs w:val="18"/>
                <w:lang w:val="en-US"/>
              </w:rPr>
              <w:t>(to be marked on the data flow and clearly documented in the relevant contracts)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Pr>
                <w:rFonts w:ascii="Tahoma" w:hAnsi="Tahoma" w:cs="Tahoma"/>
                <w:sz w:val="18"/>
                <w:szCs w:val="18"/>
                <w:lang w:val="en-US"/>
              </w:rPr>
              <w:t xml:space="preserve">Where will data be stored? - </w:t>
            </w:r>
            <w:r w:rsidRPr="00A976A4">
              <w:rPr>
                <w:rFonts w:ascii="Tahoma" w:hAnsi="Tahoma" w:cs="Tahoma"/>
                <w:sz w:val="18"/>
                <w:szCs w:val="18"/>
                <w:lang w:val="en-US"/>
              </w:rPr>
              <w:t>consider TMF responsi</w:t>
            </w:r>
            <w:r>
              <w:rPr>
                <w:rFonts w:ascii="Tahoma" w:hAnsi="Tahoma" w:cs="Tahoma"/>
                <w:sz w:val="18"/>
                <w:szCs w:val="18"/>
                <w:lang w:val="en-US"/>
              </w:rPr>
              <w:t>bilities (CTIMPs) and archiving</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976A4" w:rsidRDefault="00FF5626" w:rsidP="006C2C73">
            <w:pPr>
              <w:rPr>
                <w:rFonts w:ascii="Tahoma" w:hAnsi="Tahoma" w:cs="Tahoma"/>
                <w:sz w:val="18"/>
                <w:szCs w:val="18"/>
                <w:lang w:val="en-US"/>
              </w:rPr>
            </w:pPr>
            <w:r w:rsidRPr="00A976A4">
              <w:rPr>
                <w:rFonts w:ascii="Tahoma" w:hAnsi="Tahoma" w:cs="Tahoma"/>
                <w:sz w:val="18"/>
                <w:szCs w:val="18"/>
                <w:lang w:val="en-US"/>
              </w:rPr>
              <w:t xml:space="preserve">For </w:t>
            </w:r>
            <w:proofErr w:type="spellStart"/>
            <w:r w:rsidRPr="00A976A4">
              <w:rPr>
                <w:rFonts w:ascii="Tahoma" w:hAnsi="Tahoma" w:cs="Tahoma"/>
                <w:sz w:val="18"/>
                <w:szCs w:val="18"/>
                <w:lang w:val="en-US"/>
              </w:rPr>
              <w:t>pseudoanonymised</w:t>
            </w:r>
            <w:proofErr w:type="spellEnd"/>
            <w:r w:rsidRPr="00A976A4">
              <w:rPr>
                <w:rFonts w:ascii="Tahoma" w:hAnsi="Tahoma" w:cs="Tahoma"/>
                <w:sz w:val="18"/>
                <w:szCs w:val="18"/>
                <w:lang w:val="en-US"/>
              </w:rPr>
              <w:t xml:space="preserve"> data - who holds the key? Will this need to be passed on at any time during or after the end of study?</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shd w:val="clear" w:color="auto" w:fill="F2F2F2" w:themeFill="background1" w:themeFillShade="F2"/>
          </w:tcPr>
          <w:p w:rsidR="00FF5626" w:rsidRPr="00574058" w:rsidRDefault="00FF5626" w:rsidP="006C2C73">
            <w:pPr>
              <w:rPr>
                <w:rFonts w:ascii="Tahoma" w:hAnsi="Tahoma" w:cs="Tahoma"/>
                <w:b/>
                <w:sz w:val="20"/>
                <w:szCs w:val="20"/>
                <w:lang w:val="en-US"/>
              </w:rPr>
            </w:pPr>
            <w:r w:rsidRPr="00574058">
              <w:rPr>
                <w:rFonts w:ascii="Tahoma" w:hAnsi="Tahoma" w:cs="Tahoma"/>
                <w:b/>
                <w:sz w:val="20"/>
                <w:szCs w:val="20"/>
                <w:lang w:val="en-US"/>
              </w:rPr>
              <w:t xml:space="preserve">Does study involve long term Data linkage? </w:t>
            </w:r>
            <w:r w:rsidRPr="00574058">
              <w:rPr>
                <w:rFonts w:ascii="Tahoma" w:hAnsi="Tahoma" w:cs="Tahoma"/>
                <w:sz w:val="20"/>
                <w:szCs w:val="20"/>
                <w:lang w:val="en-US"/>
              </w:rPr>
              <w:t>If so</w:t>
            </w:r>
            <w:r>
              <w:rPr>
                <w:rFonts w:ascii="Tahoma" w:hAnsi="Tahoma" w:cs="Tahoma"/>
                <w:sz w:val="20"/>
                <w:szCs w:val="20"/>
                <w:lang w:val="en-US"/>
              </w:rPr>
              <w:t>,</w:t>
            </w:r>
            <w:r w:rsidRPr="00574058">
              <w:rPr>
                <w:rFonts w:ascii="Tahoma" w:hAnsi="Tahoma" w:cs="Tahoma"/>
                <w:sz w:val="20"/>
                <w:szCs w:val="20"/>
                <w:lang w:val="en-US"/>
              </w:rPr>
              <w:t xml:space="preserve"> is this through medical records or through national data bases?</w:t>
            </w:r>
          </w:p>
        </w:tc>
        <w:tc>
          <w:tcPr>
            <w:tcW w:w="5386" w:type="dxa"/>
            <w:shd w:val="clear" w:color="auto" w:fill="F2F2F2" w:themeFill="background1" w:themeFillShade="F2"/>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07C8A" w:rsidRDefault="00FF5626" w:rsidP="006C2C73">
            <w:pPr>
              <w:rPr>
                <w:rFonts w:ascii="Tahoma" w:hAnsi="Tahoma" w:cs="Tahoma"/>
                <w:i/>
                <w:sz w:val="18"/>
                <w:szCs w:val="18"/>
              </w:rPr>
            </w:pPr>
            <w:r w:rsidRPr="00A07C8A">
              <w:rPr>
                <w:rFonts w:ascii="Tahoma" w:hAnsi="Tahoma" w:cs="Tahoma"/>
                <w:i/>
                <w:sz w:val="18"/>
                <w:szCs w:val="18"/>
              </w:rPr>
              <w:t>If national data bases are used - have financial implications been considered</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07C8A" w:rsidRDefault="00FF5626" w:rsidP="006C2C73">
            <w:pPr>
              <w:rPr>
                <w:rFonts w:ascii="Tahoma" w:hAnsi="Tahoma" w:cs="Tahoma"/>
                <w:i/>
                <w:sz w:val="18"/>
                <w:szCs w:val="18"/>
                <w:lang w:val="en-US"/>
              </w:rPr>
            </w:pPr>
            <w:r w:rsidRPr="00A07C8A">
              <w:rPr>
                <w:rFonts w:ascii="Tahoma" w:hAnsi="Tahoma" w:cs="Tahoma"/>
                <w:i/>
                <w:sz w:val="18"/>
                <w:szCs w:val="18"/>
                <w:lang w:val="en-US"/>
              </w:rPr>
              <w:t xml:space="preserve">Which third party (ISO 27001 compliant) will prepare application and submit to </w:t>
            </w:r>
            <w:proofErr w:type="spellStart"/>
            <w:r w:rsidRPr="00A07C8A">
              <w:rPr>
                <w:rFonts w:ascii="Tahoma" w:hAnsi="Tahoma" w:cs="Tahoma"/>
                <w:i/>
                <w:sz w:val="18"/>
                <w:szCs w:val="18"/>
                <w:lang w:val="en-US"/>
              </w:rPr>
              <w:t>eDRIS</w:t>
            </w:r>
            <w:proofErr w:type="spellEnd"/>
            <w:r w:rsidRPr="00A07C8A">
              <w:rPr>
                <w:rFonts w:ascii="Tahoma" w:hAnsi="Tahoma" w:cs="Tahoma"/>
                <w:i/>
                <w:sz w:val="18"/>
                <w:szCs w:val="18"/>
                <w:lang w:val="en-US"/>
              </w:rPr>
              <w:t xml:space="preserve"> (Scotland), NHS Digital (England), Sail (Wales) (as required) on behalf of NHSGGC?</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07C8A" w:rsidRDefault="00FF5626" w:rsidP="006C2C73">
            <w:pPr>
              <w:rPr>
                <w:rFonts w:ascii="Tahoma" w:hAnsi="Tahoma" w:cs="Tahoma"/>
                <w:i/>
                <w:sz w:val="18"/>
                <w:szCs w:val="18"/>
                <w:lang w:val="en-US"/>
              </w:rPr>
            </w:pPr>
            <w:r w:rsidRPr="00A07C8A">
              <w:rPr>
                <w:rFonts w:ascii="Tahoma" w:hAnsi="Tahoma" w:cs="Tahoma"/>
                <w:i/>
                <w:sz w:val="18"/>
                <w:szCs w:val="18"/>
                <w:lang w:val="en-US"/>
              </w:rPr>
              <w:t>What linkers are to be used for this purpose?</w:t>
            </w:r>
            <w:r>
              <w:rPr>
                <w:rFonts w:ascii="Tahoma" w:hAnsi="Tahoma" w:cs="Tahoma"/>
                <w:i/>
                <w:sz w:val="18"/>
                <w:szCs w:val="18"/>
                <w:lang w:val="en-US"/>
              </w:rPr>
              <w:t xml:space="preserve"> </w:t>
            </w:r>
            <w:r w:rsidRPr="00BA2353">
              <w:rPr>
                <w:rFonts w:ascii="Tahoma" w:hAnsi="Tahoma" w:cs="Tahoma"/>
                <w:i/>
                <w:sz w:val="18"/>
                <w:szCs w:val="18"/>
                <w:lang w:val="en-US"/>
              </w:rPr>
              <w:t>Sole data controllership will need to be included in the contract with the third party for data linkage purpose</w:t>
            </w:r>
            <w:r>
              <w:rPr>
                <w:rFonts w:ascii="Tahoma" w:hAnsi="Tahoma" w:cs="Tahoma"/>
                <w:i/>
                <w:sz w:val="18"/>
                <w:szCs w:val="18"/>
                <w:lang w:val="en-US"/>
              </w:rPr>
              <w:t>. Clearly state these in PIS and consent form</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07C8A" w:rsidRDefault="00FF5626" w:rsidP="006C2C73">
            <w:pPr>
              <w:rPr>
                <w:rFonts w:ascii="Tahoma" w:hAnsi="Tahoma" w:cs="Tahoma"/>
                <w:i/>
                <w:sz w:val="18"/>
                <w:szCs w:val="18"/>
                <w:lang w:val="en-US"/>
              </w:rPr>
            </w:pPr>
            <w:r w:rsidRPr="00A07C8A">
              <w:rPr>
                <w:rFonts w:ascii="Tahoma" w:hAnsi="Tahoma" w:cs="Tahoma"/>
                <w:i/>
                <w:sz w:val="18"/>
                <w:szCs w:val="18"/>
                <w:lang w:val="en-US"/>
              </w:rPr>
              <w:t>Type of data to be extracted and at which time points?</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A07C8A" w:rsidRDefault="00FF5626" w:rsidP="006C2C73">
            <w:pPr>
              <w:spacing w:line="360" w:lineRule="auto"/>
              <w:rPr>
                <w:rFonts w:ascii="Tahoma" w:hAnsi="Tahoma" w:cs="Tahoma"/>
                <w:i/>
                <w:sz w:val="18"/>
                <w:szCs w:val="18"/>
              </w:rPr>
            </w:pPr>
            <w:r w:rsidRPr="00A07C8A">
              <w:rPr>
                <w:rFonts w:ascii="Tahoma" w:hAnsi="Tahoma" w:cs="Tahoma"/>
                <w:i/>
                <w:sz w:val="18"/>
                <w:szCs w:val="18"/>
              </w:rPr>
              <w:t xml:space="preserve">How many extractions? </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Default="00FF5626" w:rsidP="006C2C73">
            <w:pPr>
              <w:rPr>
                <w:rFonts w:ascii="Tahoma" w:hAnsi="Tahoma" w:cs="Tahoma"/>
                <w:i/>
                <w:sz w:val="18"/>
                <w:szCs w:val="18"/>
                <w:lang w:val="en-US"/>
              </w:rPr>
            </w:pPr>
            <w:r>
              <w:rPr>
                <w:rFonts w:ascii="Tahoma" w:hAnsi="Tahoma" w:cs="Tahoma"/>
                <w:i/>
                <w:sz w:val="18"/>
                <w:szCs w:val="18"/>
                <w:lang w:val="en-US"/>
              </w:rPr>
              <w:t xml:space="preserve">Third party data processor type of contract for data linkage - DPA, Collaboration agreement, SLA, </w:t>
            </w:r>
            <w:proofErr w:type="spellStart"/>
            <w:r>
              <w:rPr>
                <w:rFonts w:ascii="Tahoma" w:hAnsi="Tahoma" w:cs="Tahoma"/>
                <w:i/>
                <w:sz w:val="18"/>
                <w:szCs w:val="18"/>
                <w:lang w:val="en-US"/>
              </w:rPr>
              <w:t>etc</w:t>
            </w:r>
            <w:proofErr w:type="spellEnd"/>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10065" w:type="dxa"/>
            <w:gridSpan w:val="2"/>
            <w:shd w:val="clear" w:color="auto" w:fill="F2F2F2" w:themeFill="background1" w:themeFillShade="F2"/>
          </w:tcPr>
          <w:p w:rsidR="00FF5626" w:rsidRPr="00D83201" w:rsidRDefault="00FF5626" w:rsidP="006C2C73">
            <w:pPr>
              <w:rPr>
                <w:rFonts w:ascii="Tahoma" w:hAnsi="Tahoma" w:cs="Tahoma"/>
                <w:b/>
                <w:sz w:val="18"/>
                <w:szCs w:val="18"/>
                <w:lang w:val="en-US"/>
              </w:rPr>
            </w:pPr>
            <w:r w:rsidRPr="00D83201">
              <w:rPr>
                <w:rFonts w:ascii="Tahoma" w:hAnsi="Tahoma" w:cs="Tahoma"/>
                <w:b/>
                <w:sz w:val="20"/>
                <w:szCs w:val="20"/>
                <w:lang w:val="en-US"/>
              </w:rPr>
              <w:t>Other Data considerations</w:t>
            </w:r>
          </w:p>
        </w:tc>
      </w:tr>
      <w:tr w:rsidR="00FF5626" w:rsidRPr="00C210F8" w:rsidTr="006C2C73">
        <w:trPr>
          <w:trHeight w:val="190"/>
        </w:trPr>
        <w:tc>
          <w:tcPr>
            <w:tcW w:w="4679" w:type="dxa"/>
          </w:tcPr>
          <w:p w:rsidR="00FF5626" w:rsidRPr="003E0EBE" w:rsidRDefault="00FF5626" w:rsidP="006C2C73">
            <w:pPr>
              <w:rPr>
                <w:rFonts w:ascii="Tahoma" w:hAnsi="Tahoma" w:cs="Tahoma"/>
                <w:i/>
                <w:sz w:val="18"/>
                <w:szCs w:val="18"/>
                <w:lang w:val="en-US"/>
              </w:rPr>
            </w:pPr>
            <w:r w:rsidRPr="003E0EBE">
              <w:rPr>
                <w:rFonts w:ascii="Tahoma" w:hAnsi="Tahoma" w:cs="Tahoma"/>
                <w:i/>
                <w:sz w:val="18"/>
                <w:szCs w:val="18"/>
                <w:lang w:val="en-US"/>
              </w:rPr>
              <w:t xml:space="preserve">How is study data collected? Password protected Excel spreadsheet, paper CRF or </w:t>
            </w:r>
            <w:proofErr w:type="spellStart"/>
            <w:r w:rsidRPr="003E0EBE">
              <w:rPr>
                <w:rFonts w:ascii="Tahoma" w:hAnsi="Tahoma" w:cs="Tahoma"/>
                <w:i/>
                <w:sz w:val="18"/>
                <w:szCs w:val="18"/>
                <w:lang w:val="en-US"/>
              </w:rPr>
              <w:t>eCRF</w:t>
            </w:r>
            <w:proofErr w:type="spellEnd"/>
            <w:r w:rsidRPr="003E0EBE">
              <w:rPr>
                <w:rFonts w:ascii="Tahoma" w:hAnsi="Tahoma" w:cs="Tahoma"/>
                <w:i/>
                <w:sz w:val="18"/>
                <w:szCs w:val="18"/>
                <w:lang w:val="en-US"/>
              </w:rPr>
              <w:t>?</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3E0EBE" w:rsidRDefault="00FF5626" w:rsidP="006C2C73">
            <w:pPr>
              <w:rPr>
                <w:rFonts w:ascii="Tahoma" w:hAnsi="Tahoma" w:cs="Tahoma"/>
                <w:i/>
                <w:sz w:val="18"/>
                <w:szCs w:val="18"/>
                <w:lang w:val="en-US"/>
              </w:rPr>
            </w:pPr>
            <w:r w:rsidRPr="003E0EBE">
              <w:rPr>
                <w:rFonts w:ascii="Tahoma" w:hAnsi="Tahoma" w:cs="Tahoma"/>
                <w:i/>
                <w:sz w:val="18"/>
                <w:szCs w:val="18"/>
                <w:lang w:val="en-US"/>
              </w:rPr>
              <w:t xml:space="preserve">If data is collected through </w:t>
            </w:r>
            <w:proofErr w:type="spellStart"/>
            <w:r w:rsidRPr="003E0EBE">
              <w:rPr>
                <w:rFonts w:ascii="Tahoma" w:hAnsi="Tahoma" w:cs="Tahoma"/>
                <w:i/>
                <w:sz w:val="18"/>
                <w:szCs w:val="18"/>
                <w:lang w:val="en-US"/>
              </w:rPr>
              <w:t>eCRF</w:t>
            </w:r>
            <w:proofErr w:type="spellEnd"/>
            <w:r w:rsidRPr="003E0EBE">
              <w:rPr>
                <w:rFonts w:ascii="Tahoma" w:hAnsi="Tahoma" w:cs="Tahoma"/>
                <w:i/>
                <w:sz w:val="18"/>
                <w:szCs w:val="18"/>
                <w:lang w:val="en-US"/>
              </w:rPr>
              <w:t xml:space="preserve">, which platform is used, who designed it and who manages this? (i.e., CTU, </w:t>
            </w:r>
            <w:proofErr w:type="spellStart"/>
            <w:r w:rsidRPr="003E0EBE">
              <w:rPr>
                <w:rFonts w:ascii="Tahoma" w:hAnsi="Tahoma" w:cs="Tahoma"/>
                <w:i/>
                <w:sz w:val="18"/>
                <w:szCs w:val="18"/>
                <w:lang w:val="en-US"/>
              </w:rPr>
              <w:t>RedCap</w:t>
            </w:r>
            <w:proofErr w:type="spellEnd"/>
            <w:r w:rsidRPr="003E0EBE">
              <w:rPr>
                <w:rFonts w:ascii="Tahoma" w:hAnsi="Tahoma" w:cs="Tahoma"/>
                <w:i/>
                <w:sz w:val="18"/>
                <w:szCs w:val="18"/>
                <w:lang w:val="en-US"/>
              </w:rPr>
              <w:t xml:space="preserve">, Castor, </w:t>
            </w:r>
            <w:proofErr w:type="spellStart"/>
            <w:r w:rsidRPr="003E0EBE">
              <w:rPr>
                <w:rFonts w:ascii="Tahoma" w:hAnsi="Tahoma" w:cs="Tahoma"/>
                <w:i/>
                <w:sz w:val="18"/>
                <w:szCs w:val="18"/>
                <w:lang w:val="en-US"/>
              </w:rPr>
              <w:t>etc</w:t>
            </w:r>
            <w:proofErr w:type="spellEnd"/>
            <w:r w:rsidRPr="003E0EBE">
              <w:rPr>
                <w:rFonts w:ascii="Tahoma" w:hAnsi="Tahoma" w:cs="Tahoma"/>
                <w:i/>
                <w:sz w:val="18"/>
                <w:szCs w:val="18"/>
                <w:lang w:val="en-US"/>
              </w:rPr>
              <w:t>)</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3E0EBE" w:rsidRDefault="00FF5626" w:rsidP="006C2C73">
            <w:pPr>
              <w:rPr>
                <w:rFonts w:ascii="Tahoma" w:hAnsi="Tahoma" w:cs="Tahoma"/>
                <w:i/>
                <w:sz w:val="18"/>
                <w:szCs w:val="18"/>
                <w:lang w:val="en-US"/>
              </w:rPr>
            </w:pPr>
            <w:r w:rsidRPr="003E0EBE">
              <w:rPr>
                <w:rFonts w:ascii="Tahoma" w:hAnsi="Tahoma" w:cs="Tahoma"/>
                <w:i/>
                <w:sz w:val="18"/>
                <w:szCs w:val="18"/>
                <w:lang w:val="en-US"/>
              </w:rPr>
              <w:t xml:space="preserve">If </w:t>
            </w:r>
            <w:proofErr w:type="spellStart"/>
            <w:r w:rsidRPr="003E0EBE">
              <w:rPr>
                <w:rFonts w:ascii="Tahoma" w:hAnsi="Tahoma" w:cs="Tahoma"/>
                <w:i/>
                <w:sz w:val="18"/>
                <w:szCs w:val="18"/>
                <w:lang w:val="en-US"/>
              </w:rPr>
              <w:t>eCRF</w:t>
            </w:r>
            <w:proofErr w:type="spellEnd"/>
            <w:r w:rsidRPr="003E0EBE">
              <w:rPr>
                <w:rFonts w:ascii="Tahoma" w:hAnsi="Tahoma" w:cs="Tahoma"/>
                <w:i/>
                <w:sz w:val="18"/>
                <w:szCs w:val="18"/>
                <w:lang w:val="en-US"/>
              </w:rPr>
              <w:t xml:space="preserve"> is designed by parties other than an accredited CTU, a project specific DPIA </w:t>
            </w:r>
            <w:r>
              <w:rPr>
                <w:rFonts w:ascii="Tahoma" w:hAnsi="Tahoma" w:cs="Tahoma"/>
                <w:i/>
                <w:sz w:val="18"/>
                <w:szCs w:val="18"/>
                <w:lang w:val="en-US"/>
              </w:rPr>
              <w:t xml:space="preserve">and IT Risk Assessment </w:t>
            </w:r>
            <w:r w:rsidRPr="003E0EBE">
              <w:rPr>
                <w:rFonts w:ascii="Tahoma" w:hAnsi="Tahoma" w:cs="Tahoma"/>
                <w:i/>
                <w:sz w:val="18"/>
                <w:szCs w:val="18"/>
                <w:lang w:val="en-US"/>
              </w:rPr>
              <w:t xml:space="preserve">should be put in place </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3E0EBE" w:rsidRDefault="00FF5626" w:rsidP="006C2C73">
            <w:pPr>
              <w:rPr>
                <w:rFonts w:ascii="Tahoma" w:hAnsi="Tahoma" w:cs="Tahoma"/>
                <w:i/>
                <w:sz w:val="18"/>
                <w:szCs w:val="18"/>
                <w:lang w:val="en-US"/>
              </w:rPr>
            </w:pPr>
            <w:r w:rsidRPr="00BA2353">
              <w:rPr>
                <w:rFonts w:ascii="Tahoma" w:hAnsi="Tahoma" w:cs="Tahoma"/>
                <w:i/>
                <w:sz w:val="18"/>
                <w:szCs w:val="18"/>
                <w:lang w:val="en-US"/>
              </w:rPr>
              <w:t xml:space="preserve">If </w:t>
            </w:r>
            <w:proofErr w:type="spellStart"/>
            <w:r w:rsidRPr="00BA2353">
              <w:rPr>
                <w:rFonts w:ascii="Tahoma" w:hAnsi="Tahoma" w:cs="Tahoma"/>
                <w:i/>
                <w:sz w:val="18"/>
                <w:szCs w:val="18"/>
                <w:lang w:val="en-US"/>
              </w:rPr>
              <w:t>eCRF</w:t>
            </w:r>
            <w:proofErr w:type="spellEnd"/>
            <w:r w:rsidRPr="00BA2353">
              <w:rPr>
                <w:rFonts w:ascii="Tahoma" w:hAnsi="Tahoma" w:cs="Tahoma"/>
                <w:i/>
                <w:sz w:val="18"/>
                <w:szCs w:val="18"/>
                <w:lang w:val="en-US"/>
              </w:rPr>
              <w:t xml:space="preserve"> is designed by parties other than an accredited CTU </w:t>
            </w:r>
            <w:r>
              <w:rPr>
                <w:rFonts w:ascii="Tahoma" w:hAnsi="Tahoma" w:cs="Tahoma"/>
                <w:i/>
                <w:sz w:val="18"/>
                <w:szCs w:val="18"/>
                <w:lang w:val="en-US"/>
              </w:rPr>
              <w:t xml:space="preserve">- </w:t>
            </w:r>
            <w:r w:rsidRPr="00BA2353">
              <w:rPr>
                <w:rFonts w:ascii="Tahoma" w:hAnsi="Tahoma" w:cs="Tahoma"/>
                <w:i/>
                <w:sz w:val="18"/>
                <w:szCs w:val="18"/>
                <w:lang w:val="en-US"/>
              </w:rPr>
              <w:t>use SOP 51.038 and associated forms (User access request</w:t>
            </w:r>
            <w:r>
              <w:rPr>
                <w:rFonts w:ascii="Tahoma" w:hAnsi="Tahoma" w:cs="Tahoma"/>
                <w:i/>
                <w:sz w:val="18"/>
                <w:szCs w:val="18"/>
                <w:lang w:val="en-US"/>
              </w:rPr>
              <w:t xml:space="preserve"> log and user access matrix forms</w:t>
            </w:r>
            <w:r w:rsidRPr="00BA2353">
              <w:rPr>
                <w:rFonts w:ascii="Tahoma" w:hAnsi="Tahoma" w:cs="Tahoma"/>
                <w:i/>
                <w:sz w:val="18"/>
                <w:szCs w:val="18"/>
                <w:lang w:val="en-US"/>
              </w:rPr>
              <w:t>)</w:t>
            </w:r>
            <w:r>
              <w:rPr>
                <w:rFonts w:ascii="Tahoma" w:hAnsi="Tahoma" w:cs="Tahoma"/>
                <w:i/>
                <w:sz w:val="18"/>
                <w:szCs w:val="18"/>
                <w:lang w:val="en-US"/>
              </w:rPr>
              <w:t xml:space="preserve"> to state individuals that</w:t>
            </w:r>
            <w:r w:rsidRPr="00BA2353">
              <w:rPr>
                <w:rFonts w:ascii="Tahoma" w:hAnsi="Tahoma" w:cs="Tahoma"/>
                <w:i/>
                <w:sz w:val="18"/>
                <w:szCs w:val="18"/>
                <w:lang w:val="en-US"/>
              </w:rPr>
              <w:t xml:space="preserve"> will have access to participants' personal data rec</w:t>
            </w:r>
            <w:r>
              <w:rPr>
                <w:rFonts w:ascii="Tahoma" w:hAnsi="Tahoma" w:cs="Tahoma"/>
                <w:i/>
                <w:sz w:val="18"/>
                <w:szCs w:val="18"/>
                <w:lang w:val="en-US"/>
              </w:rPr>
              <w:t xml:space="preserve">orded on </w:t>
            </w:r>
            <w:proofErr w:type="spellStart"/>
            <w:r>
              <w:rPr>
                <w:rFonts w:ascii="Tahoma" w:hAnsi="Tahoma" w:cs="Tahoma"/>
                <w:i/>
                <w:sz w:val="18"/>
                <w:szCs w:val="18"/>
                <w:lang w:val="en-US"/>
              </w:rPr>
              <w:t>eCRF</w:t>
            </w:r>
            <w:proofErr w:type="spellEnd"/>
            <w:r>
              <w:rPr>
                <w:rFonts w:ascii="Tahoma" w:hAnsi="Tahoma" w:cs="Tahoma"/>
                <w:i/>
                <w:sz w:val="18"/>
                <w:szCs w:val="18"/>
                <w:lang w:val="en-US"/>
              </w:rPr>
              <w:t xml:space="preserve"> during the study. This will need to be approved by PV manager.</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3E0EBE" w:rsidRDefault="00FF5626" w:rsidP="006C2C73">
            <w:pPr>
              <w:rPr>
                <w:rFonts w:ascii="Tahoma" w:hAnsi="Tahoma" w:cs="Tahoma"/>
                <w:i/>
                <w:sz w:val="18"/>
                <w:szCs w:val="18"/>
                <w:lang w:val="en-US"/>
              </w:rPr>
            </w:pPr>
            <w:r w:rsidRPr="00C059F3">
              <w:rPr>
                <w:rFonts w:ascii="Tahoma" w:hAnsi="Tahoma" w:cs="Tahoma"/>
                <w:i/>
                <w:sz w:val="18"/>
                <w:szCs w:val="18"/>
                <w:lang w:val="en-US"/>
              </w:rPr>
              <w:t xml:space="preserve">What information will be stored on the </w:t>
            </w:r>
            <w:proofErr w:type="spellStart"/>
            <w:r w:rsidRPr="00C059F3">
              <w:rPr>
                <w:rFonts w:ascii="Tahoma" w:hAnsi="Tahoma" w:cs="Tahoma"/>
                <w:i/>
                <w:sz w:val="18"/>
                <w:szCs w:val="18"/>
                <w:lang w:val="en-US"/>
              </w:rPr>
              <w:t>eCRF</w:t>
            </w:r>
            <w:proofErr w:type="spellEnd"/>
            <w:r w:rsidRPr="00C059F3">
              <w:rPr>
                <w:rFonts w:ascii="Tahoma" w:hAnsi="Tahoma" w:cs="Tahoma"/>
                <w:i/>
                <w:sz w:val="18"/>
                <w:szCs w:val="18"/>
                <w:lang w:val="en-US"/>
              </w:rPr>
              <w:t>?</w:t>
            </w:r>
            <w:r>
              <w:rPr>
                <w:rFonts w:ascii="Tahoma" w:hAnsi="Tahoma" w:cs="Tahoma"/>
                <w:i/>
                <w:sz w:val="18"/>
                <w:szCs w:val="18"/>
                <w:lang w:val="en-US"/>
              </w:rPr>
              <w:t xml:space="preserve"> (if identifiable will need DPIA and CSSP approvals in place)</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Pr="00C059F3" w:rsidRDefault="00FF5626" w:rsidP="006C2C73">
            <w:pPr>
              <w:rPr>
                <w:rFonts w:ascii="Tahoma" w:hAnsi="Tahoma" w:cs="Tahoma"/>
                <w:i/>
                <w:sz w:val="18"/>
                <w:szCs w:val="18"/>
                <w:lang w:val="en-US"/>
              </w:rPr>
            </w:pPr>
            <w:r w:rsidRPr="004F63A0">
              <w:rPr>
                <w:rFonts w:ascii="Tahoma" w:hAnsi="Tahoma" w:cs="Tahoma"/>
                <w:i/>
                <w:sz w:val="18"/>
                <w:szCs w:val="18"/>
                <w:lang w:val="en-US"/>
              </w:rPr>
              <w:t xml:space="preserve">Will the </w:t>
            </w:r>
            <w:proofErr w:type="spellStart"/>
            <w:r w:rsidRPr="004F63A0">
              <w:rPr>
                <w:rFonts w:ascii="Tahoma" w:hAnsi="Tahoma" w:cs="Tahoma"/>
                <w:i/>
                <w:sz w:val="18"/>
                <w:szCs w:val="18"/>
                <w:lang w:val="en-US"/>
              </w:rPr>
              <w:t>eCRF</w:t>
            </w:r>
            <w:proofErr w:type="spellEnd"/>
            <w:r w:rsidRPr="004F63A0">
              <w:rPr>
                <w:rFonts w:ascii="Tahoma" w:hAnsi="Tahoma" w:cs="Tahoma"/>
                <w:i/>
                <w:sz w:val="18"/>
                <w:szCs w:val="18"/>
                <w:lang w:val="en-US"/>
              </w:rPr>
              <w:t xml:space="preserve"> platform be used for remote </w:t>
            </w:r>
            <w:proofErr w:type="spellStart"/>
            <w:r w:rsidRPr="004F63A0">
              <w:rPr>
                <w:rFonts w:ascii="Tahoma" w:hAnsi="Tahoma" w:cs="Tahoma"/>
                <w:i/>
                <w:sz w:val="18"/>
                <w:szCs w:val="18"/>
                <w:lang w:val="en-US"/>
              </w:rPr>
              <w:t>eConsent</w:t>
            </w:r>
            <w:proofErr w:type="spellEnd"/>
            <w:r w:rsidRPr="004F63A0">
              <w:rPr>
                <w:rFonts w:ascii="Tahoma" w:hAnsi="Tahoma" w:cs="Tahoma"/>
                <w:i/>
                <w:sz w:val="18"/>
                <w:szCs w:val="18"/>
                <w:lang w:val="en-US"/>
              </w:rPr>
              <w:t xml:space="preserve"> purposes?</w:t>
            </w:r>
            <w:r>
              <w:rPr>
                <w:rFonts w:ascii="Tahoma" w:hAnsi="Tahoma" w:cs="Tahoma"/>
                <w:i/>
                <w:sz w:val="18"/>
                <w:szCs w:val="18"/>
                <w:lang w:val="en-US"/>
              </w:rPr>
              <w:t xml:space="preserve"> </w:t>
            </w:r>
            <w:r w:rsidRPr="004F63A0">
              <w:rPr>
                <w:rFonts w:ascii="Tahoma" w:hAnsi="Tahoma" w:cs="Tahoma"/>
                <w:i/>
                <w:sz w:val="18"/>
                <w:szCs w:val="18"/>
                <w:lang w:val="en-US"/>
              </w:rPr>
              <w:t>(will need DPIA and CSSP approvals in place)</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4679" w:type="dxa"/>
          </w:tcPr>
          <w:p w:rsidR="00FF5626" w:rsidRDefault="00FF5626" w:rsidP="006C2C73">
            <w:pPr>
              <w:rPr>
                <w:rFonts w:ascii="Tahoma" w:hAnsi="Tahoma" w:cs="Tahoma"/>
                <w:i/>
                <w:sz w:val="18"/>
                <w:szCs w:val="18"/>
                <w:lang w:val="en-US"/>
              </w:rPr>
            </w:pPr>
            <w:r>
              <w:rPr>
                <w:rFonts w:ascii="Tahoma" w:hAnsi="Tahoma" w:cs="Tahoma"/>
                <w:i/>
                <w:sz w:val="18"/>
                <w:szCs w:val="18"/>
                <w:lang w:val="en-US"/>
              </w:rPr>
              <w:t xml:space="preserve">If research team requests to download and access study data from </w:t>
            </w:r>
            <w:proofErr w:type="spellStart"/>
            <w:r>
              <w:rPr>
                <w:rFonts w:ascii="Tahoma" w:hAnsi="Tahoma" w:cs="Tahoma"/>
                <w:i/>
                <w:sz w:val="18"/>
                <w:szCs w:val="18"/>
                <w:lang w:val="en-US"/>
              </w:rPr>
              <w:t>eCRF</w:t>
            </w:r>
            <w:proofErr w:type="spellEnd"/>
            <w:r>
              <w:rPr>
                <w:rFonts w:ascii="Tahoma" w:hAnsi="Tahoma" w:cs="Tahoma"/>
                <w:i/>
                <w:sz w:val="18"/>
                <w:szCs w:val="18"/>
                <w:lang w:val="en-US"/>
              </w:rPr>
              <w:t xml:space="preserve"> this needs to be agreed with the sponsor/co-sponsor. This </w:t>
            </w:r>
            <w:r w:rsidRPr="00C4702D">
              <w:rPr>
                <w:rFonts w:ascii="Tahoma" w:hAnsi="Tahoma" w:cs="Tahoma"/>
                <w:i/>
                <w:sz w:val="18"/>
                <w:szCs w:val="18"/>
                <w:lang w:val="en-US"/>
              </w:rPr>
              <w:t xml:space="preserve">should be done via a </w:t>
            </w:r>
            <w:proofErr w:type="spellStart"/>
            <w:r w:rsidRPr="00C4702D">
              <w:rPr>
                <w:rFonts w:ascii="Tahoma" w:hAnsi="Tahoma" w:cs="Tahoma"/>
                <w:i/>
                <w:sz w:val="18"/>
                <w:szCs w:val="18"/>
                <w:lang w:val="en-US"/>
              </w:rPr>
              <w:t>formalised</w:t>
            </w:r>
            <w:proofErr w:type="spellEnd"/>
            <w:r w:rsidRPr="00C4702D">
              <w:rPr>
                <w:rFonts w:ascii="Tahoma" w:hAnsi="Tahoma" w:cs="Tahoma"/>
                <w:i/>
                <w:sz w:val="18"/>
                <w:szCs w:val="18"/>
                <w:lang w:val="en-US"/>
              </w:rPr>
              <w:t xml:space="preserve"> report to ensure consistency</w:t>
            </w:r>
            <w:r>
              <w:rPr>
                <w:rFonts w:ascii="Tahoma" w:hAnsi="Tahoma" w:cs="Tahoma"/>
                <w:i/>
                <w:sz w:val="18"/>
                <w:szCs w:val="18"/>
                <w:lang w:val="en-US"/>
              </w:rPr>
              <w:t>. A study specific SOP is required detailing why, when and</w:t>
            </w:r>
            <w:r w:rsidRPr="00C4702D">
              <w:rPr>
                <w:rFonts w:ascii="Tahoma" w:hAnsi="Tahoma" w:cs="Tahoma"/>
                <w:i/>
                <w:sz w:val="18"/>
                <w:szCs w:val="18"/>
                <w:lang w:val="en-US"/>
              </w:rPr>
              <w:t xml:space="preserve"> what</w:t>
            </w:r>
            <w:r>
              <w:rPr>
                <w:rFonts w:ascii="Tahoma" w:hAnsi="Tahoma" w:cs="Tahoma"/>
                <w:i/>
                <w:sz w:val="18"/>
                <w:szCs w:val="18"/>
                <w:lang w:val="en-US"/>
              </w:rPr>
              <w:t xml:space="preserve"> type of data is needed and by whom.</w:t>
            </w:r>
          </w:p>
          <w:p w:rsidR="00FF5626" w:rsidRPr="003E0EBE" w:rsidRDefault="00FF5626" w:rsidP="006C2C73">
            <w:pPr>
              <w:rPr>
                <w:rFonts w:ascii="Tahoma" w:hAnsi="Tahoma" w:cs="Tahoma"/>
                <w:i/>
                <w:sz w:val="18"/>
                <w:szCs w:val="18"/>
                <w:lang w:val="en-US"/>
              </w:rPr>
            </w:pPr>
            <w:r>
              <w:rPr>
                <w:rFonts w:ascii="Tahoma" w:hAnsi="Tahoma" w:cs="Tahoma"/>
                <w:i/>
                <w:sz w:val="18"/>
                <w:szCs w:val="18"/>
                <w:lang w:val="en-US"/>
              </w:rPr>
              <w:t xml:space="preserve"> There are </w:t>
            </w:r>
            <w:r w:rsidRPr="00C4702D">
              <w:rPr>
                <w:rFonts w:ascii="Tahoma" w:hAnsi="Tahoma" w:cs="Tahoma"/>
                <w:i/>
                <w:sz w:val="18"/>
                <w:szCs w:val="18"/>
                <w:lang w:val="en-US"/>
              </w:rPr>
              <w:t xml:space="preserve">restrictions about what </w:t>
            </w:r>
            <w:r>
              <w:rPr>
                <w:rFonts w:ascii="Tahoma" w:hAnsi="Tahoma" w:cs="Tahoma"/>
                <w:i/>
                <w:sz w:val="18"/>
                <w:szCs w:val="18"/>
                <w:lang w:val="en-US"/>
              </w:rPr>
              <w:t xml:space="preserve">data </w:t>
            </w:r>
            <w:r w:rsidRPr="00C4702D">
              <w:rPr>
                <w:rFonts w:ascii="Tahoma" w:hAnsi="Tahoma" w:cs="Tahoma"/>
                <w:i/>
                <w:sz w:val="18"/>
                <w:szCs w:val="18"/>
                <w:lang w:val="en-US"/>
              </w:rPr>
              <w:t xml:space="preserve">can and can't be </w:t>
            </w:r>
            <w:r>
              <w:rPr>
                <w:rFonts w:ascii="Tahoma" w:hAnsi="Tahoma" w:cs="Tahoma"/>
                <w:i/>
                <w:sz w:val="18"/>
                <w:szCs w:val="18"/>
                <w:lang w:val="en-US"/>
              </w:rPr>
              <w:t xml:space="preserve">accessed and who can and </w:t>
            </w:r>
            <w:r w:rsidRPr="00C4702D">
              <w:rPr>
                <w:rFonts w:ascii="Tahoma" w:hAnsi="Tahoma" w:cs="Tahoma"/>
                <w:i/>
                <w:sz w:val="18"/>
                <w:szCs w:val="18"/>
                <w:lang w:val="en-US"/>
              </w:rPr>
              <w:t xml:space="preserve">can't </w:t>
            </w:r>
            <w:r>
              <w:rPr>
                <w:rFonts w:ascii="Tahoma" w:hAnsi="Tahoma" w:cs="Tahoma"/>
                <w:i/>
                <w:sz w:val="18"/>
                <w:szCs w:val="18"/>
                <w:lang w:val="en-US"/>
              </w:rPr>
              <w:t>access</w:t>
            </w:r>
            <w:r w:rsidRPr="00C4702D">
              <w:rPr>
                <w:rFonts w:ascii="Tahoma" w:hAnsi="Tahoma" w:cs="Tahoma"/>
                <w:i/>
                <w:sz w:val="18"/>
                <w:szCs w:val="18"/>
                <w:lang w:val="en-US"/>
              </w:rPr>
              <w:t xml:space="preserve"> the outputs of</w:t>
            </w:r>
            <w:r>
              <w:rPr>
                <w:rFonts w:ascii="Tahoma" w:hAnsi="Tahoma" w:cs="Tahoma"/>
                <w:i/>
                <w:sz w:val="18"/>
                <w:szCs w:val="18"/>
                <w:lang w:val="en-US"/>
              </w:rPr>
              <w:t xml:space="preserve"> this data i.e. is not allowed to access </w:t>
            </w:r>
            <w:r w:rsidRPr="00C4702D">
              <w:rPr>
                <w:rFonts w:ascii="Tahoma" w:hAnsi="Tahoma" w:cs="Tahoma"/>
                <w:i/>
                <w:sz w:val="18"/>
                <w:szCs w:val="18"/>
                <w:lang w:val="en-US"/>
              </w:rPr>
              <w:t xml:space="preserve">the primary endpoint for example while </w:t>
            </w:r>
            <w:r>
              <w:rPr>
                <w:rFonts w:ascii="Tahoma" w:hAnsi="Tahoma" w:cs="Tahoma"/>
                <w:i/>
                <w:sz w:val="18"/>
                <w:szCs w:val="18"/>
                <w:lang w:val="en-US"/>
              </w:rPr>
              <w:t>outputs</w:t>
            </w:r>
            <w:r w:rsidRPr="00C4702D">
              <w:rPr>
                <w:rFonts w:ascii="Tahoma" w:hAnsi="Tahoma" w:cs="Tahoma"/>
                <w:i/>
                <w:sz w:val="18"/>
                <w:szCs w:val="18"/>
                <w:lang w:val="en-US"/>
              </w:rPr>
              <w:t xml:space="preserve"> like accr</w:t>
            </w:r>
            <w:r>
              <w:rPr>
                <w:rFonts w:ascii="Tahoma" w:hAnsi="Tahoma" w:cs="Tahoma"/>
                <w:i/>
                <w:sz w:val="18"/>
                <w:szCs w:val="18"/>
                <w:lang w:val="en-US"/>
              </w:rPr>
              <w:t>ual are acceptable</w:t>
            </w:r>
            <w:r w:rsidRPr="00C4702D">
              <w:rPr>
                <w:rFonts w:ascii="Tahoma" w:hAnsi="Tahoma" w:cs="Tahoma"/>
                <w:i/>
                <w:sz w:val="18"/>
                <w:szCs w:val="18"/>
                <w:lang w:val="en-US"/>
              </w:rPr>
              <w:t>.</w:t>
            </w:r>
          </w:p>
        </w:tc>
        <w:tc>
          <w:tcPr>
            <w:tcW w:w="5386" w:type="dxa"/>
            <w:shd w:val="clear" w:color="auto" w:fill="FFFFFF" w:themeFill="background1"/>
          </w:tcPr>
          <w:p w:rsidR="00FF5626" w:rsidRPr="00E973F1" w:rsidRDefault="00FF5626" w:rsidP="006C2C73">
            <w:pPr>
              <w:jc w:val="center"/>
              <w:rPr>
                <w:rFonts w:ascii="Tahoma" w:hAnsi="Tahoma" w:cs="Tahoma"/>
                <w:b/>
                <w:sz w:val="18"/>
                <w:szCs w:val="18"/>
                <w:lang w:val="en-US"/>
              </w:rPr>
            </w:pPr>
          </w:p>
        </w:tc>
      </w:tr>
      <w:tr w:rsidR="00FF5626" w:rsidRPr="00C210F8" w:rsidTr="006C2C73">
        <w:trPr>
          <w:trHeight w:val="190"/>
        </w:trPr>
        <w:tc>
          <w:tcPr>
            <w:tcW w:w="10065" w:type="dxa"/>
            <w:gridSpan w:val="2"/>
            <w:shd w:val="clear" w:color="auto" w:fill="F2F2F2" w:themeFill="background1" w:themeFillShade="F2"/>
          </w:tcPr>
          <w:p w:rsidR="00FF5626" w:rsidRPr="00745BF0" w:rsidRDefault="00FF5626" w:rsidP="00FF5626">
            <w:pPr>
              <w:pStyle w:val="ListParagraph"/>
              <w:numPr>
                <w:ilvl w:val="0"/>
                <w:numId w:val="4"/>
              </w:numPr>
              <w:tabs>
                <w:tab w:val="left" w:pos="720"/>
                <w:tab w:val="left" w:pos="1440"/>
                <w:tab w:val="left" w:pos="2160"/>
                <w:tab w:val="left" w:pos="2880"/>
                <w:tab w:val="left" w:pos="4680"/>
                <w:tab w:val="left" w:pos="5400"/>
                <w:tab w:val="right" w:pos="9000"/>
              </w:tabs>
              <w:rPr>
                <w:rFonts w:ascii="Tahoma" w:hAnsi="Tahoma" w:cs="Tahoma"/>
                <w:b/>
                <w:sz w:val="18"/>
                <w:szCs w:val="18"/>
              </w:rPr>
            </w:pPr>
            <w:r>
              <w:rPr>
                <w:rFonts w:ascii="Tahoma" w:hAnsi="Tahoma" w:cs="Tahoma"/>
                <w:b/>
                <w:color w:val="000000"/>
              </w:rPr>
              <w:t>A</w:t>
            </w:r>
            <w:r w:rsidRPr="00745BF0">
              <w:rPr>
                <w:rFonts w:ascii="Tahoma" w:hAnsi="Tahoma" w:cs="Tahoma"/>
                <w:b/>
                <w:color w:val="000000"/>
              </w:rPr>
              <w:t>dditional considerations</w:t>
            </w:r>
          </w:p>
        </w:tc>
      </w:tr>
      <w:tr w:rsidR="00FF5626" w:rsidRPr="00C210F8" w:rsidTr="006C2C73">
        <w:trPr>
          <w:trHeight w:val="190"/>
        </w:trPr>
        <w:tc>
          <w:tcPr>
            <w:tcW w:w="10065" w:type="dxa"/>
            <w:gridSpan w:val="2"/>
            <w:shd w:val="clear" w:color="auto" w:fill="auto"/>
          </w:tcPr>
          <w:p w:rsidR="00FF5626" w:rsidRPr="00745BF0" w:rsidRDefault="00FF5626" w:rsidP="006C2C73">
            <w:pPr>
              <w:rPr>
                <w:rFonts w:ascii="Tahoma" w:hAnsi="Tahoma" w:cs="Tahoma"/>
                <w:b/>
                <w:color w:val="000000"/>
              </w:rPr>
            </w:pPr>
          </w:p>
        </w:tc>
      </w:tr>
    </w:tbl>
    <w:p w:rsidR="00FF5626" w:rsidRDefault="00FF5626" w:rsidP="00FF5626">
      <w:pPr>
        <w:ind w:firstLine="720"/>
        <w:rPr>
          <w:rFonts w:ascii="Tahoma" w:hAnsi="Tahoma" w:cs="Tahoma"/>
          <w:sz w:val="20"/>
          <w:szCs w:val="20"/>
        </w:rPr>
      </w:pPr>
    </w:p>
    <w:p w:rsidR="00FF5626" w:rsidRPr="00206EF9" w:rsidRDefault="00FF5626" w:rsidP="00FF5626">
      <w:pPr>
        <w:pStyle w:val="Heading1"/>
      </w:pPr>
      <w:r w:rsidRPr="00FF5626">
        <w:t>Section C - Project Feasibility Considerations</w:t>
      </w:r>
      <w:r>
        <w:t>:</w:t>
      </w:r>
    </w:p>
    <w:p w:rsidR="00FF5626" w:rsidRPr="006863E3" w:rsidRDefault="00FF5626" w:rsidP="00FF5626">
      <w:pPr>
        <w:jc w:val="both"/>
        <w:rPr>
          <w:rFonts w:ascii="Tahoma" w:hAnsi="Tahoma" w:cs="Tahoma"/>
        </w:rPr>
      </w:pPr>
      <w:r w:rsidRPr="006863E3">
        <w:rPr>
          <w:rFonts w:ascii="Tahoma" w:hAnsi="Tahoma" w:cs="Tahoma"/>
        </w:rPr>
        <w:t xml:space="preserve">The objective of this section is to assess the feasibility of conducting the study and </w:t>
      </w:r>
    </w:p>
    <w:p w:rsidR="00FF5626" w:rsidRPr="006863E3" w:rsidRDefault="00FF5626" w:rsidP="00FF5626">
      <w:pPr>
        <w:jc w:val="both"/>
        <w:rPr>
          <w:rFonts w:ascii="Tahoma" w:hAnsi="Tahoma" w:cs="Tahoma"/>
        </w:rPr>
      </w:pPr>
      <w:r w:rsidRPr="006863E3">
        <w:rPr>
          <w:rFonts w:ascii="Tahoma" w:hAnsi="Tahoma" w:cs="Tahoma"/>
        </w:rPr>
        <w:t xml:space="preserve">- assess the support you would require </w:t>
      </w:r>
    </w:p>
    <w:p w:rsidR="00FF5626" w:rsidRPr="006863E3" w:rsidRDefault="00FF5626" w:rsidP="00FF5626">
      <w:pPr>
        <w:pStyle w:val="ListParagraph"/>
        <w:ind w:left="0"/>
        <w:jc w:val="both"/>
        <w:rPr>
          <w:rFonts w:ascii="Tahoma" w:hAnsi="Tahoma" w:cs="Tahoma"/>
        </w:rPr>
      </w:pPr>
      <w:r>
        <w:rPr>
          <w:rFonts w:ascii="Tahoma" w:hAnsi="Tahoma" w:cs="Tahoma"/>
        </w:rPr>
        <w:t>- confirm the estimated</w:t>
      </w:r>
      <w:r w:rsidRPr="006863E3">
        <w:rPr>
          <w:rFonts w:ascii="Tahoma" w:hAnsi="Tahoma" w:cs="Tahoma"/>
        </w:rPr>
        <w:t xml:space="preserve"> number of subjects that may be eligible </w:t>
      </w:r>
      <w:r>
        <w:rPr>
          <w:rFonts w:ascii="Tahoma" w:hAnsi="Tahoma" w:cs="Tahoma"/>
        </w:rPr>
        <w:t>for participation in the study</w:t>
      </w:r>
      <w:r w:rsidRPr="006863E3">
        <w:rPr>
          <w:rFonts w:ascii="Tahoma" w:hAnsi="Tahoma" w:cs="Tahoma"/>
        </w:rPr>
        <w:t xml:space="preserve"> </w:t>
      </w:r>
    </w:p>
    <w:p w:rsidR="00FF5626" w:rsidRPr="006863E3" w:rsidRDefault="00FF5626" w:rsidP="00FF5626">
      <w:pPr>
        <w:pStyle w:val="ListParagraph"/>
        <w:jc w:val="both"/>
        <w:rPr>
          <w:rFonts w:ascii="Tahoma" w:hAnsi="Tahoma" w:cs="Tahoma"/>
        </w:rPr>
      </w:pPr>
    </w:p>
    <w:p w:rsidR="00FF5626" w:rsidRPr="00FF7520" w:rsidRDefault="00FF5626" w:rsidP="00FF5626">
      <w:pPr>
        <w:jc w:val="both"/>
        <w:rPr>
          <w:rFonts w:ascii="Tahoma" w:hAnsi="Tahoma" w:cs="Tahoma"/>
          <w:b/>
        </w:rPr>
      </w:pPr>
      <w:r w:rsidRPr="00FF7520">
        <w:rPr>
          <w:rFonts w:ascii="Tahoma" w:hAnsi="Tahoma" w:cs="Tahoma"/>
          <w:b/>
        </w:rPr>
        <w:t>Has this project been discussed with Head of Department and/or research nurse staff at the local site?</w:t>
      </w:r>
      <w:r>
        <w:rPr>
          <w:rFonts w:ascii="Tahoma" w:hAnsi="Tahoma" w:cs="Tahoma"/>
          <w:b/>
        </w:rPr>
        <w:t xml:space="preserve"> If not arrange a meeting </w:t>
      </w:r>
      <w:r w:rsidRPr="00FF7520">
        <w:rPr>
          <w:rFonts w:ascii="Tahoma" w:hAnsi="Tahoma" w:cs="Tahoma"/>
          <w:b/>
        </w:rPr>
        <w:t>to discuss study strategy and address the points below:</w:t>
      </w:r>
    </w:p>
    <w:p w:rsidR="00FF5626" w:rsidRDefault="00FF5626" w:rsidP="00FF5626">
      <w:pPr>
        <w:rPr>
          <w:rFonts w:ascii="Tahoma" w:hAnsi="Tahoma" w:cs="Tahoma"/>
        </w:rPr>
      </w:pPr>
    </w:p>
    <w:tbl>
      <w:tblPr>
        <w:tblStyle w:val="TableGrid"/>
        <w:tblW w:w="0" w:type="auto"/>
        <w:tblLook w:val="04A0" w:firstRow="1" w:lastRow="0" w:firstColumn="1" w:lastColumn="0" w:noHBand="0" w:noVBand="1"/>
      </w:tblPr>
      <w:tblGrid>
        <w:gridCol w:w="4508"/>
        <w:gridCol w:w="4508"/>
      </w:tblGrid>
      <w:tr w:rsidR="00FF5626" w:rsidTr="006C2C73">
        <w:tc>
          <w:tcPr>
            <w:tcW w:w="9016" w:type="dxa"/>
            <w:gridSpan w:val="2"/>
            <w:shd w:val="clear" w:color="auto" w:fill="D0CECE" w:themeFill="background2" w:themeFillShade="E6"/>
          </w:tcPr>
          <w:p w:rsidR="00FF5626" w:rsidRDefault="00FF5626" w:rsidP="006C2C73">
            <w:pPr>
              <w:rPr>
                <w:rFonts w:ascii="Tahoma" w:hAnsi="Tahoma" w:cs="Tahoma"/>
              </w:rPr>
            </w:pPr>
            <w:r w:rsidRPr="00CE6B67">
              <w:rPr>
                <w:rFonts w:ascii="Tahoma" w:hAnsi="Tahoma" w:cs="Tahoma"/>
              </w:rPr>
              <w:t xml:space="preserve">Please review local </w:t>
            </w:r>
            <w:r>
              <w:rPr>
                <w:rFonts w:ascii="Tahoma" w:hAnsi="Tahoma" w:cs="Tahoma"/>
              </w:rPr>
              <w:t xml:space="preserve">resources and </w:t>
            </w:r>
            <w:r w:rsidRPr="00CE6B67">
              <w:rPr>
                <w:rFonts w:ascii="Tahoma" w:hAnsi="Tahoma" w:cs="Tahoma"/>
              </w:rPr>
              <w:t>database of subject medical records from the previous (</w:t>
            </w:r>
            <w:r w:rsidRPr="00CE6B67">
              <w:rPr>
                <w:rFonts w:ascii="Tahoma" w:hAnsi="Tahoma" w:cs="Tahoma"/>
                <w:highlight w:val="yellow"/>
              </w:rPr>
              <w:t>insert number</w:t>
            </w:r>
            <w:r w:rsidRPr="00CE6B67">
              <w:rPr>
                <w:rFonts w:ascii="Tahoma" w:hAnsi="Tahoma" w:cs="Tahoma"/>
              </w:rPr>
              <w:t>) months against the exclusion/exclusion criteria.</w:t>
            </w: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1. </w:t>
            </w:r>
            <w:r w:rsidRPr="00CE6B67">
              <w:rPr>
                <w:rFonts w:ascii="Tahoma" w:hAnsi="Tahoma" w:cs="Tahoma"/>
              </w:rPr>
              <w:t>How m</w:t>
            </w:r>
            <w:r>
              <w:rPr>
                <w:rFonts w:ascii="Tahoma" w:hAnsi="Tahoma" w:cs="Tahoma"/>
              </w:rPr>
              <w:t>any patients do you anticipate the</w:t>
            </w:r>
            <w:r w:rsidRPr="00CE6B67">
              <w:rPr>
                <w:rFonts w:ascii="Tahoma" w:hAnsi="Tahoma" w:cs="Tahoma"/>
              </w:rPr>
              <w:t xml:space="preserve"> site would recruit to this trial per year? (</w:t>
            </w:r>
            <w:r w:rsidRPr="00CE6B67">
              <w:rPr>
                <w:rFonts w:ascii="Tahoma" w:hAnsi="Tahoma" w:cs="Tahoma"/>
                <w:i/>
              </w:rPr>
              <w:t>take into account conflicting trials and staff resource</w:t>
            </w:r>
            <w:r w:rsidRPr="00CE6B67">
              <w:rPr>
                <w:rFonts w:ascii="Tahoma" w:hAnsi="Tahoma" w:cs="Tahoma"/>
              </w:rPr>
              <w:t>)</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2. Would any of the </w:t>
            </w:r>
            <w:r w:rsidRPr="00A30B94">
              <w:rPr>
                <w:rFonts w:ascii="Tahoma" w:hAnsi="Tahoma" w:cs="Tahoma"/>
              </w:rPr>
              <w:t>inclusion / exclusion criteria represent any substantial difficulty for recruiting subjects into this study?</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3. </w:t>
            </w:r>
            <w:r w:rsidRPr="00CE6B67">
              <w:rPr>
                <w:rFonts w:ascii="Tahoma" w:hAnsi="Tahoma" w:cs="Tahoma"/>
              </w:rPr>
              <w:t>Do you have any current or potential new trials which may compete against or affect recruitment to this trial?</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4. </w:t>
            </w:r>
            <w:r w:rsidRPr="00CE6B67">
              <w:rPr>
                <w:rFonts w:ascii="Tahoma" w:hAnsi="Tahoma" w:cs="Tahoma"/>
              </w:rPr>
              <w:t>Are you aware of any national or local guidelines that will impact on the recruitment of this trial?</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5. </w:t>
            </w:r>
            <w:r w:rsidRPr="00CE6B67">
              <w:rPr>
                <w:rFonts w:ascii="Tahoma" w:hAnsi="Tahoma" w:cs="Tahoma"/>
              </w:rPr>
              <w:t>Do you have the staff capacity</w:t>
            </w:r>
            <w:r>
              <w:rPr>
                <w:rFonts w:ascii="Tahoma" w:hAnsi="Tahoma" w:cs="Tahoma"/>
              </w:rPr>
              <w:t xml:space="preserve"> and equipment</w:t>
            </w:r>
            <w:r w:rsidRPr="00CE6B67">
              <w:rPr>
                <w:rFonts w:ascii="Tahoma" w:hAnsi="Tahoma" w:cs="Tahoma"/>
              </w:rPr>
              <w:t xml:space="preserve"> to undertake this </w:t>
            </w:r>
            <w:r>
              <w:rPr>
                <w:rFonts w:ascii="Tahoma" w:hAnsi="Tahoma" w:cs="Tahoma"/>
              </w:rPr>
              <w:t>study?</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 xml:space="preserve">6. </w:t>
            </w:r>
            <w:r w:rsidRPr="00CE6B67">
              <w:rPr>
                <w:rFonts w:ascii="Tahoma" w:hAnsi="Tahoma" w:cs="Tahoma"/>
              </w:rPr>
              <w:t>Do supporting department(s) at your site have the capacity to undertake this trial?</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7. If long term follow up from medical records is required, can this be provided?</w:t>
            </w:r>
          </w:p>
        </w:tc>
        <w:tc>
          <w:tcPr>
            <w:tcW w:w="4508" w:type="dxa"/>
          </w:tcPr>
          <w:p w:rsidR="00FF5626" w:rsidRDefault="00FF5626" w:rsidP="006C2C73">
            <w:pPr>
              <w:rPr>
                <w:rFonts w:ascii="Tahoma" w:hAnsi="Tahoma" w:cs="Tahoma"/>
              </w:rPr>
            </w:pPr>
          </w:p>
        </w:tc>
      </w:tr>
      <w:tr w:rsidR="00FF5626" w:rsidTr="006C2C73">
        <w:tc>
          <w:tcPr>
            <w:tcW w:w="4508" w:type="dxa"/>
          </w:tcPr>
          <w:p w:rsidR="00FF5626" w:rsidRDefault="00FF5626" w:rsidP="006C2C73">
            <w:pPr>
              <w:rPr>
                <w:rFonts w:ascii="Tahoma" w:hAnsi="Tahoma" w:cs="Tahoma"/>
              </w:rPr>
            </w:pPr>
            <w:r>
              <w:rPr>
                <w:rFonts w:ascii="Tahoma" w:hAnsi="Tahoma" w:cs="Tahoma"/>
              </w:rPr>
              <w:t>8. Please include any other local site considerations</w:t>
            </w:r>
          </w:p>
        </w:tc>
        <w:tc>
          <w:tcPr>
            <w:tcW w:w="4508" w:type="dxa"/>
          </w:tcPr>
          <w:p w:rsidR="00FF5626" w:rsidRDefault="00FF5626" w:rsidP="006C2C73">
            <w:pPr>
              <w:rPr>
                <w:rFonts w:ascii="Tahoma" w:hAnsi="Tahoma" w:cs="Tahoma"/>
              </w:rPr>
            </w:pPr>
          </w:p>
        </w:tc>
      </w:tr>
    </w:tbl>
    <w:p w:rsidR="00FF5626" w:rsidRDefault="00FF5626" w:rsidP="00FF5626">
      <w:pPr>
        <w:rPr>
          <w:rFonts w:ascii="Tahoma" w:hAnsi="Tahoma" w:cs="Tahoma"/>
          <w:b/>
          <w:sz w:val="20"/>
          <w:szCs w:val="20"/>
        </w:rPr>
      </w:pPr>
    </w:p>
    <w:p w:rsidR="00FF5626" w:rsidRDefault="00FF5626">
      <w:pPr>
        <w:rPr>
          <w:rFonts w:ascii="Tahoma" w:hAnsi="Tahoma" w:cs="Tahoma"/>
          <w:b/>
          <w:u w:val="single"/>
        </w:rPr>
      </w:pPr>
      <w:r>
        <w:br w:type="page"/>
      </w:r>
    </w:p>
    <w:p w:rsidR="00FF5626" w:rsidRDefault="00FF5626" w:rsidP="00FF5626">
      <w:pPr>
        <w:pStyle w:val="Heading1"/>
      </w:pPr>
      <w:r w:rsidRPr="00F936B1">
        <w:t xml:space="preserve">Section D - </w:t>
      </w:r>
      <w:r>
        <w:t>M</w:t>
      </w:r>
      <w:r w:rsidRPr="00F936B1">
        <w:t>ulti-functional team meetings</w:t>
      </w:r>
      <w:r>
        <w:t xml:space="preserve"> (if applicable): </w:t>
      </w:r>
    </w:p>
    <w:p w:rsidR="00FF5626" w:rsidRPr="008A4FE0" w:rsidRDefault="00FF5626" w:rsidP="00FF5626">
      <w:pPr>
        <w:rPr>
          <w:rFonts w:ascii="Tahoma" w:hAnsi="Tahoma" w:cs="Tahoma"/>
        </w:rPr>
      </w:pPr>
      <w:r w:rsidRPr="008A4FE0">
        <w:rPr>
          <w:rFonts w:ascii="Tahoma" w:hAnsi="Tahoma" w:cs="Tahoma"/>
        </w:rPr>
        <w:t xml:space="preserve">Include details of any important multi-functional team meetings and relevant strategic decisions that impact the project </w:t>
      </w:r>
      <w:r>
        <w:rPr>
          <w:rFonts w:ascii="Tahoma" w:hAnsi="Tahoma" w:cs="Tahoma"/>
        </w:rPr>
        <w:t>in the table below</w:t>
      </w:r>
      <w:r w:rsidRPr="008A4FE0">
        <w:rPr>
          <w:rFonts w:ascii="Tahoma" w:hAnsi="Tahoma" w:cs="Tahoma"/>
        </w:rPr>
        <w:t>:</w:t>
      </w:r>
    </w:p>
    <w:tbl>
      <w:tblPr>
        <w:tblStyle w:val="TableGrid"/>
        <w:tblW w:w="9634" w:type="dxa"/>
        <w:tblLook w:val="04A0" w:firstRow="1" w:lastRow="0" w:firstColumn="1" w:lastColumn="0" w:noHBand="0" w:noVBand="1"/>
      </w:tblPr>
      <w:tblGrid>
        <w:gridCol w:w="1803"/>
        <w:gridCol w:w="2587"/>
        <w:gridCol w:w="3402"/>
        <w:gridCol w:w="1842"/>
      </w:tblGrid>
      <w:tr w:rsidR="00FF5626" w:rsidTr="006C2C73">
        <w:tc>
          <w:tcPr>
            <w:tcW w:w="1803" w:type="dxa"/>
            <w:shd w:val="clear" w:color="auto" w:fill="D9D9D9" w:themeFill="background1" w:themeFillShade="D9"/>
          </w:tcPr>
          <w:p w:rsidR="00FF5626" w:rsidRPr="00F936B1" w:rsidRDefault="00FF5626" w:rsidP="006C2C73">
            <w:pPr>
              <w:rPr>
                <w:rFonts w:ascii="Tahoma" w:hAnsi="Tahoma" w:cs="Tahoma"/>
                <w:b/>
                <w:sz w:val="20"/>
                <w:szCs w:val="20"/>
              </w:rPr>
            </w:pPr>
            <w:r w:rsidRPr="00F936B1">
              <w:rPr>
                <w:rFonts w:ascii="Tahoma" w:hAnsi="Tahoma" w:cs="Tahoma"/>
                <w:b/>
                <w:sz w:val="20"/>
                <w:szCs w:val="20"/>
              </w:rPr>
              <w:t>Date of meeting</w:t>
            </w:r>
          </w:p>
        </w:tc>
        <w:tc>
          <w:tcPr>
            <w:tcW w:w="2587" w:type="dxa"/>
            <w:shd w:val="clear" w:color="auto" w:fill="D9D9D9" w:themeFill="background1" w:themeFillShade="D9"/>
          </w:tcPr>
          <w:p w:rsidR="00FF5626" w:rsidRPr="00F936B1" w:rsidRDefault="00FF5626" w:rsidP="006C2C73">
            <w:pPr>
              <w:rPr>
                <w:rFonts w:ascii="Tahoma" w:hAnsi="Tahoma" w:cs="Tahoma"/>
                <w:b/>
                <w:sz w:val="20"/>
                <w:szCs w:val="20"/>
              </w:rPr>
            </w:pPr>
            <w:r w:rsidRPr="00F936B1">
              <w:rPr>
                <w:rFonts w:ascii="Tahoma" w:hAnsi="Tahoma" w:cs="Tahoma"/>
                <w:b/>
                <w:sz w:val="20"/>
                <w:szCs w:val="20"/>
              </w:rPr>
              <w:t>Attendees</w:t>
            </w:r>
          </w:p>
        </w:tc>
        <w:tc>
          <w:tcPr>
            <w:tcW w:w="3402" w:type="dxa"/>
            <w:shd w:val="clear" w:color="auto" w:fill="D9D9D9" w:themeFill="background1" w:themeFillShade="D9"/>
          </w:tcPr>
          <w:p w:rsidR="00FF5626" w:rsidRPr="00F936B1" w:rsidRDefault="00FF5626" w:rsidP="006C2C73">
            <w:pPr>
              <w:rPr>
                <w:rFonts w:ascii="Tahoma" w:hAnsi="Tahoma" w:cs="Tahoma"/>
                <w:b/>
                <w:sz w:val="20"/>
                <w:szCs w:val="20"/>
              </w:rPr>
            </w:pPr>
            <w:r w:rsidRPr="00F936B1">
              <w:rPr>
                <w:rFonts w:ascii="Tahoma" w:hAnsi="Tahoma" w:cs="Tahoma"/>
                <w:b/>
                <w:sz w:val="20"/>
                <w:szCs w:val="20"/>
              </w:rPr>
              <w:t xml:space="preserve">Decisions </w:t>
            </w:r>
          </w:p>
        </w:tc>
        <w:tc>
          <w:tcPr>
            <w:tcW w:w="1842" w:type="dxa"/>
            <w:shd w:val="clear" w:color="auto" w:fill="D9D9D9" w:themeFill="background1" w:themeFillShade="D9"/>
          </w:tcPr>
          <w:p w:rsidR="00FF5626" w:rsidRPr="00F936B1" w:rsidRDefault="00FF5626" w:rsidP="006C2C73">
            <w:pPr>
              <w:rPr>
                <w:rFonts w:ascii="Tahoma" w:hAnsi="Tahoma" w:cs="Tahoma"/>
                <w:b/>
                <w:sz w:val="20"/>
                <w:szCs w:val="20"/>
              </w:rPr>
            </w:pPr>
            <w:r w:rsidRPr="00F936B1">
              <w:rPr>
                <w:rFonts w:ascii="Tahoma" w:hAnsi="Tahoma" w:cs="Tahoma"/>
                <w:b/>
                <w:sz w:val="20"/>
                <w:szCs w:val="20"/>
              </w:rPr>
              <w:t>Follow-up</w:t>
            </w:r>
          </w:p>
        </w:tc>
      </w:tr>
      <w:tr w:rsidR="00FF5626" w:rsidTr="006C2C73">
        <w:tc>
          <w:tcPr>
            <w:tcW w:w="1803" w:type="dxa"/>
          </w:tcPr>
          <w:p w:rsidR="00FF5626" w:rsidRDefault="00FF5626" w:rsidP="006C2C73">
            <w:pPr>
              <w:rPr>
                <w:rFonts w:ascii="Tahoma" w:hAnsi="Tahoma" w:cs="Tahoma"/>
                <w:sz w:val="20"/>
                <w:szCs w:val="20"/>
              </w:rPr>
            </w:pPr>
          </w:p>
        </w:tc>
        <w:tc>
          <w:tcPr>
            <w:tcW w:w="2587" w:type="dxa"/>
          </w:tcPr>
          <w:p w:rsidR="00FF5626" w:rsidRDefault="00FF5626" w:rsidP="006C2C73">
            <w:pPr>
              <w:rPr>
                <w:rFonts w:ascii="Tahoma" w:hAnsi="Tahoma" w:cs="Tahoma"/>
                <w:sz w:val="20"/>
                <w:szCs w:val="20"/>
              </w:rPr>
            </w:pPr>
          </w:p>
        </w:tc>
        <w:tc>
          <w:tcPr>
            <w:tcW w:w="3402" w:type="dxa"/>
          </w:tcPr>
          <w:p w:rsidR="00FF5626" w:rsidRDefault="00FF5626" w:rsidP="006C2C73">
            <w:pPr>
              <w:rPr>
                <w:rFonts w:ascii="Tahoma" w:hAnsi="Tahoma" w:cs="Tahoma"/>
                <w:sz w:val="20"/>
                <w:szCs w:val="20"/>
              </w:rPr>
            </w:pPr>
          </w:p>
        </w:tc>
        <w:tc>
          <w:tcPr>
            <w:tcW w:w="1842" w:type="dxa"/>
          </w:tcPr>
          <w:p w:rsidR="00FF5626" w:rsidRDefault="00FF5626" w:rsidP="006C2C73">
            <w:pPr>
              <w:rPr>
                <w:rFonts w:ascii="Tahoma" w:hAnsi="Tahoma" w:cs="Tahoma"/>
                <w:sz w:val="20"/>
                <w:szCs w:val="20"/>
              </w:rPr>
            </w:pPr>
          </w:p>
        </w:tc>
      </w:tr>
      <w:tr w:rsidR="00FF5626" w:rsidTr="006C2C73">
        <w:tc>
          <w:tcPr>
            <w:tcW w:w="1803" w:type="dxa"/>
          </w:tcPr>
          <w:p w:rsidR="00FF5626" w:rsidRDefault="00FF5626" w:rsidP="006C2C73">
            <w:pPr>
              <w:rPr>
                <w:rFonts w:ascii="Tahoma" w:hAnsi="Tahoma" w:cs="Tahoma"/>
                <w:sz w:val="20"/>
                <w:szCs w:val="20"/>
              </w:rPr>
            </w:pPr>
          </w:p>
        </w:tc>
        <w:tc>
          <w:tcPr>
            <w:tcW w:w="2587" w:type="dxa"/>
          </w:tcPr>
          <w:p w:rsidR="00FF5626" w:rsidRDefault="00FF5626" w:rsidP="006C2C73">
            <w:pPr>
              <w:rPr>
                <w:rFonts w:ascii="Tahoma" w:hAnsi="Tahoma" w:cs="Tahoma"/>
                <w:sz w:val="20"/>
                <w:szCs w:val="20"/>
              </w:rPr>
            </w:pPr>
          </w:p>
        </w:tc>
        <w:tc>
          <w:tcPr>
            <w:tcW w:w="3402" w:type="dxa"/>
          </w:tcPr>
          <w:p w:rsidR="00FF5626" w:rsidRDefault="00FF5626" w:rsidP="006C2C73">
            <w:pPr>
              <w:rPr>
                <w:rFonts w:ascii="Tahoma" w:hAnsi="Tahoma" w:cs="Tahoma"/>
                <w:sz w:val="20"/>
                <w:szCs w:val="20"/>
              </w:rPr>
            </w:pPr>
          </w:p>
        </w:tc>
        <w:tc>
          <w:tcPr>
            <w:tcW w:w="1842" w:type="dxa"/>
          </w:tcPr>
          <w:p w:rsidR="00FF5626" w:rsidRDefault="00FF5626" w:rsidP="006C2C73">
            <w:pPr>
              <w:rPr>
                <w:rFonts w:ascii="Tahoma" w:hAnsi="Tahoma" w:cs="Tahoma"/>
                <w:sz w:val="20"/>
                <w:szCs w:val="20"/>
              </w:rPr>
            </w:pPr>
          </w:p>
        </w:tc>
      </w:tr>
    </w:tbl>
    <w:p w:rsidR="00FF5626" w:rsidRDefault="00FF5626" w:rsidP="005A4F26"/>
    <w:p w:rsidR="00FF5626" w:rsidRDefault="00FF5626" w:rsidP="005A4F26"/>
    <w:p w:rsidR="00FF5626" w:rsidRDefault="00FF5626" w:rsidP="005A4F26"/>
    <w:p w:rsidR="00FF5626" w:rsidRPr="003134F2" w:rsidRDefault="00FF5626" w:rsidP="005A4F26">
      <w:pPr>
        <w:rPr>
          <w:sz w:val="15"/>
          <w:szCs w:val="15"/>
        </w:rPr>
      </w:pPr>
    </w:p>
    <w:p w:rsidR="005B37CD" w:rsidRDefault="005B37CD" w:rsidP="00D70CBF">
      <w:pPr>
        <w:rPr>
          <w:b/>
        </w:rPr>
      </w:pPr>
      <w:bookmarkStart w:id="0" w:name="_GoBack"/>
      <w:bookmarkEnd w:id="0"/>
    </w:p>
    <w:sectPr w:rsidR="005B37CD" w:rsidSect="00FF5626">
      <w:headerReference w:type="default" r:id="rId10"/>
      <w:footerReference w:type="default" r:id="rId11"/>
      <w:headerReference w:type="first" r:id="rId12"/>
      <w:footerReference w:type="first" r:id="rId13"/>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1C" w:rsidRDefault="0081651C" w:rsidP="0081651C">
      <w:pPr>
        <w:spacing w:after="0" w:line="240" w:lineRule="auto"/>
      </w:pPr>
      <w:r>
        <w:separator/>
      </w:r>
    </w:p>
  </w:endnote>
  <w:endnote w:type="continuationSeparator" w:id="0">
    <w:p w:rsidR="0081651C" w:rsidRDefault="0081651C"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820934"/>
      <w:docPartObj>
        <w:docPartGallery w:val="Page Numbers (Bottom of Page)"/>
        <w:docPartUnique/>
      </w:docPartObj>
    </w:sdtPr>
    <w:sdtEndPr/>
    <w:sdtContent>
      <w:sdt>
        <w:sdtPr>
          <w:id w:val="-121387742"/>
          <w:docPartObj>
            <w:docPartGallery w:val="Page Numbers (Top of Page)"/>
            <w:docPartUnique/>
          </w:docPartObj>
        </w:sdtPr>
        <w:sdtEndPr/>
        <w:sdtContent>
          <w:p w:rsidR="00B33004" w:rsidRDefault="00B33004" w:rsidP="00B33004">
            <w:pPr>
              <w:pStyle w:val="Footer"/>
              <w:tabs>
                <w:tab w:val="left" w:pos="6090"/>
              </w:tabs>
              <w:rPr>
                <w:bCs/>
                <w:sz w:val="24"/>
                <w:szCs w:val="24"/>
              </w:rPr>
            </w:pPr>
            <w:r w:rsidRPr="005A4F26">
              <w:t xml:space="preserve">Form </w:t>
            </w:r>
            <w:r>
              <w:t>51.016</w:t>
            </w:r>
            <w:r w:rsidRPr="005A4F26">
              <w:t xml:space="preserve"> version</w:t>
            </w:r>
            <w:r>
              <w:t xml:space="preserve"> 1</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D70CBF">
              <w:rPr>
                <w:bCs/>
                <w:noProof/>
              </w:rPr>
              <w:t>11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D70CBF">
              <w:rPr>
                <w:bCs/>
                <w:noProof/>
              </w:rPr>
              <w:t>11</w:t>
            </w:r>
            <w:r w:rsidRPr="00885AAE">
              <w:rPr>
                <w:bCs/>
                <w:sz w:val="24"/>
                <w:szCs w:val="24"/>
              </w:rPr>
              <w:fldChar w:fldCharType="end"/>
            </w:r>
          </w:p>
          <w:p w:rsidR="00B33004" w:rsidRPr="00B33004" w:rsidRDefault="00B33004" w:rsidP="00B33004">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rsidR="004E2343" w:rsidRDefault="004E2343" w:rsidP="004E2343">
            <w:pPr>
              <w:pStyle w:val="Footer"/>
              <w:tabs>
                <w:tab w:val="left" w:pos="6090"/>
              </w:tabs>
              <w:rPr>
                <w:bCs/>
                <w:sz w:val="24"/>
                <w:szCs w:val="24"/>
              </w:rPr>
            </w:pPr>
            <w:r w:rsidRPr="005A4F26">
              <w:t xml:space="preserve">Form </w:t>
            </w:r>
            <w:r>
              <w:t>51.016</w:t>
            </w:r>
            <w:r w:rsidRPr="005A4F26">
              <w:t xml:space="preserve"> version</w:t>
            </w:r>
            <w:r>
              <w:t xml:space="preserve"> 1</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FF5626">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FF5626">
              <w:rPr>
                <w:bCs/>
                <w:noProof/>
              </w:rPr>
              <w:t>12</w:t>
            </w:r>
            <w:r w:rsidRPr="00885AAE">
              <w:rPr>
                <w:bCs/>
                <w:sz w:val="24"/>
                <w:szCs w:val="24"/>
              </w:rPr>
              <w:fldChar w:fldCharType="end"/>
            </w:r>
          </w:p>
          <w:p w:rsidR="004E2343" w:rsidRPr="004E2343" w:rsidRDefault="004E2343"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1C" w:rsidRDefault="0081651C" w:rsidP="0081651C">
      <w:pPr>
        <w:spacing w:after="0" w:line="240" w:lineRule="auto"/>
      </w:pPr>
      <w:r>
        <w:separator/>
      </w:r>
    </w:p>
  </w:footnote>
  <w:footnote w:type="continuationSeparator" w:id="0">
    <w:p w:rsidR="0081651C" w:rsidRDefault="0081651C"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626" w:rsidRPr="004F4697" w:rsidRDefault="00FF5626" w:rsidP="00FF5626">
    <w:pPr>
      <w:pStyle w:val="Header"/>
      <w:rPr>
        <w:b/>
        <w:color w:val="A6A6A6" w:themeColor="background1" w:themeShade="A6"/>
        <w:lang w:val="en-US"/>
      </w:rPr>
    </w:pPr>
    <w:r w:rsidRPr="004F4697">
      <w:rPr>
        <w:b/>
        <w:lang w:val="en-US"/>
      </w:rPr>
      <w:t xml:space="preserve">Glasgow Clinical Trials Unit </w:t>
    </w:r>
    <w:r>
      <w:rPr>
        <w:b/>
        <w:lang w:val="en-US"/>
      </w:rPr>
      <w:t>Form</w:t>
    </w:r>
  </w:p>
  <w:p w:rsidR="00FF5626" w:rsidRDefault="00FF5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43" w:rsidRPr="004F4697" w:rsidRDefault="004E2343"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rsidR="004E2343" w:rsidRDefault="004E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C4F"/>
    <w:multiLevelType w:val="multilevel"/>
    <w:tmpl w:val="14962E42"/>
    <w:lvl w:ilvl="0">
      <w:start w:val="1"/>
      <w:numFmt w:val="decimal"/>
      <w:lvlText w:val="%1."/>
      <w:lvlJc w:val="left"/>
      <w:pPr>
        <w:ind w:left="360" w:hanging="360"/>
      </w:pPr>
      <w:rPr>
        <w:rFonts w:hint="default"/>
        <w:b/>
      </w:rPr>
    </w:lvl>
    <w:lvl w:ilvl="1">
      <w:start w:val="1"/>
      <w:numFmt w:val="decimal"/>
      <w:pStyle w:val="Heading2"/>
      <w:lvlText w:val="%1.%2."/>
      <w:lvlJc w:val="left"/>
      <w:pPr>
        <w:ind w:left="1217"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FD5767"/>
    <w:multiLevelType w:val="hybridMultilevel"/>
    <w:tmpl w:val="5D1A1978"/>
    <w:lvl w:ilvl="0" w:tplc="F3328532">
      <w:start w:val="6"/>
      <w:numFmt w:val="bullet"/>
      <w:lvlText w:val="-"/>
      <w:lvlJc w:val="left"/>
      <w:pPr>
        <w:ind w:left="720" w:hanging="360"/>
      </w:pPr>
      <w:rPr>
        <w:rFonts w:ascii="Tahoma" w:eastAsia="Calibri" w:hAnsi="Tahoma" w:cs="Tahoma"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1C29"/>
    <w:multiLevelType w:val="hybridMultilevel"/>
    <w:tmpl w:val="F774A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2D0BEC"/>
    <w:multiLevelType w:val="hybridMultilevel"/>
    <w:tmpl w:val="C5E8F9D8"/>
    <w:lvl w:ilvl="0" w:tplc="0809000F">
      <w:start w:val="1"/>
      <w:numFmt w:val="decimal"/>
      <w:lvlText w:val="%1."/>
      <w:lvlJc w:val="left"/>
      <w:pPr>
        <w:ind w:left="720" w:hanging="360"/>
      </w:pPr>
      <w:rPr>
        <w:rFonts w:hint="default"/>
        <w:b w:val="0"/>
      </w:rPr>
    </w:lvl>
    <w:lvl w:ilvl="1" w:tplc="C5A84BE0">
      <w:numFmt w:val="bullet"/>
      <w:lvlText w:val="-"/>
      <w:lvlJc w:val="left"/>
      <w:pPr>
        <w:ind w:left="1800" w:hanging="720"/>
      </w:pPr>
      <w:rPr>
        <w:rFonts w:ascii="Tahoma" w:eastAsia="Calibri" w:hAnsi="Tahoma" w:cs="Tahoma"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C34D7"/>
    <w:multiLevelType w:val="hybridMultilevel"/>
    <w:tmpl w:val="FD96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C0B48"/>
    <w:multiLevelType w:val="hybridMultilevel"/>
    <w:tmpl w:val="54C44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15376"/>
    <w:multiLevelType w:val="hybridMultilevel"/>
    <w:tmpl w:val="218A10DA"/>
    <w:lvl w:ilvl="0" w:tplc="69C65A8A">
      <w:start w:val="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B503C"/>
    <w:multiLevelType w:val="hybridMultilevel"/>
    <w:tmpl w:val="D1E835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66B4A"/>
    <w:multiLevelType w:val="hybridMultilevel"/>
    <w:tmpl w:val="7286F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76ED3"/>
    <w:multiLevelType w:val="hybridMultilevel"/>
    <w:tmpl w:val="A75AC9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66BB5"/>
    <w:multiLevelType w:val="hybridMultilevel"/>
    <w:tmpl w:val="1F46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E2035"/>
    <w:multiLevelType w:val="hybridMultilevel"/>
    <w:tmpl w:val="B914A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EA51A2"/>
    <w:multiLevelType w:val="hybridMultilevel"/>
    <w:tmpl w:val="32403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173512"/>
    <w:multiLevelType w:val="hybridMultilevel"/>
    <w:tmpl w:val="80B4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35500"/>
    <w:multiLevelType w:val="hybridMultilevel"/>
    <w:tmpl w:val="B0CE7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3"/>
  </w:num>
  <w:num w:numId="5">
    <w:abstractNumId w:val="2"/>
  </w:num>
  <w:num w:numId="6">
    <w:abstractNumId w:val="11"/>
  </w:num>
  <w:num w:numId="7">
    <w:abstractNumId w:val="7"/>
  </w:num>
  <w:num w:numId="8">
    <w:abstractNumId w:val="10"/>
  </w:num>
  <w:num w:numId="9">
    <w:abstractNumId w:val="5"/>
  </w:num>
  <w:num w:numId="10">
    <w:abstractNumId w:val="9"/>
  </w:num>
  <w:num w:numId="11">
    <w:abstractNumId w:val="8"/>
  </w:num>
  <w:num w:numId="12">
    <w:abstractNumId w:val="14"/>
  </w:num>
  <w:num w:numId="13">
    <w:abstractNumId w:val="1"/>
  </w:num>
  <w:num w:numId="14">
    <w:abstractNumId w:val="6"/>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C5C57"/>
    <w:rsid w:val="001820B6"/>
    <w:rsid w:val="001B06FA"/>
    <w:rsid w:val="003F3361"/>
    <w:rsid w:val="0046508F"/>
    <w:rsid w:val="004E2343"/>
    <w:rsid w:val="004F4697"/>
    <w:rsid w:val="005A4F26"/>
    <w:rsid w:val="005A67EB"/>
    <w:rsid w:val="005B37CD"/>
    <w:rsid w:val="00677F98"/>
    <w:rsid w:val="00797885"/>
    <w:rsid w:val="007C1217"/>
    <w:rsid w:val="0081651C"/>
    <w:rsid w:val="00885AAE"/>
    <w:rsid w:val="008C33E4"/>
    <w:rsid w:val="008E57F5"/>
    <w:rsid w:val="008E7609"/>
    <w:rsid w:val="009B214D"/>
    <w:rsid w:val="009F195B"/>
    <w:rsid w:val="00A27FDA"/>
    <w:rsid w:val="00A4512A"/>
    <w:rsid w:val="00B33004"/>
    <w:rsid w:val="00BF7A01"/>
    <w:rsid w:val="00C16F79"/>
    <w:rsid w:val="00C302BA"/>
    <w:rsid w:val="00C421B4"/>
    <w:rsid w:val="00C514A3"/>
    <w:rsid w:val="00CB44B0"/>
    <w:rsid w:val="00CB5CFB"/>
    <w:rsid w:val="00CB75F1"/>
    <w:rsid w:val="00D65557"/>
    <w:rsid w:val="00D70CBF"/>
    <w:rsid w:val="00DD569E"/>
    <w:rsid w:val="00EA2D6C"/>
    <w:rsid w:val="00EB6B3E"/>
    <w:rsid w:val="00F077E4"/>
    <w:rsid w:val="00F65C8E"/>
    <w:rsid w:val="00FE39E4"/>
    <w:rsid w:val="00FE7678"/>
    <w:rsid w:val="00FF5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C9346B"/>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ListParagraph"/>
    <w:next w:val="Normal"/>
    <w:link w:val="Heading1Char"/>
    <w:uiPriority w:val="9"/>
    <w:qFormat/>
    <w:rsid w:val="00FF5626"/>
    <w:pPr>
      <w:ind w:left="0"/>
      <w:outlineLvl w:val="0"/>
    </w:pPr>
    <w:rPr>
      <w:rFonts w:ascii="Tahoma" w:hAnsi="Tahoma" w:cs="Tahoma"/>
      <w:b/>
      <w:u w:val="single"/>
    </w:rPr>
  </w:style>
  <w:style w:type="paragraph" w:styleId="Heading2">
    <w:name w:val="heading 2"/>
    <w:basedOn w:val="Normal"/>
    <w:next w:val="Normal"/>
    <w:link w:val="Heading2Char"/>
    <w:uiPriority w:val="9"/>
    <w:unhideWhenUsed/>
    <w:qFormat/>
    <w:rsid w:val="005B37CD"/>
    <w:pPr>
      <w:numPr>
        <w:ilvl w:val="1"/>
        <w:numId w:val="1"/>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1"/>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FF5626"/>
    <w:rPr>
      <w:rFonts w:ascii="Tahoma" w:hAnsi="Tahoma" w:cs="Tahoma"/>
      <w:b/>
      <w:u w:val="single"/>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 w:type="paragraph" w:customStyle="1" w:styleId="Hidden">
    <w:name w:val="Hidden"/>
    <w:basedOn w:val="Normal"/>
    <w:rsid w:val="00FF5626"/>
    <w:pPr>
      <w:spacing w:after="120" w:line="240" w:lineRule="auto"/>
    </w:pPr>
    <w:rPr>
      <w:rFonts w:ascii="Arial" w:eastAsia="Times New Roman" w:hAnsi="Arial" w:cs="Arial"/>
      <w:vanish/>
      <w:color w:val="FF0000"/>
      <w:sz w:val="16"/>
      <w:szCs w:val="24"/>
    </w:rPr>
  </w:style>
  <w:style w:type="character" w:styleId="Hyperlink">
    <w:name w:val="Hyperlink"/>
    <w:uiPriority w:val="99"/>
    <w:unhideWhenUsed/>
    <w:rsid w:val="00FF5626"/>
    <w:rPr>
      <w:color w:val="0000FF"/>
      <w:u w:val="single"/>
    </w:rPr>
  </w:style>
  <w:style w:type="paragraph" w:styleId="NormalWeb">
    <w:name w:val="Normal (Web)"/>
    <w:basedOn w:val="Normal"/>
    <w:uiPriority w:val="99"/>
    <w:semiHidden/>
    <w:unhideWhenUsed/>
    <w:rsid w:val="00FF5626"/>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FF5626"/>
  </w:style>
  <w:style w:type="paragraph" w:styleId="NoSpacing">
    <w:name w:val="No Spacing"/>
    <w:uiPriority w:val="1"/>
    <w:qFormat/>
    <w:rsid w:val="00FF5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researchscotland.org.uk/uploads/tinymce/AcoRD-Guidance-Scotland.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ew.officeapps.live.com/op/view.aspx?src=https%3A%2F%2Fwww.sehd.scot.nhs.uk%2Fcso%2FSuppScience%2FEligible%2520funders%2FELIGIBLE%2520FUNDERS.doc&amp;wdOrigin=BROWSE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gc.studymanagement@ggc.sco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Claire Brunton</cp:lastModifiedBy>
  <cp:revision>2</cp:revision>
  <dcterms:created xsi:type="dcterms:W3CDTF">2023-07-26T13:51:00Z</dcterms:created>
  <dcterms:modified xsi:type="dcterms:W3CDTF">2023-07-26T13:51:00Z</dcterms:modified>
</cp:coreProperties>
</file>