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686"/>
      </w:tblGrid>
      <w:tr w:rsidR="00884075" w:rsidRPr="00884075" w:rsidTr="00884075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2103C7" w:rsidP="00884075">
            <w:pPr>
              <w:rPr>
                <w:sz w:val="22"/>
                <w:szCs w:val="22"/>
              </w:rPr>
            </w:pPr>
            <w:r w:rsidRPr="00884075">
              <w:rPr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F1158E" w:rsidP="008840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51.016M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2103C7" w:rsidP="00884075">
            <w:pPr>
              <w:rPr>
                <w:sz w:val="22"/>
                <w:szCs w:val="22"/>
              </w:rPr>
            </w:pPr>
            <w:r w:rsidRPr="00884075">
              <w:rPr>
                <w:sz w:val="22"/>
                <w:szCs w:val="22"/>
              </w:rPr>
              <w:t xml:space="preserve">Version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F1158E" w:rsidP="008840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84075" w:rsidRPr="00884075">
              <w:rPr>
                <w:b/>
                <w:sz w:val="22"/>
                <w:szCs w:val="22"/>
              </w:rPr>
              <w:t>.0</w:t>
            </w:r>
          </w:p>
        </w:tc>
      </w:tr>
      <w:tr w:rsidR="00884075" w:rsidRPr="00884075" w:rsidTr="00884075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2103C7" w:rsidP="00884075">
            <w:pPr>
              <w:rPr>
                <w:sz w:val="22"/>
                <w:szCs w:val="22"/>
              </w:rPr>
            </w:pPr>
            <w:r w:rsidRPr="00884075">
              <w:rPr>
                <w:sz w:val="22"/>
                <w:szCs w:val="22"/>
              </w:rPr>
              <w:t>Title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C96A61" w:rsidP="0088407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TMF/ISF </w:t>
            </w:r>
            <w:r w:rsidR="00F1158E">
              <w:rPr>
                <w:b/>
                <w:sz w:val="22"/>
                <w:szCs w:val="22"/>
              </w:rPr>
              <w:t>File Note</w:t>
            </w:r>
          </w:p>
        </w:tc>
      </w:tr>
    </w:tbl>
    <w:p w:rsidR="006102F2" w:rsidRPr="00884075" w:rsidRDefault="006102F2" w:rsidP="00884075">
      <w:pPr>
        <w:tabs>
          <w:tab w:val="left" w:pos="1388"/>
        </w:tabs>
        <w:spacing w:after="0" w:line="240" w:lineRule="auto"/>
      </w:pPr>
    </w:p>
    <w:p w:rsidR="00F1158E" w:rsidRPr="00A50271" w:rsidRDefault="00C96A61" w:rsidP="00F1158E">
      <w:pPr>
        <w:jc w:val="center"/>
        <w:rPr>
          <w:rFonts w:ascii="Trebuchet MS" w:hAnsi="Trebuchet MS"/>
          <w:b/>
          <w:sz w:val="36"/>
          <w:szCs w:val="36"/>
        </w:rPr>
      </w:pPr>
      <w:r>
        <w:rPr>
          <w:rFonts w:ascii="Trebuchet MS" w:hAnsi="Trebuchet MS"/>
          <w:b/>
          <w:sz w:val="36"/>
          <w:szCs w:val="36"/>
        </w:rPr>
        <w:t xml:space="preserve">TMF/ISF </w:t>
      </w:r>
      <w:r w:rsidR="00F1158E" w:rsidRPr="00A50271">
        <w:rPr>
          <w:rFonts w:ascii="Trebuchet MS" w:hAnsi="Trebuchet MS"/>
          <w:b/>
          <w:sz w:val="36"/>
          <w:szCs w:val="36"/>
        </w:rPr>
        <w:t>File Note</w:t>
      </w:r>
      <w:r w:rsidR="00F1158E">
        <w:rPr>
          <w:rFonts w:ascii="Trebuchet MS" w:hAnsi="Trebuchet MS"/>
          <w:b/>
          <w:sz w:val="36"/>
          <w:szCs w:val="3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2352"/>
        <w:gridCol w:w="2131"/>
        <w:gridCol w:w="2131"/>
      </w:tblGrid>
      <w:tr w:rsidR="00F1158E" w:rsidRPr="00691CDF" w:rsidTr="00F1158E">
        <w:trPr>
          <w:trHeight w:val="672"/>
        </w:trPr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Study Title /</w:t>
            </w:r>
          </w:p>
          <w:p w:rsidR="00F1158E" w:rsidRPr="00691CDF" w:rsidRDefault="00F1158E" w:rsidP="006C0E7A">
            <w:pPr>
              <w:rPr>
                <w:rFonts w:ascii="Trebuchet MS" w:hAnsi="Trebuchet MS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Acronym</w:t>
            </w:r>
          </w:p>
        </w:tc>
        <w:tc>
          <w:tcPr>
            <w:tcW w:w="6614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6215A0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R&amp;I</w:t>
            </w:r>
            <w:r w:rsidR="00F1158E" w:rsidRPr="00691CDF">
              <w:rPr>
                <w:rFonts w:ascii="Trebuchet MS" w:hAnsi="Trebuchet MS"/>
                <w:b/>
                <w:sz w:val="24"/>
                <w:szCs w:val="24"/>
              </w:rPr>
              <w:t xml:space="preserve"> Ref:</w:t>
            </w:r>
          </w:p>
        </w:tc>
        <w:tc>
          <w:tcPr>
            <w:tcW w:w="235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left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Date Prepared:</w:t>
            </w:r>
          </w:p>
        </w:tc>
        <w:tc>
          <w:tcPr>
            <w:tcW w:w="213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Description of Issue:</w:t>
            </w:r>
          </w:p>
        </w:tc>
        <w:tc>
          <w:tcPr>
            <w:tcW w:w="6614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691CDF">
              <w:rPr>
                <w:rFonts w:ascii="Trebuchet MS" w:hAnsi="Trebuchet MS"/>
                <w:i/>
                <w:sz w:val="16"/>
                <w:szCs w:val="16"/>
              </w:rPr>
              <w:t>Give a brief description of the issue(s) including the reason(s) for it happening</w:t>
            </w:r>
          </w:p>
          <w:p w:rsidR="00F1158E" w:rsidRPr="00F1158E" w:rsidRDefault="00F1158E" w:rsidP="00F1158E">
            <w:pPr>
              <w:rPr>
                <w:rFonts w:ascii="Trebuchet MS" w:hAnsi="Trebuchet MS"/>
                <w:sz w:val="20"/>
              </w:rPr>
            </w:pPr>
          </w:p>
          <w:p w:rsidR="00F1158E" w:rsidRPr="00F1158E" w:rsidRDefault="00F1158E" w:rsidP="00F1158E">
            <w:pPr>
              <w:rPr>
                <w:rFonts w:ascii="Trebuchet MS" w:hAnsi="Trebuchet MS"/>
                <w:sz w:val="20"/>
              </w:rPr>
            </w:pPr>
          </w:p>
          <w:p w:rsidR="00F1158E" w:rsidRPr="00F1158E" w:rsidRDefault="00F1158E" w:rsidP="00F1158E">
            <w:pPr>
              <w:rPr>
                <w:rFonts w:ascii="Trebuchet MS" w:hAnsi="Trebuchet MS"/>
                <w:sz w:val="20"/>
              </w:rPr>
            </w:pPr>
          </w:p>
          <w:p w:rsidR="00F1158E" w:rsidRPr="00691CDF" w:rsidRDefault="00F1158E" w:rsidP="006C0E7A">
            <w:pPr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F1158E" w:rsidRPr="00691CDF" w:rsidTr="006C0E7A">
        <w:trPr>
          <w:trHeight w:val="429"/>
        </w:trPr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Corrective Actions Taken:</w:t>
            </w:r>
          </w:p>
        </w:tc>
        <w:tc>
          <w:tcPr>
            <w:tcW w:w="6614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691CDF">
              <w:rPr>
                <w:rFonts w:ascii="Trebuchet MS" w:hAnsi="Trebuchet MS"/>
                <w:i/>
                <w:sz w:val="16"/>
                <w:szCs w:val="16"/>
              </w:rPr>
              <w:t xml:space="preserve"> List all actions taken to address the issue(s)</w:t>
            </w:r>
          </w:p>
          <w:p w:rsidR="00F1158E" w:rsidRPr="00F1158E" w:rsidRDefault="00F1158E" w:rsidP="006C0E7A">
            <w:pPr>
              <w:rPr>
                <w:rFonts w:ascii="Trebuchet MS" w:hAnsi="Trebuchet MS"/>
                <w:sz w:val="20"/>
              </w:rPr>
            </w:pPr>
          </w:p>
          <w:p w:rsidR="00F1158E" w:rsidRPr="00F1158E" w:rsidRDefault="00F1158E" w:rsidP="006C0E7A">
            <w:pPr>
              <w:rPr>
                <w:rFonts w:ascii="Trebuchet MS" w:hAnsi="Trebuchet MS"/>
                <w:sz w:val="20"/>
              </w:rPr>
            </w:pPr>
          </w:p>
          <w:p w:rsidR="00F1158E" w:rsidRPr="00F1158E" w:rsidRDefault="00F1158E" w:rsidP="006C0E7A">
            <w:pPr>
              <w:rPr>
                <w:rFonts w:ascii="Trebuchet MS" w:hAnsi="Trebuchet MS"/>
                <w:sz w:val="20"/>
              </w:rPr>
            </w:pPr>
          </w:p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Preventative Actions Taken:</w:t>
            </w:r>
          </w:p>
        </w:tc>
        <w:tc>
          <w:tcPr>
            <w:tcW w:w="6614" w:type="dxa"/>
            <w:gridSpan w:val="3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i/>
                <w:sz w:val="16"/>
                <w:szCs w:val="16"/>
              </w:rPr>
            </w:pPr>
            <w:r w:rsidRPr="00691CDF">
              <w:rPr>
                <w:rFonts w:ascii="Trebuchet MS" w:hAnsi="Trebuchet MS"/>
                <w:i/>
                <w:sz w:val="16"/>
                <w:szCs w:val="16"/>
              </w:rPr>
              <w:t>Describe what measures have been put in place to ensure the issue does not happen again or explain why preventative measures are not applicable</w:t>
            </w:r>
          </w:p>
          <w:p w:rsidR="00F1158E" w:rsidRPr="00F1158E" w:rsidRDefault="00F1158E" w:rsidP="00F1158E">
            <w:pPr>
              <w:rPr>
                <w:rFonts w:ascii="Trebuchet MS" w:hAnsi="Trebuchet MS"/>
                <w:sz w:val="20"/>
              </w:rPr>
            </w:pPr>
          </w:p>
          <w:p w:rsidR="00F1158E" w:rsidRPr="00F1158E" w:rsidRDefault="00F1158E" w:rsidP="00F1158E">
            <w:pPr>
              <w:rPr>
                <w:rFonts w:ascii="Trebuchet MS" w:hAnsi="Trebuchet MS"/>
                <w:sz w:val="20"/>
              </w:rPr>
            </w:pPr>
          </w:p>
          <w:p w:rsidR="00F1158E" w:rsidRPr="00F1158E" w:rsidRDefault="00F1158E" w:rsidP="00F1158E">
            <w:pPr>
              <w:rPr>
                <w:rFonts w:ascii="Trebuchet MS" w:hAnsi="Trebuchet MS"/>
                <w:sz w:val="20"/>
              </w:rPr>
            </w:pPr>
          </w:p>
          <w:p w:rsidR="00F1158E" w:rsidRPr="00691CDF" w:rsidRDefault="00F1158E" w:rsidP="006C0E7A">
            <w:pPr>
              <w:rPr>
                <w:rFonts w:ascii="Trebuchet MS" w:hAnsi="Trebuchet MS"/>
                <w:i/>
                <w:sz w:val="16"/>
                <w:szCs w:val="16"/>
              </w:rPr>
            </w:pPr>
          </w:p>
        </w:tc>
      </w:tr>
      <w:tr w:rsidR="00F1158E" w:rsidRPr="00691CDF" w:rsidTr="006C0E7A"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bottom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bottom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bottom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bottom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top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doub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Prepared by:</w:t>
            </w:r>
          </w:p>
        </w:tc>
        <w:tc>
          <w:tcPr>
            <w:tcW w:w="235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left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Position:</w:t>
            </w:r>
          </w:p>
        </w:tc>
        <w:tc>
          <w:tcPr>
            <w:tcW w:w="213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Signature:</w:t>
            </w:r>
          </w:p>
        </w:tc>
        <w:tc>
          <w:tcPr>
            <w:tcW w:w="235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left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Date:</w:t>
            </w:r>
          </w:p>
        </w:tc>
        <w:tc>
          <w:tcPr>
            <w:tcW w:w="213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bottom w:val="single" w:sz="8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8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bottom w:val="single" w:sz="8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8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top w:val="single" w:sz="8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8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8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8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Reviewed by:</w:t>
            </w:r>
          </w:p>
        </w:tc>
        <w:tc>
          <w:tcPr>
            <w:tcW w:w="235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left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Position:</w:t>
            </w:r>
          </w:p>
        </w:tc>
        <w:tc>
          <w:tcPr>
            <w:tcW w:w="213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352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top w:val="single" w:sz="4" w:space="0" w:color="99CCFF"/>
              <w:bottom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  <w:tr w:rsidR="00F1158E" w:rsidRPr="00691CDF" w:rsidTr="006C0E7A">
        <w:tc>
          <w:tcPr>
            <w:tcW w:w="1908" w:type="dxa"/>
            <w:tcBorders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Signature:</w:t>
            </w:r>
          </w:p>
        </w:tc>
        <w:tc>
          <w:tcPr>
            <w:tcW w:w="2352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  <w:tc>
          <w:tcPr>
            <w:tcW w:w="2131" w:type="dxa"/>
            <w:tcBorders>
              <w:left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jc w:val="right"/>
              <w:rPr>
                <w:rFonts w:ascii="Trebuchet MS" w:hAnsi="Trebuchet MS"/>
                <w:b/>
                <w:sz w:val="24"/>
                <w:szCs w:val="24"/>
              </w:rPr>
            </w:pPr>
            <w:r w:rsidRPr="00691CDF">
              <w:rPr>
                <w:rFonts w:ascii="Trebuchet MS" w:hAnsi="Trebuchet MS"/>
                <w:b/>
                <w:sz w:val="24"/>
                <w:szCs w:val="24"/>
              </w:rPr>
              <w:t>Date:</w:t>
            </w:r>
          </w:p>
        </w:tc>
        <w:tc>
          <w:tcPr>
            <w:tcW w:w="2131" w:type="dxa"/>
            <w:tcBorders>
              <w:top w:val="single" w:sz="4" w:space="0" w:color="99CCFF"/>
              <w:left w:val="single" w:sz="4" w:space="0" w:color="99CCFF"/>
              <w:bottom w:val="single" w:sz="4" w:space="0" w:color="99CCFF"/>
              <w:right w:val="single" w:sz="4" w:space="0" w:color="99CCFF"/>
            </w:tcBorders>
          </w:tcPr>
          <w:p w:rsidR="00F1158E" w:rsidRPr="00691CDF" w:rsidRDefault="00F1158E" w:rsidP="006C0E7A">
            <w:pPr>
              <w:rPr>
                <w:rFonts w:ascii="Trebuchet MS" w:hAnsi="Trebuchet MS"/>
              </w:rPr>
            </w:pPr>
          </w:p>
        </w:tc>
      </w:tr>
    </w:tbl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Default="00F1158E" w:rsidP="00F1158E"/>
    <w:p w:rsidR="00F1158E" w:rsidRPr="006C0446" w:rsidRDefault="00F1158E" w:rsidP="00F1158E">
      <w:pPr>
        <w:rPr>
          <w:i/>
          <w:sz w:val="16"/>
          <w:szCs w:val="16"/>
          <w:u w:val="single"/>
        </w:rPr>
      </w:pPr>
      <w:r w:rsidRPr="006C0446">
        <w:rPr>
          <w:i/>
          <w:sz w:val="16"/>
          <w:szCs w:val="16"/>
          <w:u w:val="single"/>
        </w:rPr>
        <w:t>Guidance on use of file note template</w:t>
      </w:r>
    </w:p>
    <w:p w:rsidR="00F1158E" w:rsidRDefault="00F1158E" w:rsidP="00F1158E">
      <w:pPr>
        <w:jc w:val="both"/>
        <w:rPr>
          <w:i/>
          <w:sz w:val="16"/>
          <w:szCs w:val="16"/>
        </w:rPr>
      </w:pPr>
      <w:r w:rsidRPr="002D7560">
        <w:rPr>
          <w:i/>
          <w:sz w:val="16"/>
          <w:szCs w:val="16"/>
        </w:rPr>
        <w:t>A file note should be used to document discrepancies in the essential documents</w:t>
      </w:r>
      <w:r>
        <w:rPr>
          <w:i/>
          <w:sz w:val="16"/>
          <w:szCs w:val="16"/>
        </w:rPr>
        <w:t xml:space="preserve"> (e.g. empty sections, missing documents)</w:t>
      </w:r>
      <w:r w:rsidRPr="002D7560">
        <w:rPr>
          <w:i/>
          <w:sz w:val="16"/>
          <w:szCs w:val="16"/>
        </w:rPr>
        <w:t xml:space="preserve"> for a study or to </w:t>
      </w:r>
      <w:r>
        <w:rPr>
          <w:i/>
          <w:sz w:val="16"/>
          <w:szCs w:val="16"/>
        </w:rPr>
        <w:t>explain</w:t>
      </w:r>
      <w:r w:rsidRPr="002D7560">
        <w:rPr>
          <w:i/>
          <w:sz w:val="16"/>
          <w:szCs w:val="16"/>
        </w:rPr>
        <w:t xml:space="preserve"> an aspect of study conduct that is unclear</w:t>
      </w:r>
      <w:r>
        <w:rPr>
          <w:i/>
          <w:sz w:val="16"/>
          <w:szCs w:val="16"/>
        </w:rPr>
        <w:t xml:space="preserve"> or deviates from normal process (e.g. illogical dates)</w:t>
      </w:r>
      <w:r w:rsidRPr="002D7560">
        <w:rPr>
          <w:i/>
          <w:sz w:val="16"/>
          <w:szCs w:val="16"/>
        </w:rPr>
        <w:t xml:space="preserve">. A file note should only be used if the information is not </w:t>
      </w:r>
      <w:r>
        <w:rPr>
          <w:i/>
          <w:sz w:val="16"/>
          <w:szCs w:val="16"/>
        </w:rPr>
        <w:t xml:space="preserve">clearly </w:t>
      </w:r>
      <w:r w:rsidRPr="002D7560">
        <w:rPr>
          <w:i/>
          <w:sz w:val="16"/>
          <w:szCs w:val="16"/>
        </w:rPr>
        <w:t>documented elsewhere</w:t>
      </w:r>
      <w:r>
        <w:rPr>
          <w:i/>
          <w:sz w:val="16"/>
          <w:szCs w:val="16"/>
        </w:rPr>
        <w:t xml:space="preserve"> in the file. </w:t>
      </w:r>
      <w:r w:rsidRPr="002D7560">
        <w:rPr>
          <w:i/>
          <w:sz w:val="16"/>
          <w:szCs w:val="16"/>
        </w:rPr>
        <w:t>Reasonable efforts must be made to retrieve missing document</w:t>
      </w:r>
      <w:r>
        <w:rPr>
          <w:i/>
          <w:sz w:val="16"/>
          <w:szCs w:val="16"/>
        </w:rPr>
        <w:t>s</w:t>
      </w:r>
      <w:r w:rsidRPr="002D7560">
        <w:rPr>
          <w:i/>
          <w:sz w:val="16"/>
          <w:szCs w:val="16"/>
        </w:rPr>
        <w:t xml:space="preserve"> and file notes</w:t>
      </w:r>
      <w:r>
        <w:rPr>
          <w:i/>
          <w:sz w:val="16"/>
          <w:szCs w:val="16"/>
        </w:rPr>
        <w:t xml:space="preserve"> must</w:t>
      </w:r>
      <w:r w:rsidRPr="002D7560">
        <w:rPr>
          <w:i/>
          <w:sz w:val="16"/>
          <w:szCs w:val="16"/>
        </w:rPr>
        <w:t xml:space="preserve"> document the steps taken to locate</w:t>
      </w:r>
      <w:r>
        <w:rPr>
          <w:i/>
          <w:sz w:val="16"/>
          <w:szCs w:val="16"/>
        </w:rPr>
        <w:t xml:space="preserve"> the documents. Relevant supporting documentation should be attached to the file note.</w:t>
      </w:r>
    </w:p>
    <w:p w:rsidR="00A51467" w:rsidRPr="004D5CE9" w:rsidRDefault="00A51467" w:rsidP="004D5CE9">
      <w:pPr>
        <w:jc w:val="both"/>
        <w:rPr>
          <w:i/>
          <w:sz w:val="16"/>
          <w:szCs w:val="16"/>
        </w:rPr>
      </w:pPr>
      <w:bookmarkStart w:id="0" w:name="_GoBack"/>
      <w:bookmarkEnd w:id="0"/>
    </w:p>
    <w:sectPr w:rsidR="00A51467" w:rsidRPr="004D5CE9" w:rsidSect="002103C7">
      <w:headerReference w:type="default" r:id="rId7"/>
      <w:footerReference w:type="default" r:id="rId8"/>
      <w:pgSz w:w="11906" w:h="16838"/>
      <w:pgMar w:top="1440" w:right="707" w:bottom="10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F2" w:rsidRDefault="006102F2" w:rsidP="00106794">
      <w:pPr>
        <w:spacing w:after="0" w:line="240" w:lineRule="auto"/>
      </w:pPr>
      <w:r>
        <w:separator/>
      </w:r>
    </w:p>
  </w:endnote>
  <w:endnote w:type="continuationSeparator" w:id="0">
    <w:p w:rsidR="006102F2" w:rsidRDefault="006102F2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4075" w:rsidRPr="00A670A6" w:rsidRDefault="00884075" w:rsidP="00884075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A670A6">
              <w:t xml:space="preserve">Form </w:t>
            </w:r>
            <w:r w:rsidR="00F1158E">
              <w:t>51.016M</w:t>
            </w:r>
            <w:r w:rsidRPr="00A670A6">
              <w:t xml:space="preserve">, version </w:t>
            </w:r>
            <w:r w:rsidR="00F1158E">
              <w:t>1</w:t>
            </w:r>
            <w:r w:rsidRPr="00A670A6">
              <w:t>.0</w:t>
            </w:r>
            <w:r w:rsidRPr="00A670A6">
              <w:tab/>
            </w:r>
            <w:r w:rsidRPr="00A670A6">
              <w:tab/>
            </w:r>
            <w:r w:rsidRPr="00A670A6">
              <w:tab/>
              <w:t xml:space="preserve">Page </w:t>
            </w:r>
            <w:r w:rsidRPr="00A670A6">
              <w:rPr>
                <w:bCs/>
                <w:sz w:val="24"/>
                <w:szCs w:val="24"/>
              </w:rPr>
              <w:fldChar w:fldCharType="begin"/>
            </w:r>
            <w:r w:rsidRPr="00A670A6">
              <w:rPr>
                <w:bCs/>
              </w:rPr>
              <w:instrText xml:space="preserve"> PAGE </w:instrText>
            </w:r>
            <w:r w:rsidRPr="00A670A6">
              <w:rPr>
                <w:bCs/>
                <w:sz w:val="24"/>
                <w:szCs w:val="24"/>
              </w:rPr>
              <w:fldChar w:fldCharType="separate"/>
            </w:r>
            <w:r w:rsidR="004D5CE9">
              <w:rPr>
                <w:bCs/>
                <w:noProof/>
              </w:rPr>
              <w:t>2</w:t>
            </w:r>
            <w:r w:rsidRPr="00A670A6">
              <w:rPr>
                <w:bCs/>
                <w:sz w:val="24"/>
                <w:szCs w:val="24"/>
              </w:rPr>
              <w:fldChar w:fldCharType="end"/>
            </w:r>
            <w:r w:rsidRPr="00A670A6">
              <w:t xml:space="preserve"> of </w:t>
            </w:r>
            <w:r w:rsidRPr="00A670A6">
              <w:rPr>
                <w:bCs/>
                <w:sz w:val="24"/>
                <w:szCs w:val="24"/>
              </w:rPr>
              <w:fldChar w:fldCharType="begin"/>
            </w:r>
            <w:r w:rsidRPr="00A670A6">
              <w:rPr>
                <w:bCs/>
              </w:rPr>
              <w:instrText xml:space="preserve"> NUMPAGES  </w:instrText>
            </w:r>
            <w:r w:rsidRPr="00A670A6">
              <w:rPr>
                <w:bCs/>
                <w:sz w:val="24"/>
                <w:szCs w:val="24"/>
              </w:rPr>
              <w:fldChar w:fldCharType="separate"/>
            </w:r>
            <w:r w:rsidR="004D5CE9">
              <w:rPr>
                <w:bCs/>
                <w:noProof/>
              </w:rPr>
              <w:t>2</w:t>
            </w:r>
            <w:r w:rsidRPr="00A670A6">
              <w:rPr>
                <w:bCs/>
                <w:sz w:val="24"/>
                <w:szCs w:val="24"/>
              </w:rPr>
              <w:fldChar w:fldCharType="end"/>
            </w:r>
          </w:p>
          <w:p w:rsidR="006102F2" w:rsidRPr="00A670A6" w:rsidRDefault="00884075" w:rsidP="00884075">
            <w:pPr>
              <w:pStyle w:val="Footer"/>
              <w:spacing w:before="240"/>
            </w:pPr>
            <w:r w:rsidRPr="00A670A6"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F2" w:rsidRDefault="006102F2" w:rsidP="00106794">
      <w:pPr>
        <w:spacing w:after="0" w:line="240" w:lineRule="auto"/>
      </w:pPr>
      <w:r>
        <w:separator/>
      </w:r>
    </w:p>
  </w:footnote>
  <w:footnote w:type="continuationSeparator" w:id="0">
    <w:p w:rsidR="006102F2" w:rsidRDefault="006102F2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F2" w:rsidRPr="002103C7" w:rsidRDefault="002103C7" w:rsidP="000B10A9">
    <w:pPr>
      <w:pStyle w:val="Header"/>
      <w:tabs>
        <w:tab w:val="clear" w:pos="4513"/>
        <w:tab w:val="clear" w:pos="9026"/>
        <w:tab w:val="center" w:pos="4536"/>
        <w:tab w:val="right" w:pos="10348"/>
      </w:tabs>
      <w:rPr>
        <w:b/>
      </w:rPr>
    </w:pPr>
    <w:r w:rsidRPr="002103C7">
      <w:rPr>
        <w:b/>
        <w:noProof/>
        <w:lang w:eastAsia="en-GB"/>
      </w:rPr>
      <w:t>Glasgow Clinical Trials Unit Form</w:t>
    </w:r>
    <w:r w:rsidR="006102F2" w:rsidRPr="002103C7">
      <w:rPr>
        <w:b/>
        <w:noProof/>
        <w:lang w:eastAsia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17620B3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A506B9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03024"/>
    <w:rsid w:val="000411CF"/>
    <w:rsid w:val="00051E8A"/>
    <w:rsid w:val="00065EE5"/>
    <w:rsid w:val="00065F05"/>
    <w:rsid w:val="000946CB"/>
    <w:rsid w:val="000B10A9"/>
    <w:rsid w:val="000C0E94"/>
    <w:rsid w:val="000D4E29"/>
    <w:rsid w:val="00106794"/>
    <w:rsid w:val="00113792"/>
    <w:rsid w:val="00150E89"/>
    <w:rsid w:val="00174482"/>
    <w:rsid w:val="001909CE"/>
    <w:rsid w:val="001D1E18"/>
    <w:rsid w:val="001F3F73"/>
    <w:rsid w:val="001F70CB"/>
    <w:rsid w:val="002103C7"/>
    <w:rsid w:val="00217B21"/>
    <w:rsid w:val="0023661E"/>
    <w:rsid w:val="002564F3"/>
    <w:rsid w:val="002630F6"/>
    <w:rsid w:val="002937E7"/>
    <w:rsid w:val="002A208F"/>
    <w:rsid w:val="002C15BA"/>
    <w:rsid w:val="002D21BB"/>
    <w:rsid w:val="002E0B7D"/>
    <w:rsid w:val="003406D7"/>
    <w:rsid w:val="00355EB1"/>
    <w:rsid w:val="00371B81"/>
    <w:rsid w:val="003E6930"/>
    <w:rsid w:val="00430C33"/>
    <w:rsid w:val="004345CB"/>
    <w:rsid w:val="004443CF"/>
    <w:rsid w:val="00445900"/>
    <w:rsid w:val="004B3108"/>
    <w:rsid w:val="004C6378"/>
    <w:rsid w:val="004C771E"/>
    <w:rsid w:val="004D1B7E"/>
    <w:rsid w:val="004D5CE9"/>
    <w:rsid w:val="004E5D78"/>
    <w:rsid w:val="0050753B"/>
    <w:rsid w:val="005222F3"/>
    <w:rsid w:val="0052602A"/>
    <w:rsid w:val="00534B00"/>
    <w:rsid w:val="0057446A"/>
    <w:rsid w:val="0057759C"/>
    <w:rsid w:val="0059295A"/>
    <w:rsid w:val="00597DE0"/>
    <w:rsid w:val="005C06E3"/>
    <w:rsid w:val="005C26FA"/>
    <w:rsid w:val="005C7BB9"/>
    <w:rsid w:val="005D1C61"/>
    <w:rsid w:val="006102F2"/>
    <w:rsid w:val="006215A0"/>
    <w:rsid w:val="0062730A"/>
    <w:rsid w:val="006332D3"/>
    <w:rsid w:val="0064280B"/>
    <w:rsid w:val="00643C36"/>
    <w:rsid w:val="00676B23"/>
    <w:rsid w:val="00681AEA"/>
    <w:rsid w:val="00685259"/>
    <w:rsid w:val="00695C5A"/>
    <w:rsid w:val="006B2F28"/>
    <w:rsid w:val="006B5916"/>
    <w:rsid w:val="006C1AF1"/>
    <w:rsid w:val="006C6CF7"/>
    <w:rsid w:val="006F0841"/>
    <w:rsid w:val="007115D9"/>
    <w:rsid w:val="00731B0F"/>
    <w:rsid w:val="007472C7"/>
    <w:rsid w:val="00747FBA"/>
    <w:rsid w:val="00750C32"/>
    <w:rsid w:val="00754EA7"/>
    <w:rsid w:val="00781D09"/>
    <w:rsid w:val="007B1040"/>
    <w:rsid w:val="007C4D95"/>
    <w:rsid w:val="007E63F4"/>
    <w:rsid w:val="007F30FB"/>
    <w:rsid w:val="007F499C"/>
    <w:rsid w:val="007F7E2E"/>
    <w:rsid w:val="0081727D"/>
    <w:rsid w:val="0082152F"/>
    <w:rsid w:val="00822FFB"/>
    <w:rsid w:val="00833EF8"/>
    <w:rsid w:val="008800AD"/>
    <w:rsid w:val="00880957"/>
    <w:rsid w:val="00880EF7"/>
    <w:rsid w:val="00884075"/>
    <w:rsid w:val="008A4C58"/>
    <w:rsid w:val="008A68C1"/>
    <w:rsid w:val="008C0E89"/>
    <w:rsid w:val="008D2D18"/>
    <w:rsid w:val="008E0855"/>
    <w:rsid w:val="00940453"/>
    <w:rsid w:val="00943FEA"/>
    <w:rsid w:val="00985C8E"/>
    <w:rsid w:val="009F0094"/>
    <w:rsid w:val="00A51467"/>
    <w:rsid w:val="00A5567F"/>
    <w:rsid w:val="00A60303"/>
    <w:rsid w:val="00A670A6"/>
    <w:rsid w:val="00AA4866"/>
    <w:rsid w:val="00AB499B"/>
    <w:rsid w:val="00AB5DD0"/>
    <w:rsid w:val="00AC6667"/>
    <w:rsid w:val="00AD46FC"/>
    <w:rsid w:val="00AD6F36"/>
    <w:rsid w:val="00AE2107"/>
    <w:rsid w:val="00AE4ABC"/>
    <w:rsid w:val="00AF475A"/>
    <w:rsid w:val="00B03F79"/>
    <w:rsid w:val="00B078B2"/>
    <w:rsid w:val="00B10FB9"/>
    <w:rsid w:val="00B12C7F"/>
    <w:rsid w:val="00B167A4"/>
    <w:rsid w:val="00B5115F"/>
    <w:rsid w:val="00B535CF"/>
    <w:rsid w:val="00B8027A"/>
    <w:rsid w:val="00B80828"/>
    <w:rsid w:val="00B8576A"/>
    <w:rsid w:val="00B9720F"/>
    <w:rsid w:val="00BA728C"/>
    <w:rsid w:val="00BC5143"/>
    <w:rsid w:val="00BC71F3"/>
    <w:rsid w:val="00BD1358"/>
    <w:rsid w:val="00BE6BC0"/>
    <w:rsid w:val="00C06DB4"/>
    <w:rsid w:val="00C23ABC"/>
    <w:rsid w:val="00C56CEE"/>
    <w:rsid w:val="00C652BB"/>
    <w:rsid w:val="00C745F0"/>
    <w:rsid w:val="00C96A61"/>
    <w:rsid w:val="00C97589"/>
    <w:rsid w:val="00C97647"/>
    <w:rsid w:val="00CD54AF"/>
    <w:rsid w:val="00CF17F6"/>
    <w:rsid w:val="00D403BB"/>
    <w:rsid w:val="00D50D12"/>
    <w:rsid w:val="00D51357"/>
    <w:rsid w:val="00D52FC8"/>
    <w:rsid w:val="00D72298"/>
    <w:rsid w:val="00D81B7B"/>
    <w:rsid w:val="00D85D1C"/>
    <w:rsid w:val="00D917FF"/>
    <w:rsid w:val="00DB3EA7"/>
    <w:rsid w:val="00DB71E8"/>
    <w:rsid w:val="00DD5C18"/>
    <w:rsid w:val="00DE3239"/>
    <w:rsid w:val="00E24EAD"/>
    <w:rsid w:val="00E36CAC"/>
    <w:rsid w:val="00E423FE"/>
    <w:rsid w:val="00E57FEF"/>
    <w:rsid w:val="00E703F1"/>
    <w:rsid w:val="00E864A1"/>
    <w:rsid w:val="00EC3631"/>
    <w:rsid w:val="00ED2E3A"/>
    <w:rsid w:val="00EF78A1"/>
    <w:rsid w:val="00F1158E"/>
    <w:rsid w:val="00F448B3"/>
    <w:rsid w:val="00F468E0"/>
    <w:rsid w:val="00F473C1"/>
    <w:rsid w:val="00F51BEA"/>
    <w:rsid w:val="00F57332"/>
    <w:rsid w:val="00F8754C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31642EC5"/>
  <w15:docId w15:val="{40208FA1-DD77-4F09-8A50-5FC9837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5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2018-03-28T15:53:00Z</cp:lastPrinted>
  <dcterms:created xsi:type="dcterms:W3CDTF">2023-07-26T15:17:00Z</dcterms:created>
  <dcterms:modified xsi:type="dcterms:W3CDTF">2023-07-26T15:17:00Z</dcterms:modified>
</cp:coreProperties>
</file>