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5"/>
        <w:gridCol w:w="3118"/>
        <w:gridCol w:w="1134"/>
        <w:gridCol w:w="3199"/>
      </w:tblGrid>
      <w:tr w:rsidR="00E10ADD" w:rsidRPr="00A271F2" w:rsidTr="00C20EAF"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</w:tcPr>
          <w:p w:rsidR="00E10ADD" w:rsidRPr="00A271F2" w:rsidRDefault="00E10ADD" w:rsidP="000B500F">
            <w:pPr>
              <w:rPr>
                <w:rFonts w:cstheme="minorHAnsi"/>
              </w:rPr>
            </w:pPr>
            <w:r w:rsidRPr="00A271F2">
              <w:rPr>
                <w:rFonts w:cstheme="minorHAnsi"/>
              </w:rPr>
              <w:t>Form number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</w:tcPr>
          <w:p w:rsidR="00E10ADD" w:rsidRPr="00A271F2" w:rsidRDefault="000B500F" w:rsidP="000B500F">
            <w:pPr>
              <w:rPr>
                <w:rFonts w:cstheme="minorHAnsi"/>
                <w:b/>
              </w:rPr>
            </w:pPr>
            <w:r w:rsidRPr="00A271F2">
              <w:rPr>
                <w:rFonts w:cstheme="minorHAnsi"/>
                <w:b/>
              </w:rPr>
              <w:t>53.004H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</w:tcPr>
          <w:p w:rsidR="00E10ADD" w:rsidRPr="00A271F2" w:rsidRDefault="00E10ADD" w:rsidP="000B500F">
            <w:pPr>
              <w:rPr>
                <w:rFonts w:cstheme="minorHAnsi"/>
              </w:rPr>
            </w:pPr>
            <w:r w:rsidRPr="00A271F2">
              <w:rPr>
                <w:rFonts w:cstheme="minorHAnsi"/>
              </w:rPr>
              <w:t xml:space="preserve">Version </w:t>
            </w:r>
          </w:p>
        </w:tc>
        <w:tc>
          <w:tcPr>
            <w:tcW w:w="31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28" w:type="dxa"/>
              <w:bottom w:w="28" w:type="dxa"/>
            </w:tcMar>
          </w:tcPr>
          <w:p w:rsidR="00E10ADD" w:rsidRPr="00A271F2" w:rsidRDefault="00C30374" w:rsidP="000B500F">
            <w:pPr>
              <w:rPr>
                <w:rFonts w:cstheme="minorHAnsi"/>
                <w:b/>
              </w:rPr>
            </w:pPr>
            <w:r w:rsidRPr="00A271F2">
              <w:rPr>
                <w:rFonts w:cstheme="minorHAnsi"/>
                <w:b/>
              </w:rPr>
              <w:t>5.0</w:t>
            </w:r>
          </w:p>
        </w:tc>
      </w:tr>
      <w:tr w:rsidR="00E10ADD" w:rsidRPr="00A271F2" w:rsidTr="00C20EAF">
        <w:tc>
          <w:tcPr>
            <w:tcW w:w="154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</w:tcPr>
          <w:p w:rsidR="00E10ADD" w:rsidRPr="00A271F2" w:rsidRDefault="00E10ADD" w:rsidP="000B500F">
            <w:pPr>
              <w:rPr>
                <w:rFonts w:cstheme="minorHAnsi"/>
              </w:rPr>
            </w:pPr>
            <w:r w:rsidRPr="00A271F2">
              <w:rPr>
                <w:rFonts w:cstheme="minorHAnsi"/>
              </w:rPr>
              <w:t>Title</w:t>
            </w:r>
          </w:p>
        </w:tc>
        <w:tc>
          <w:tcPr>
            <w:tcW w:w="7451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bottom w:w="28" w:type="dxa"/>
            </w:tcMar>
          </w:tcPr>
          <w:p w:rsidR="00E10ADD" w:rsidRPr="00A271F2" w:rsidRDefault="000B500F" w:rsidP="000B500F">
            <w:pPr>
              <w:rPr>
                <w:rFonts w:cstheme="minorHAnsi"/>
                <w:b/>
              </w:rPr>
            </w:pPr>
            <w:r w:rsidRPr="00A271F2">
              <w:rPr>
                <w:rFonts w:cstheme="minorHAnsi"/>
                <w:b/>
              </w:rPr>
              <w:t>Preliminary Follow Up letter / Follow Up letter</w:t>
            </w:r>
          </w:p>
        </w:tc>
      </w:tr>
    </w:tbl>
    <w:p w:rsidR="00E10ADD" w:rsidRPr="00A271F2" w:rsidRDefault="00E10ADD" w:rsidP="000B500F">
      <w:pPr>
        <w:pStyle w:val="Hidden"/>
        <w:spacing w:after="0"/>
        <w:jc w:val="both"/>
        <w:rPr>
          <w:rFonts w:asciiTheme="minorHAnsi" w:hAnsiTheme="minorHAnsi" w:cstheme="minorHAnsi"/>
          <w:vanish w:val="0"/>
          <w:color w:val="auto"/>
          <w:sz w:val="18"/>
          <w:szCs w:val="18"/>
        </w:rPr>
      </w:pPr>
    </w:p>
    <w:tbl>
      <w:tblPr>
        <w:tblW w:w="972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2880"/>
        <w:gridCol w:w="1800"/>
        <w:gridCol w:w="2160"/>
        <w:gridCol w:w="2880"/>
      </w:tblGrid>
      <w:tr w:rsidR="000B500F" w:rsidRPr="00A271F2" w:rsidTr="00292A09">
        <w:trPr>
          <w:trHeight w:val="1783"/>
        </w:trPr>
        <w:tc>
          <w:tcPr>
            <w:tcW w:w="2880" w:type="dxa"/>
          </w:tcPr>
          <w:p w:rsidR="000B500F" w:rsidRPr="00A271F2" w:rsidRDefault="000B500F" w:rsidP="000B500F">
            <w:pPr>
              <w:spacing w:after="0" w:line="240" w:lineRule="auto"/>
              <w:rPr>
                <w:rFonts w:cstheme="minorHAnsi"/>
              </w:rPr>
            </w:pPr>
            <w:r w:rsidRPr="00A271F2">
              <w:rPr>
                <w:rFonts w:cstheme="minorHAnsi"/>
                <w:noProof/>
                <w:lang w:eastAsia="en-GB"/>
              </w:rPr>
              <w:drawing>
                <wp:inline distT="0" distB="0" distL="0" distR="0" wp14:anchorId="5A228C4B" wp14:editId="7A6D0EA8">
                  <wp:extent cx="1146175" cy="682625"/>
                  <wp:effectExtent l="19050" t="0" r="0" b="0"/>
                  <wp:docPr id="1" name="Picture 1" descr="NHSGG&amp;C%20Black_t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HSGG&amp;C%20Black_t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6175" cy="682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  <w:gridSpan w:val="2"/>
          </w:tcPr>
          <w:p w:rsidR="000B500F" w:rsidRPr="00A271F2" w:rsidRDefault="000B500F" w:rsidP="000B500F">
            <w:pPr>
              <w:spacing w:after="0" w:line="240" w:lineRule="auto"/>
              <w:rPr>
                <w:rFonts w:cstheme="minorHAnsi"/>
                <w:kern w:val="16"/>
                <w:sz w:val="28"/>
                <w:szCs w:val="20"/>
              </w:rPr>
            </w:pPr>
            <w:r w:rsidRPr="00A271F2">
              <w:rPr>
                <w:rFonts w:cstheme="minorHAnsi"/>
                <w:kern w:val="16"/>
                <w:sz w:val="28"/>
                <w:szCs w:val="20"/>
              </w:rPr>
              <w:t xml:space="preserve">Research &amp; Innovation </w:t>
            </w:r>
          </w:p>
          <w:p w:rsidR="000B500F" w:rsidRPr="00A271F2" w:rsidRDefault="000B500F" w:rsidP="000B500F">
            <w:pPr>
              <w:spacing w:after="0" w:line="240" w:lineRule="auto"/>
              <w:rPr>
                <w:rFonts w:cstheme="minorHAnsi"/>
                <w:kern w:val="16"/>
                <w:sz w:val="28"/>
                <w:szCs w:val="20"/>
              </w:rPr>
            </w:pPr>
            <w:r w:rsidRPr="00A271F2">
              <w:rPr>
                <w:rFonts w:cstheme="minorHAnsi"/>
                <w:kern w:val="16"/>
                <w:sz w:val="28"/>
                <w:szCs w:val="20"/>
              </w:rPr>
              <w:t>Research Governance</w:t>
            </w:r>
          </w:p>
          <w:p w:rsidR="000B500F" w:rsidRPr="00A271F2" w:rsidRDefault="00C30374" w:rsidP="000B500F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A271F2">
              <w:rPr>
                <w:rFonts w:cstheme="minorHAnsi"/>
                <w:sz w:val="28"/>
                <w:szCs w:val="28"/>
              </w:rPr>
              <w:t>Gartnavel</w:t>
            </w:r>
            <w:r w:rsidR="000B500F" w:rsidRPr="00A271F2">
              <w:rPr>
                <w:rFonts w:cstheme="minorHAnsi"/>
                <w:sz w:val="28"/>
                <w:szCs w:val="28"/>
              </w:rPr>
              <w:t xml:space="preserve"> Hospital </w:t>
            </w:r>
          </w:p>
        </w:tc>
        <w:tc>
          <w:tcPr>
            <w:tcW w:w="2880" w:type="dxa"/>
          </w:tcPr>
          <w:p w:rsidR="000B500F" w:rsidRPr="00A271F2" w:rsidRDefault="000B500F" w:rsidP="000B500F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  <w:p w:rsidR="00C30374" w:rsidRPr="00A271F2" w:rsidRDefault="00C30374" w:rsidP="00C3037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A271F2">
              <w:rPr>
                <w:rFonts w:cstheme="minorHAnsi"/>
                <w:sz w:val="18"/>
                <w:szCs w:val="18"/>
              </w:rPr>
              <w:t>Governance Department</w:t>
            </w:r>
          </w:p>
          <w:p w:rsidR="00C30374" w:rsidRPr="00A271F2" w:rsidRDefault="00C30374" w:rsidP="00C3037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A271F2">
              <w:rPr>
                <w:rFonts w:cstheme="minorHAnsi"/>
                <w:sz w:val="18"/>
                <w:szCs w:val="18"/>
              </w:rPr>
              <w:t>Research and Innovation</w:t>
            </w:r>
          </w:p>
          <w:p w:rsidR="00C30374" w:rsidRPr="00A271F2" w:rsidRDefault="00C30374" w:rsidP="00C3037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A271F2">
              <w:rPr>
                <w:rFonts w:cstheme="minorHAnsi"/>
                <w:sz w:val="18"/>
                <w:szCs w:val="18"/>
              </w:rPr>
              <w:t>Admin Building</w:t>
            </w:r>
          </w:p>
          <w:p w:rsidR="00C30374" w:rsidRPr="00A271F2" w:rsidRDefault="00C30374" w:rsidP="00C3037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A271F2">
              <w:rPr>
                <w:rFonts w:cstheme="minorHAnsi"/>
                <w:sz w:val="18"/>
                <w:szCs w:val="18"/>
              </w:rPr>
              <w:t>Level 2</w:t>
            </w:r>
          </w:p>
          <w:p w:rsidR="00C30374" w:rsidRPr="00A271F2" w:rsidRDefault="00C30374" w:rsidP="00C3037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A271F2">
              <w:rPr>
                <w:rFonts w:cstheme="minorHAnsi"/>
                <w:sz w:val="18"/>
                <w:szCs w:val="18"/>
              </w:rPr>
              <w:t>Gartnavel Royal Hospital</w:t>
            </w:r>
          </w:p>
          <w:p w:rsidR="00C30374" w:rsidRPr="00A271F2" w:rsidRDefault="00C30374" w:rsidP="00C3037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A271F2">
              <w:rPr>
                <w:rFonts w:cstheme="minorHAnsi"/>
                <w:sz w:val="18"/>
                <w:szCs w:val="18"/>
              </w:rPr>
              <w:t>1055 Great Western Road</w:t>
            </w:r>
          </w:p>
          <w:p w:rsidR="00C30374" w:rsidRPr="00A271F2" w:rsidRDefault="00C30374" w:rsidP="00C3037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A271F2">
              <w:rPr>
                <w:rFonts w:cstheme="minorHAnsi"/>
                <w:sz w:val="18"/>
                <w:szCs w:val="18"/>
              </w:rPr>
              <w:t>Glasgow</w:t>
            </w:r>
          </w:p>
          <w:p w:rsidR="000B500F" w:rsidRPr="00A271F2" w:rsidRDefault="00C30374" w:rsidP="00C3037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A271F2">
              <w:rPr>
                <w:rFonts w:cstheme="minorHAnsi"/>
                <w:sz w:val="18"/>
                <w:szCs w:val="18"/>
              </w:rPr>
              <w:t>G12 0XH</w:t>
            </w:r>
          </w:p>
        </w:tc>
      </w:tr>
      <w:tr w:rsidR="000B500F" w:rsidRPr="00A271F2" w:rsidTr="00292A09">
        <w:trPr>
          <w:trHeight w:val="1783"/>
        </w:trPr>
        <w:tc>
          <w:tcPr>
            <w:tcW w:w="4680" w:type="dxa"/>
            <w:gridSpan w:val="2"/>
          </w:tcPr>
          <w:p w:rsidR="000B500F" w:rsidRPr="00A271F2" w:rsidRDefault="000B500F" w:rsidP="000B500F">
            <w:pPr>
              <w:pStyle w:val="nhsbase"/>
              <w:rPr>
                <w:rFonts w:asciiTheme="minorHAnsi" w:hAnsiTheme="minorHAnsi" w:cstheme="minorHAnsi"/>
                <w:sz w:val="20"/>
              </w:rPr>
            </w:pPr>
          </w:p>
          <w:p w:rsidR="000B500F" w:rsidRPr="00A271F2" w:rsidRDefault="000B500F" w:rsidP="000B500F">
            <w:pPr>
              <w:pStyle w:val="nhsbase"/>
              <w:rPr>
                <w:rFonts w:asciiTheme="minorHAnsi" w:hAnsiTheme="minorHAnsi" w:cstheme="minorHAnsi"/>
                <w:sz w:val="20"/>
              </w:rPr>
            </w:pPr>
          </w:p>
          <w:p w:rsidR="000B500F" w:rsidRPr="00A271F2" w:rsidRDefault="000B500F" w:rsidP="000B500F">
            <w:pPr>
              <w:pStyle w:val="nhsbase"/>
              <w:rPr>
                <w:rFonts w:asciiTheme="minorHAnsi" w:hAnsiTheme="minorHAnsi" w:cstheme="minorHAnsi"/>
                <w:sz w:val="20"/>
              </w:rPr>
            </w:pPr>
          </w:p>
          <w:p w:rsidR="000B500F" w:rsidRPr="00A271F2" w:rsidRDefault="000B500F" w:rsidP="000B500F">
            <w:pPr>
              <w:spacing w:after="0" w:line="240" w:lineRule="auto"/>
              <w:rPr>
                <w:rFonts w:cstheme="minorHAnsi"/>
                <w:i/>
                <w:color w:val="0099FF"/>
                <w:kern w:val="16"/>
                <w:sz w:val="20"/>
                <w:szCs w:val="20"/>
              </w:rPr>
            </w:pPr>
            <w:r w:rsidRPr="00A271F2">
              <w:rPr>
                <w:rFonts w:cstheme="minorHAnsi"/>
                <w:i/>
                <w:color w:val="0099FF"/>
                <w:kern w:val="16"/>
                <w:sz w:val="20"/>
                <w:szCs w:val="20"/>
              </w:rPr>
              <w:t>&lt;&lt;Site/Investigator address&gt;&gt;</w:t>
            </w:r>
          </w:p>
        </w:tc>
        <w:tc>
          <w:tcPr>
            <w:tcW w:w="5040" w:type="dxa"/>
            <w:gridSpan w:val="2"/>
          </w:tcPr>
          <w:p w:rsidR="000B500F" w:rsidRPr="00A271F2" w:rsidRDefault="000B500F" w:rsidP="000B500F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A271F2">
              <w:rPr>
                <w:rFonts w:cstheme="minorHAnsi"/>
                <w:sz w:val="18"/>
                <w:szCs w:val="18"/>
              </w:rPr>
              <w:t xml:space="preserve">Enquiries to: </w:t>
            </w:r>
            <w:r w:rsidRPr="00A271F2">
              <w:rPr>
                <w:rFonts w:cstheme="minorHAnsi"/>
                <w:color w:val="0099FF"/>
                <w:sz w:val="18"/>
                <w:szCs w:val="18"/>
              </w:rPr>
              <w:t>&lt;&lt;Name&gt;&gt;</w:t>
            </w:r>
          </w:p>
          <w:p w:rsidR="000B500F" w:rsidRPr="00A271F2" w:rsidRDefault="000B500F" w:rsidP="000B500F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  <w:p w:rsidR="000B500F" w:rsidRPr="00A271F2" w:rsidRDefault="000B500F" w:rsidP="000B500F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A271F2">
              <w:rPr>
                <w:rFonts w:cstheme="minorHAnsi"/>
                <w:sz w:val="18"/>
                <w:szCs w:val="18"/>
              </w:rPr>
              <w:t xml:space="preserve">Mob Number Of Monitor: </w:t>
            </w:r>
            <w:r w:rsidRPr="00A271F2">
              <w:rPr>
                <w:rFonts w:cstheme="minorHAnsi"/>
                <w:color w:val="0099FF"/>
                <w:sz w:val="18"/>
                <w:szCs w:val="18"/>
              </w:rPr>
              <w:t>&lt;&lt;Number&gt;&gt;</w:t>
            </w:r>
            <w:r w:rsidRPr="00A271F2">
              <w:rPr>
                <w:rFonts w:cstheme="minorHAnsi"/>
                <w:sz w:val="18"/>
                <w:szCs w:val="18"/>
              </w:rPr>
              <w:t xml:space="preserve">       </w:t>
            </w:r>
          </w:p>
          <w:p w:rsidR="000B500F" w:rsidRPr="00A271F2" w:rsidRDefault="000B500F" w:rsidP="000B500F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  <w:p w:rsidR="000B500F" w:rsidRPr="00A271F2" w:rsidRDefault="000B500F" w:rsidP="000B500F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A271F2">
              <w:rPr>
                <w:rFonts w:cstheme="minorHAnsi"/>
                <w:sz w:val="18"/>
                <w:szCs w:val="18"/>
              </w:rPr>
              <w:t>email:       RandD</w:t>
            </w:r>
            <w:r w:rsidR="00C30374" w:rsidRPr="00A271F2">
              <w:rPr>
                <w:rFonts w:cstheme="minorHAnsi"/>
                <w:sz w:val="18"/>
                <w:szCs w:val="18"/>
              </w:rPr>
              <w:t>.MonitoringGroup@nhs.scot</w:t>
            </w:r>
            <w:r w:rsidRPr="00A271F2">
              <w:rPr>
                <w:rFonts w:cstheme="minorHAnsi"/>
                <w:sz w:val="18"/>
                <w:szCs w:val="18"/>
              </w:rPr>
              <w:t xml:space="preserve">       </w:t>
            </w:r>
          </w:p>
          <w:p w:rsidR="000B500F" w:rsidRPr="00A271F2" w:rsidRDefault="000B500F" w:rsidP="000B500F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  <w:p w:rsidR="000B500F" w:rsidRPr="00A271F2" w:rsidRDefault="000B500F" w:rsidP="000B500F">
            <w:pPr>
              <w:keepNext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271F2">
              <w:rPr>
                <w:rFonts w:cstheme="minorHAnsi"/>
                <w:sz w:val="20"/>
                <w:szCs w:val="20"/>
              </w:rPr>
              <w:t xml:space="preserve">Date: </w:t>
            </w:r>
            <w:r w:rsidRPr="00A271F2">
              <w:rPr>
                <w:rFonts w:cstheme="minorHAnsi"/>
                <w:color w:val="0099FF"/>
                <w:sz w:val="20"/>
                <w:szCs w:val="20"/>
              </w:rPr>
              <w:t>&lt;&lt;Date&gt;&gt;</w:t>
            </w:r>
          </w:p>
          <w:p w:rsidR="000B500F" w:rsidRPr="00A271F2" w:rsidRDefault="000B500F" w:rsidP="000B500F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</w:tbl>
    <w:p w:rsidR="000B500F" w:rsidRPr="00A271F2" w:rsidRDefault="000B500F" w:rsidP="000B500F">
      <w:pPr>
        <w:spacing w:after="0" w:line="240" w:lineRule="auto"/>
        <w:rPr>
          <w:rFonts w:cstheme="minorHAnsi"/>
        </w:rPr>
      </w:pPr>
    </w:p>
    <w:p w:rsidR="000B500F" w:rsidRPr="00A271F2" w:rsidRDefault="000B500F" w:rsidP="000B500F">
      <w:pPr>
        <w:spacing w:after="0" w:line="240" w:lineRule="auto"/>
        <w:rPr>
          <w:rFonts w:cstheme="minorHAnsi"/>
          <w:sz w:val="20"/>
          <w:szCs w:val="20"/>
        </w:rPr>
      </w:pPr>
      <w:r w:rsidRPr="00A271F2">
        <w:rPr>
          <w:rFonts w:cstheme="minorHAnsi"/>
          <w:sz w:val="20"/>
          <w:szCs w:val="20"/>
        </w:rPr>
        <w:t xml:space="preserve">Dear </w:t>
      </w:r>
      <w:r w:rsidRPr="00A271F2">
        <w:rPr>
          <w:rFonts w:cstheme="minorHAnsi"/>
          <w:color w:val="0099FF"/>
          <w:sz w:val="20"/>
          <w:szCs w:val="20"/>
        </w:rPr>
        <w:t>&lt;&lt;Contact Name&gt;&gt;</w:t>
      </w:r>
    </w:p>
    <w:p w:rsidR="000B500F" w:rsidRPr="00A271F2" w:rsidRDefault="000B500F" w:rsidP="000B500F">
      <w:pPr>
        <w:spacing w:after="0" w:line="240" w:lineRule="auto"/>
        <w:rPr>
          <w:rFonts w:cstheme="minorHAnsi"/>
          <w:sz w:val="20"/>
          <w:szCs w:val="20"/>
        </w:rPr>
      </w:pPr>
    </w:p>
    <w:p w:rsidR="000B500F" w:rsidRPr="00A271F2" w:rsidRDefault="000B500F" w:rsidP="000B500F">
      <w:pPr>
        <w:spacing w:after="0" w:line="240" w:lineRule="auto"/>
        <w:rPr>
          <w:rFonts w:cstheme="minorHAnsi"/>
          <w:sz w:val="20"/>
          <w:szCs w:val="20"/>
        </w:rPr>
      </w:pPr>
      <w:r w:rsidRPr="00A271F2">
        <w:rPr>
          <w:rFonts w:cstheme="minorHAnsi"/>
          <w:sz w:val="20"/>
          <w:szCs w:val="20"/>
        </w:rPr>
        <w:t xml:space="preserve">Subject: </w:t>
      </w:r>
      <w:r w:rsidRPr="00A271F2">
        <w:rPr>
          <w:rFonts w:cstheme="minorHAnsi"/>
          <w:color w:val="0099FF"/>
          <w:sz w:val="20"/>
          <w:szCs w:val="20"/>
        </w:rPr>
        <w:t>&lt;&lt;Subject&gt;&gt;</w:t>
      </w:r>
    </w:p>
    <w:p w:rsidR="000B500F" w:rsidRPr="00A271F2" w:rsidRDefault="000B500F" w:rsidP="000B500F">
      <w:pPr>
        <w:spacing w:after="0" w:line="240" w:lineRule="auto"/>
        <w:rPr>
          <w:rFonts w:cstheme="minorHAnsi"/>
          <w:sz w:val="20"/>
          <w:szCs w:val="20"/>
        </w:rPr>
      </w:pPr>
      <w:r w:rsidRPr="00A271F2">
        <w:rPr>
          <w:rFonts w:cstheme="minorHAnsi"/>
          <w:sz w:val="20"/>
          <w:szCs w:val="20"/>
        </w:rPr>
        <w:t xml:space="preserve">Title: </w:t>
      </w:r>
      <w:r w:rsidRPr="00A271F2">
        <w:rPr>
          <w:rFonts w:cstheme="minorHAnsi"/>
          <w:color w:val="0099FF"/>
          <w:sz w:val="20"/>
          <w:szCs w:val="20"/>
        </w:rPr>
        <w:t>&lt;&lt;Trial Name &gt;&gt;</w:t>
      </w:r>
    </w:p>
    <w:p w:rsidR="000B500F" w:rsidRPr="00A271F2" w:rsidRDefault="000B500F" w:rsidP="000B500F">
      <w:pPr>
        <w:spacing w:after="0" w:line="240" w:lineRule="auto"/>
        <w:rPr>
          <w:rFonts w:cstheme="minorHAnsi"/>
          <w:sz w:val="20"/>
          <w:szCs w:val="20"/>
        </w:rPr>
      </w:pPr>
      <w:r w:rsidRPr="00A271F2">
        <w:rPr>
          <w:rFonts w:cstheme="minorHAnsi"/>
          <w:sz w:val="20"/>
          <w:szCs w:val="20"/>
        </w:rPr>
        <w:t xml:space="preserve">R&amp;D Number: </w:t>
      </w:r>
      <w:r w:rsidRPr="00A271F2">
        <w:rPr>
          <w:rFonts w:cstheme="minorHAnsi"/>
          <w:color w:val="0099FF"/>
          <w:sz w:val="20"/>
          <w:szCs w:val="20"/>
        </w:rPr>
        <w:t>&lt;&lt;Trial ID&gt;&gt;</w:t>
      </w:r>
    </w:p>
    <w:p w:rsidR="000B500F" w:rsidRPr="00A271F2" w:rsidRDefault="000B500F" w:rsidP="000B500F">
      <w:pPr>
        <w:spacing w:after="0" w:line="240" w:lineRule="auto"/>
        <w:rPr>
          <w:rFonts w:cstheme="minorHAnsi"/>
          <w:sz w:val="20"/>
          <w:szCs w:val="20"/>
        </w:rPr>
      </w:pPr>
    </w:p>
    <w:p w:rsidR="000B500F" w:rsidRPr="00A271F2" w:rsidRDefault="000B500F" w:rsidP="000B500F">
      <w:pPr>
        <w:spacing w:after="0" w:line="240" w:lineRule="auto"/>
        <w:rPr>
          <w:rFonts w:cstheme="minorHAnsi"/>
        </w:rPr>
      </w:pPr>
    </w:p>
    <w:p w:rsidR="000B500F" w:rsidRPr="00A271F2" w:rsidRDefault="000B500F" w:rsidP="000B500F">
      <w:pPr>
        <w:spacing w:after="0" w:line="240" w:lineRule="auto"/>
        <w:rPr>
          <w:rFonts w:cstheme="minorHAnsi"/>
          <w:sz w:val="20"/>
          <w:szCs w:val="20"/>
        </w:rPr>
      </w:pPr>
      <w:r w:rsidRPr="00A271F2">
        <w:rPr>
          <w:rFonts w:cstheme="minorHAnsi"/>
          <w:sz w:val="20"/>
          <w:szCs w:val="20"/>
        </w:rPr>
        <w:t xml:space="preserve">INTRODUCTION </w:t>
      </w:r>
    </w:p>
    <w:p w:rsidR="000B500F" w:rsidRPr="00A271F2" w:rsidRDefault="000B500F" w:rsidP="000B500F">
      <w:pPr>
        <w:spacing w:after="0" w:line="240" w:lineRule="auto"/>
        <w:rPr>
          <w:rFonts w:cstheme="minorHAnsi"/>
          <w:sz w:val="20"/>
          <w:szCs w:val="20"/>
        </w:rPr>
      </w:pPr>
    </w:p>
    <w:p w:rsidR="000B500F" w:rsidRPr="00A271F2" w:rsidRDefault="000B500F" w:rsidP="000B500F">
      <w:pPr>
        <w:spacing w:after="0" w:line="240" w:lineRule="auto"/>
        <w:rPr>
          <w:rFonts w:cstheme="minorHAnsi"/>
        </w:rPr>
      </w:pPr>
      <w:r w:rsidRPr="00A271F2">
        <w:rPr>
          <w:rFonts w:cstheme="minorHAnsi"/>
        </w:rPr>
        <w:t xml:space="preserve">I would be very grateful if you would pass on my thanks to </w:t>
      </w:r>
      <w:r w:rsidRPr="00A271F2">
        <w:rPr>
          <w:rFonts w:cstheme="minorHAnsi"/>
          <w:color w:val="0099FF"/>
        </w:rPr>
        <w:t>&lt;&lt;Site Contacts&gt;&gt;</w:t>
      </w:r>
      <w:r w:rsidRPr="00A271F2">
        <w:rPr>
          <w:rFonts w:cstheme="minorHAnsi"/>
        </w:rPr>
        <w:t xml:space="preserve"> for all their help and being so accommodating for the recent (remote) monitoring visit for the </w:t>
      </w:r>
      <w:r w:rsidRPr="00A271F2">
        <w:rPr>
          <w:rFonts w:cstheme="minorHAnsi"/>
          <w:color w:val="0099FF"/>
        </w:rPr>
        <w:t>&lt;&lt;Trial Name&gt;&gt;</w:t>
      </w:r>
      <w:r w:rsidRPr="00A271F2">
        <w:rPr>
          <w:rFonts w:cstheme="minorHAnsi"/>
        </w:rPr>
        <w:t xml:space="preserve"> trial, it was much appreciated. </w:t>
      </w:r>
    </w:p>
    <w:p w:rsidR="000B500F" w:rsidRPr="00A271F2" w:rsidRDefault="000B500F" w:rsidP="000B500F">
      <w:pPr>
        <w:spacing w:after="0" w:line="240" w:lineRule="auto"/>
        <w:rPr>
          <w:rFonts w:cstheme="minorHAnsi"/>
        </w:rPr>
      </w:pPr>
    </w:p>
    <w:p w:rsidR="000B500F" w:rsidRPr="00A271F2" w:rsidRDefault="000B500F" w:rsidP="000B500F">
      <w:pPr>
        <w:spacing w:after="0" w:line="240" w:lineRule="auto"/>
        <w:rPr>
          <w:rFonts w:cstheme="minorHAnsi"/>
          <w:color w:val="0099FF"/>
          <w:sz w:val="20"/>
          <w:szCs w:val="20"/>
        </w:rPr>
      </w:pPr>
      <w:r w:rsidRPr="00A271F2">
        <w:rPr>
          <w:rFonts w:cstheme="minorHAnsi"/>
          <w:color w:val="0099FF"/>
          <w:sz w:val="20"/>
          <w:szCs w:val="20"/>
        </w:rPr>
        <w:t>&lt;&lt;The following titles are points of discussion for the follow up letter, complete as appropriate and remove if applicable&gt;&gt;</w:t>
      </w:r>
    </w:p>
    <w:p w:rsidR="000B500F" w:rsidRPr="00A271F2" w:rsidRDefault="000B500F" w:rsidP="000B500F">
      <w:pPr>
        <w:spacing w:after="0" w:line="240" w:lineRule="auto"/>
        <w:rPr>
          <w:rFonts w:cstheme="minorHAnsi"/>
          <w:sz w:val="20"/>
          <w:szCs w:val="20"/>
        </w:rPr>
      </w:pPr>
    </w:p>
    <w:p w:rsidR="000B500F" w:rsidRPr="00A271F2" w:rsidRDefault="000B500F" w:rsidP="000B500F">
      <w:pPr>
        <w:spacing w:after="0" w:line="240" w:lineRule="auto"/>
        <w:rPr>
          <w:rFonts w:cstheme="minorHAnsi"/>
          <w:sz w:val="20"/>
          <w:szCs w:val="20"/>
        </w:rPr>
      </w:pPr>
      <w:r w:rsidRPr="00A271F2">
        <w:rPr>
          <w:rFonts w:cstheme="minorHAnsi"/>
          <w:sz w:val="20"/>
          <w:szCs w:val="20"/>
        </w:rPr>
        <w:t>INVESTIGATOR SITE FILE (ISF)</w:t>
      </w:r>
    </w:p>
    <w:p w:rsidR="000B500F" w:rsidRPr="00A271F2" w:rsidRDefault="000B500F" w:rsidP="000B500F">
      <w:pPr>
        <w:spacing w:after="0" w:line="240" w:lineRule="auto"/>
        <w:rPr>
          <w:rFonts w:cstheme="minorHAnsi"/>
          <w:color w:val="0099FF"/>
          <w:sz w:val="20"/>
          <w:szCs w:val="20"/>
        </w:rPr>
      </w:pPr>
      <w:r w:rsidRPr="00A271F2">
        <w:rPr>
          <w:rFonts w:cstheme="minorHAnsi"/>
          <w:color w:val="0099FF"/>
          <w:sz w:val="20"/>
          <w:szCs w:val="20"/>
        </w:rPr>
        <w:t>&lt;&lt;Enter details or delete if applicable&gt;&gt;</w:t>
      </w:r>
    </w:p>
    <w:p w:rsidR="000B500F" w:rsidRPr="00A271F2" w:rsidRDefault="000B500F" w:rsidP="000B500F">
      <w:pPr>
        <w:spacing w:after="0" w:line="240" w:lineRule="auto"/>
        <w:rPr>
          <w:rFonts w:cstheme="minorHAnsi"/>
          <w:color w:val="0099FF"/>
          <w:sz w:val="20"/>
          <w:szCs w:val="20"/>
        </w:rPr>
      </w:pPr>
      <w:r w:rsidRPr="00A271F2">
        <w:rPr>
          <w:rFonts w:cstheme="minorHAnsi"/>
          <w:color w:val="0099FF"/>
          <w:sz w:val="20"/>
          <w:szCs w:val="20"/>
        </w:rPr>
        <w:t>Include details such as good filing, missing documents, storage suitability/space etc.</w:t>
      </w:r>
    </w:p>
    <w:p w:rsidR="000B500F" w:rsidRPr="00A271F2" w:rsidRDefault="000B500F" w:rsidP="000B500F">
      <w:pPr>
        <w:spacing w:after="0" w:line="240" w:lineRule="auto"/>
        <w:rPr>
          <w:rFonts w:cstheme="minorHAnsi"/>
          <w:sz w:val="20"/>
          <w:szCs w:val="20"/>
        </w:rPr>
      </w:pPr>
    </w:p>
    <w:p w:rsidR="000B500F" w:rsidRPr="00A271F2" w:rsidRDefault="000B500F" w:rsidP="000B500F">
      <w:pPr>
        <w:spacing w:after="0" w:line="240" w:lineRule="auto"/>
        <w:rPr>
          <w:rFonts w:cstheme="minorHAnsi"/>
          <w:sz w:val="20"/>
          <w:szCs w:val="20"/>
        </w:rPr>
      </w:pPr>
      <w:r w:rsidRPr="00A271F2">
        <w:rPr>
          <w:rFonts w:cstheme="minorHAnsi"/>
          <w:sz w:val="20"/>
          <w:szCs w:val="20"/>
        </w:rPr>
        <w:t>ESSENTIAL DOCUMENTS</w:t>
      </w:r>
    </w:p>
    <w:p w:rsidR="000B500F" w:rsidRPr="00A271F2" w:rsidRDefault="000B500F" w:rsidP="000B500F">
      <w:pPr>
        <w:spacing w:after="0" w:line="240" w:lineRule="auto"/>
        <w:rPr>
          <w:rFonts w:cstheme="minorHAnsi"/>
          <w:color w:val="0099FF"/>
          <w:sz w:val="20"/>
          <w:szCs w:val="20"/>
        </w:rPr>
      </w:pPr>
      <w:r w:rsidRPr="00A271F2">
        <w:rPr>
          <w:rFonts w:cstheme="minorHAnsi"/>
          <w:color w:val="0099FF"/>
          <w:sz w:val="20"/>
          <w:szCs w:val="20"/>
        </w:rPr>
        <w:t>&lt;&lt;Enter details or delete if applicable&gt;&gt;</w:t>
      </w:r>
    </w:p>
    <w:p w:rsidR="000B500F" w:rsidRPr="00A271F2" w:rsidRDefault="000B500F" w:rsidP="000B500F">
      <w:pPr>
        <w:spacing w:after="0" w:line="240" w:lineRule="auto"/>
        <w:rPr>
          <w:rFonts w:cstheme="minorHAnsi"/>
          <w:color w:val="0099FF"/>
          <w:sz w:val="20"/>
          <w:szCs w:val="20"/>
        </w:rPr>
      </w:pPr>
      <w:r w:rsidRPr="00A271F2">
        <w:rPr>
          <w:rFonts w:cstheme="minorHAnsi"/>
          <w:color w:val="0099FF"/>
          <w:sz w:val="20"/>
          <w:szCs w:val="20"/>
        </w:rPr>
        <w:t>Include details such as expired GCPs/CVs, training logs, missing documents i.e. protocol, approvals and missing signatures, delegation log issues etc.</w:t>
      </w:r>
    </w:p>
    <w:p w:rsidR="000B500F" w:rsidRPr="00A271F2" w:rsidRDefault="000B500F" w:rsidP="000B500F">
      <w:pPr>
        <w:spacing w:after="0" w:line="240" w:lineRule="auto"/>
        <w:rPr>
          <w:rFonts w:cstheme="minorHAnsi"/>
          <w:sz w:val="20"/>
          <w:szCs w:val="20"/>
        </w:rPr>
      </w:pPr>
    </w:p>
    <w:p w:rsidR="000B500F" w:rsidRPr="00A271F2" w:rsidRDefault="000B500F" w:rsidP="000B500F">
      <w:pPr>
        <w:spacing w:after="0" w:line="240" w:lineRule="auto"/>
        <w:rPr>
          <w:rFonts w:cstheme="minorHAnsi"/>
          <w:sz w:val="20"/>
          <w:szCs w:val="20"/>
        </w:rPr>
      </w:pPr>
      <w:r w:rsidRPr="00A271F2">
        <w:rPr>
          <w:rFonts w:cstheme="minorHAnsi"/>
          <w:sz w:val="20"/>
          <w:szCs w:val="20"/>
        </w:rPr>
        <w:t>TRIAL PROCESS</w:t>
      </w:r>
    </w:p>
    <w:p w:rsidR="000B500F" w:rsidRPr="00A271F2" w:rsidRDefault="000B500F" w:rsidP="000B500F">
      <w:pPr>
        <w:spacing w:after="0" w:line="240" w:lineRule="auto"/>
        <w:rPr>
          <w:rFonts w:cstheme="minorHAnsi"/>
          <w:color w:val="0099FF"/>
          <w:sz w:val="20"/>
          <w:szCs w:val="20"/>
        </w:rPr>
      </w:pPr>
      <w:r w:rsidRPr="00A271F2">
        <w:rPr>
          <w:rFonts w:cstheme="minorHAnsi"/>
          <w:color w:val="0099FF"/>
          <w:sz w:val="20"/>
          <w:szCs w:val="20"/>
        </w:rPr>
        <w:t>&lt;&lt;Enter details or delete if applicable&gt;&gt;</w:t>
      </w:r>
    </w:p>
    <w:p w:rsidR="000B500F" w:rsidRPr="00A271F2" w:rsidRDefault="000B500F" w:rsidP="000B500F">
      <w:pPr>
        <w:spacing w:after="0" w:line="240" w:lineRule="auto"/>
        <w:rPr>
          <w:rFonts w:cstheme="minorHAnsi"/>
          <w:color w:val="0099FF"/>
          <w:sz w:val="20"/>
          <w:szCs w:val="20"/>
        </w:rPr>
      </w:pPr>
      <w:r w:rsidRPr="00A271F2">
        <w:rPr>
          <w:rFonts w:cstheme="minorHAnsi"/>
          <w:color w:val="0099FF"/>
          <w:sz w:val="20"/>
          <w:szCs w:val="20"/>
        </w:rPr>
        <w:t>Include details such as processes working well including PI oversight or issues discovered i.e. bloods, visit planning/windows and review of the Source Data plan is consistent with the source found at site etc.</w:t>
      </w:r>
    </w:p>
    <w:p w:rsidR="000B500F" w:rsidRPr="00A271F2" w:rsidRDefault="000B500F" w:rsidP="000B500F">
      <w:pPr>
        <w:spacing w:after="0" w:line="240" w:lineRule="auto"/>
        <w:rPr>
          <w:rFonts w:cstheme="minorHAnsi"/>
          <w:sz w:val="20"/>
          <w:szCs w:val="20"/>
        </w:rPr>
      </w:pPr>
    </w:p>
    <w:p w:rsidR="000B500F" w:rsidRPr="00A271F2" w:rsidRDefault="000B500F" w:rsidP="000B500F">
      <w:pPr>
        <w:spacing w:after="0" w:line="240" w:lineRule="auto"/>
        <w:rPr>
          <w:rFonts w:cstheme="minorHAnsi"/>
          <w:sz w:val="20"/>
          <w:szCs w:val="20"/>
        </w:rPr>
      </w:pPr>
      <w:r w:rsidRPr="00A271F2">
        <w:rPr>
          <w:rFonts w:cstheme="minorHAnsi"/>
          <w:sz w:val="20"/>
          <w:szCs w:val="20"/>
        </w:rPr>
        <w:t xml:space="preserve">INFORMED CONSENT </w:t>
      </w:r>
    </w:p>
    <w:p w:rsidR="000B500F" w:rsidRPr="00A271F2" w:rsidRDefault="000B500F" w:rsidP="000B500F">
      <w:pPr>
        <w:spacing w:after="0" w:line="240" w:lineRule="auto"/>
        <w:rPr>
          <w:rFonts w:cstheme="minorHAnsi"/>
          <w:color w:val="0099FF"/>
          <w:sz w:val="20"/>
          <w:szCs w:val="20"/>
        </w:rPr>
      </w:pPr>
      <w:r w:rsidRPr="00A271F2">
        <w:rPr>
          <w:rFonts w:cstheme="minorHAnsi"/>
          <w:color w:val="0099FF"/>
          <w:sz w:val="20"/>
          <w:szCs w:val="20"/>
        </w:rPr>
        <w:t>&lt;&lt;Enter details or delete if applicable&gt;&gt;</w:t>
      </w:r>
    </w:p>
    <w:p w:rsidR="000B500F" w:rsidRDefault="000B500F" w:rsidP="000B500F">
      <w:pPr>
        <w:spacing w:after="0" w:line="240" w:lineRule="auto"/>
        <w:rPr>
          <w:rFonts w:cstheme="minorHAnsi"/>
          <w:color w:val="0099FF"/>
          <w:sz w:val="20"/>
          <w:szCs w:val="20"/>
        </w:rPr>
      </w:pPr>
      <w:r w:rsidRPr="00A271F2">
        <w:rPr>
          <w:rFonts w:cstheme="minorHAnsi"/>
          <w:color w:val="0099FF"/>
          <w:sz w:val="20"/>
          <w:szCs w:val="20"/>
        </w:rPr>
        <w:t>Include details such as the number of consents reviewed and when they were reviewed i.e. prior to visit (participant number which was SDV’d), issues, version control etc.</w:t>
      </w:r>
    </w:p>
    <w:p w:rsidR="00A271F2" w:rsidRPr="00F87993" w:rsidRDefault="00A271F2" w:rsidP="000B500F">
      <w:pPr>
        <w:spacing w:after="0" w:line="240" w:lineRule="auto"/>
        <w:rPr>
          <w:rFonts w:cstheme="minorHAnsi"/>
          <w:sz w:val="20"/>
          <w:szCs w:val="20"/>
        </w:rPr>
      </w:pPr>
    </w:p>
    <w:p w:rsidR="00F87993" w:rsidRPr="00A271F2" w:rsidRDefault="00F87993" w:rsidP="000B500F">
      <w:pPr>
        <w:spacing w:after="0" w:line="240" w:lineRule="auto"/>
        <w:rPr>
          <w:rFonts w:cstheme="minorHAnsi"/>
          <w:sz w:val="20"/>
          <w:szCs w:val="20"/>
        </w:rPr>
      </w:pPr>
    </w:p>
    <w:p w:rsidR="000B500F" w:rsidRPr="00A271F2" w:rsidRDefault="000B500F" w:rsidP="000B500F">
      <w:pPr>
        <w:spacing w:after="0" w:line="240" w:lineRule="auto"/>
        <w:rPr>
          <w:rFonts w:cstheme="minorHAnsi"/>
          <w:sz w:val="20"/>
          <w:szCs w:val="20"/>
        </w:rPr>
      </w:pPr>
      <w:r w:rsidRPr="00A271F2">
        <w:rPr>
          <w:rFonts w:cstheme="minorHAnsi"/>
          <w:sz w:val="20"/>
          <w:szCs w:val="20"/>
        </w:rPr>
        <w:lastRenderedPageBreak/>
        <w:t>STUDY VISITS</w:t>
      </w:r>
    </w:p>
    <w:p w:rsidR="009E44D4" w:rsidRPr="00A271F2" w:rsidRDefault="000B500F" w:rsidP="000B500F">
      <w:pPr>
        <w:spacing w:after="0" w:line="240" w:lineRule="auto"/>
        <w:rPr>
          <w:rFonts w:cstheme="minorHAnsi"/>
          <w:color w:val="0099FF"/>
          <w:sz w:val="20"/>
          <w:szCs w:val="20"/>
        </w:rPr>
      </w:pPr>
      <w:r w:rsidRPr="00A271F2">
        <w:rPr>
          <w:rFonts w:cstheme="minorHAnsi"/>
          <w:color w:val="0099FF"/>
          <w:sz w:val="20"/>
          <w:szCs w:val="20"/>
        </w:rPr>
        <w:t>&lt;&lt;Enter details or delete if applicable&gt;&gt;</w:t>
      </w:r>
    </w:p>
    <w:p w:rsidR="000B500F" w:rsidRPr="00A271F2" w:rsidRDefault="000B500F" w:rsidP="000B500F">
      <w:pPr>
        <w:spacing w:after="0" w:line="240" w:lineRule="auto"/>
        <w:rPr>
          <w:rFonts w:cstheme="minorHAnsi"/>
          <w:color w:val="0099FF"/>
          <w:sz w:val="20"/>
          <w:szCs w:val="20"/>
        </w:rPr>
      </w:pPr>
      <w:r w:rsidRPr="00A271F2">
        <w:rPr>
          <w:rFonts w:cstheme="minorHAnsi"/>
          <w:color w:val="0099FF"/>
          <w:sz w:val="20"/>
          <w:szCs w:val="20"/>
        </w:rPr>
        <w:t>Include details such as the number of participants SDV’d and list the participant ID, protocol deviations etc</w:t>
      </w:r>
    </w:p>
    <w:p w:rsidR="000B500F" w:rsidRPr="00A271F2" w:rsidRDefault="000B500F" w:rsidP="000B500F">
      <w:pPr>
        <w:spacing w:after="0" w:line="240" w:lineRule="auto"/>
        <w:rPr>
          <w:rFonts w:cstheme="minorHAnsi"/>
          <w:sz w:val="20"/>
          <w:szCs w:val="20"/>
        </w:rPr>
      </w:pPr>
    </w:p>
    <w:p w:rsidR="000B500F" w:rsidRPr="00A271F2" w:rsidRDefault="000B500F" w:rsidP="000B500F">
      <w:pPr>
        <w:spacing w:after="0" w:line="240" w:lineRule="auto"/>
        <w:rPr>
          <w:rFonts w:cstheme="minorHAnsi"/>
          <w:sz w:val="20"/>
          <w:szCs w:val="20"/>
        </w:rPr>
      </w:pPr>
      <w:r w:rsidRPr="00A271F2">
        <w:rPr>
          <w:rFonts w:cstheme="minorHAnsi"/>
          <w:sz w:val="20"/>
          <w:szCs w:val="20"/>
        </w:rPr>
        <w:t xml:space="preserve">SAFETY REPORTING </w:t>
      </w:r>
    </w:p>
    <w:p w:rsidR="000B500F" w:rsidRPr="00A271F2" w:rsidRDefault="000B500F" w:rsidP="000B500F">
      <w:pPr>
        <w:spacing w:after="0" w:line="240" w:lineRule="auto"/>
        <w:rPr>
          <w:rFonts w:cstheme="minorHAnsi"/>
          <w:sz w:val="20"/>
          <w:szCs w:val="20"/>
        </w:rPr>
      </w:pPr>
      <w:r w:rsidRPr="00A271F2">
        <w:rPr>
          <w:rFonts w:cstheme="minorHAnsi"/>
          <w:color w:val="0099FF"/>
          <w:sz w:val="20"/>
          <w:szCs w:val="20"/>
        </w:rPr>
        <w:t>&lt;&lt;Enter details or delete if applicable&gt;&gt;</w:t>
      </w:r>
    </w:p>
    <w:p w:rsidR="000B500F" w:rsidRPr="00A271F2" w:rsidRDefault="000B500F" w:rsidP="000B500F">
      <w:pPr>
        <w:spacing w:after="0" w:line="240" w:lineRule="auto"/>
        <w:rPr>
          <w:rFonts w:cstheme="minorHAnsi"/>
          <w:color w:val="3399FF"/>
          <w:sz w:val="20"/>
          <w:szCs w:val="20"/>
        </w:rPr>
      </w:pPr>
      <w:r w:rsidRPr="00A271F2">
        <w:rPr>
          <w:rFonts w:cstheme="minorHAnsi"/>
          <w:color w:val="3399FF"/>
          <w:sz w:val="20"/>
          <w:szCs w:val="20"/>
        </w:rPr>
        <w:t>Include details such as any SAE reports which were SDV’d, unreported SAEs found, issues with documenting AEs, MHRA reportable events linked to device deficiencies, SADEs etc.</w:t>
      </w:r>
    </w:p>
    <w:p w:rsidR="000B500F" w:rsidRPr="00A271F2" w:rsidRDefault="000B500F" w:rsidP="000B500F">
      <w:pPr>
        <w:spacing w:after="0" w:line="240" w:lineRule="auto"/>
        <w:rPr>
          <w:rFonts w:cstheme="minorHAnsi"/>
          <w:sz w:val="20"/>
          <w:szCs w:val="20"/>
        </w:rPr>
      </w:pPr>
    </w:p>
    <w:p w:rsidR="000B500F" w:rsidRPr="00A271F2" w:rsidRDefault="000B500F" w:rsidP="000B500F">
      <w:pPr>
        <w:spacing w:after="0" w:line="240" w:lineRule="auto"/>
        <w:rPr>
          <w:rFonts w:cstheme="minorHAnsi"/>
          <w:sz w:val="20"/>
          <w:szCs w:val="20"/>
        </w:rPr>
      </w:pPr>
      <w:r w:rsidRPr="00A271F2">
        <w:rPr>
          <w:rFonts w:cstheme="minorHAnsi"/>
          <w:sz w:val="20"/>
          <w:szCs w:val="20"/>
        </w:rPr>
        <w:t>NON-COMPLIANCES</w:t>
      </w:r>
    </w:p>
    <w:p w:rsidR="000B500F" w:rsidRPr="00A271F2" w:rsidRDefault="000B500F" w:rsidP="000B500F">
      <w:pPr>
        <w:spacing w:after="0" w:line="240" w:lineRule="auto"/>
        <w:rPr>
          <w:rFonts w:cstheme="minorHAnsi"/>
          <w:color w:val="0099FF"/>
          <w:sz w:val="20"/>
          <w:szCs w:val="20"/>
        </w:rPr>
      </w:pPr>
      <w:r w:rsidRPr="00A271F2">
        <w:rPr>
          <w:rFonts w:cstheme="minorHAnsi"/>
          <w:color w:val="0099FF"/>
          <w:sz w:val="20"/>
          <w:szCs w:val="20"/>
        </w:rPr>
        <w:t>&lt;&lt;Enter details or delete if applicable&gt;&gt;</w:t>
      </w:r>
    </w:p>
    <w:p w:rsidR="000B500F" w:rsidRPr="00A271F2" w:rsidRDefault="000B500F" w:rsidP="000B500F">
      <w:pPr>
        <w:spacing w:after="0" w:line="240" w:lineRule="auto"/>
        <w:rPr>
          <w:rFonts w:cstheme="minorHAnsi"/>
          <w:color w:val="0099FF"/>
          <w:sz w:val="20"/>
          <w:szCs w:val="20"/>
        </w:rPr>
      </w:pPr>
      <w:r w:rsidRPr="00A271F2">
        <w:rPr>
          <w:rFonts w:cstheme="minorHAnsi"/>
          <w:color w:val="0099FF"/>
          <w:sz w:val="20"/>
          <w:szCs w:val="20"/>
        </w:rPr>
        <w:t>Include details such as protocol deviations, GCP non-compliances etc.</w:t>
      </w:r>
    </w:p>
    <w:p w:rsidR="0069406B" w:rsidRPr="00A271F2" w:rsidRDefault="0069406B" w:rsidP="000B500F">
      <w:pPr>
        <w:spacing w:after="0" w:line="240" w:lineRule="auto"/>
        <w:rPr>
          <w:rFonts w:cstheme="minorHAnsi"/>
          <w:color w:val="0099FF"/>
          <w:sz w:val="20"/>
          <w:szCs w:val="20"/>
        </w:rPr>
      </w:pPr>
    </w:p>
    <w:p w:rsidR="0069406B" w:rsidRPr="00A271F2" w:rsidRDefault="0069406B" w:rsidP="000B500F">
      <w:pPr>
        <w:spacing w:after="0" w:line="240" w:lineRule="auto"/>
        <w:rPr>
          <w:rFonts w:cstheme="minorHAnsi"/>
          <w:sz w:val="20"/>
          <w:szCs w:val="20"/>
        </w:rPr>
      </w:pPr>
      <w:r w:rsidRPr="00A271F2">
        <w:rPr>
          <w:rFonts w:cstheme="minorHAnsi"/>
          <w:sz w:val="20"/>
          <w:szCs w:val="20"/>
        </w:rPr>
        <w:t xml:space="preserve">ARCHIVING </w:t>
      </w:r>
    </w:p>
    <w:p w:rsidR="0069406B" w:rsidRPr="00A271F2" w:rsidRDefault="0069406B" w:rsidP="000B500F">
      <w:pPr>
        <w:spacing w:after="0" w:line="240" w:lineRule="auto"/>
        <w:rPr>
          <w:rFonts w:cstheme="minorHAnsi"/>
          <w:sz w:val="20"/>
          <w:szCs w:val="20"/>
        </w:rPr>
      </w:pPr>
      <w:r w:rsidRPr="00A271F2">
        <w:rPr>
          <w:rFonts w:cstheme="minorHAnsi"/>
          <w:color w:val="00B0F0"/>
          <w:sz w:val="20"/>
          <w:szCs w:val="20"/>
        </w:rPr>
        <w:t>Archiving arrangements still valid, ensure site is still able to meet requirements and knows how the archiving process</w:t>
      </w:r>
      <w:r w:rsidRPr="00A271F2">
        <w:rPr>
          <w:rFonts w:cstheme="minorHAnsi"/>
          <w:sz w:val="20"/>
          <w:szCs w:val="20"/>
        </w:rPr>
        <w:t>.</w:t>
      </w:r>
    </w:p>
    <w:p w:rsidR="000B500F" w:rsidRPr="00A271F2" w:rsidRDefault="000B500F" w:rsidP="000B500F">
      <w:pPr>
        <w:spacing w:after="0" w:line="240" w:lineRule="auto"/>
        <w:rPr>
          <w:rFonts w:cstheme="minorHAnsi"/>
          <w:sz w:val="20"/>
          <w:szCs w:val="20"/>
        </w:rPr>
      </w:pPr>
    </w:p>
    <w:p w:rsidR="000B500F" w:rsidRPr="00A271F2" w:rsidRDefault="000B500F" w:rsidP="000B500F">
      <w:pPr>
        <w:spacing w:after="0" w:line="240" w:lineRule="auto"/>
        <w:rPr>
          <w:rFonts w:cstheme="minorHAnsi"/>
          <w:sz w:val="20"/>
          <w:szCs w:val="20"/>
        </w:rPr>
      </w:pPr>
      <w:r w:rsidRPr="00A271F2">
        <w:rPr>
          <w:rFonts w:cstheme="minorHAnsi"/>
          <w:sz w:val="20"/>
          <w:szCs w:val="20"/>
        </w:rPr>
        <w:t>PHARMACY FILE</w:t>
      </w:r>
    </w:p>
    <w:p w:rsidR="000B500F" w:rsidRPr="00A271F2" w:rsidRDefault="000B500F" w:rsidP="000B500F">
      <w:pPr>
        <w:spacing w:after="0" w:line="240" w:lineRule="auto"/>
        <w:rPr>
          <w:rFonts w:cstheme="minorHAnsi"/>
          <w:color w:val="0099FF"/>
          <w:sz w:val="20"/>
          <w:szCs w:val="20"/>
        </w:rPr>
      </w:pPr>
      <w:r w:rsidRPr="00A271F2">
        <w:rPr>
          <w:rFonts w:cstheme="minorHAnsi"/>
          <w:color w:val="0099FF"/>
          <w:sz w:val="20"/>
          <w:szCs w:val="20"/>
        </w:rPr>
        <w:t>&lt;&lt;Enter details or delete if applicable&gt;&gt;</w:t>
      </w:r>
    </w:p>
    <w:p w:rsidR="000B500F" w:rsidRPr="00A271F2" w:rsidRDefault="000B500F" w:rsidP="000B500F">
      <w:pPr>
        <w:spacing w:after="0" w:line="240" w:lineRule="auto"/>
        <w:rPr>
          <w:rFonts w:cstheme="minorHAnsi"/>
          <w:color w:val="0099FF"/>
          <w:sz w:val="20"/>
          <w:szCs w:val="20"/>
        </w:rPr>
      </w:pPr>
      <w:r w:rsidRPr="00A271F2">
        <w:rPr>
          <w:rFonts w:cstheme="minorHAnsi"/>
          <w:color w:val="0099FF"/>
          <w:sz w:val="20"/>
          <w:szCs w:val="20"/>
        </w:rPr>
        <w:t>Include details such as issues with expiration, stock and storage issues, PSF documents missing, delegation logs issues etc.</w:t>
      </w:r>
    </w:p>
    <w:p w:rsidR="000B500F" w:rsidRPr="00A271F2" w:rsidRDefault="000B500F" w:rsidP="000B500F">
      <w:pPr>
        <w:spacing w:after="0" w:line="240" w:lineRule="auto"/>
        <w:rPr>
          <w:rFonts w:cstheme="minorHAnsi"/>
          <w:sz w:val="20"/>
          <w:szCs w:val="20"/>
        </w:rPr>
      </w:pPr>
    </w:p>
    <w:p w:rsidR="000B500F" w:rsidRPr="00A271F2" w:rsidRDefault="000B500F" w:rsidP="000B500F">
      <w:pPr>
        <w:spacing w:after="0" w:line="240" w:lineRule="auto"/>
        <w:rPr>
          <w:rFonts w:cstheme="minorHAnsi"/>
          <w:sz w:val="20"/>
          <w:szCs w:val="20"/>
        </w:rPr>
      </w:pPr>
      <w:r w:rsidRPr="00A271F2">
        <w:rPr>
          <w:rFonts w:cstheme="minorHAnsi"/>
          <w:sz w:val="20"/>
          <w:szCs w:val="20"/>
        </w:rPr>
        <w:t>IMP ACCOUNTABILITY</w:t>
      </w:r>
    </w:p>
    <w:p w:rsidR="000B500F" w:rsidRPr="00A271F2" w:rsidRDefault="000B500F" w:rsidP="000B500F">
      <w:pPr>
        <w:spacing w:after="0" w:line="240" w:lineRule="auto"/>
        <w:rPr>
          <w:rFonts w:cstheme="minorHAnsi"/>
          <w:color w:val="0099FF"/>
          <w:sz w:val="20"/>
          <w:szCs w:val="20"/>
        </w:rPr>
      </w:pPr>
      <w:r w:rsidRPr="00A271F2">
        <w:rPr>
          <w:rFonts w:cstheme="minorHAnsi"/>
          <w:color w:val="0099FF"/>
          <w:sz w:val="20"/>
          <w:szCs w:val="20"/>
        </w:rPr>
        <w:t>&lt;&lt;Enter details or delete if applicable&gt;&gt;</w:t>
      </w:r>
    </w:p>
    <w:p w:rsidR="000B500F" w:rsidRPr="00A271F2" w:rsidRDefault="000B500F" w:rsidP="000B500F">
      <w:pPr>
        <w:spacing w:after="0" w:line="240" w:lineRule="auto"/>
        <w:rPr>
          <w:rFonts w:cstheme="minorHAnsi"/>
          <w:color w:val="0099FF"/>
          <w:sz w:val="20"/>
          <w:szCs w:val="20"/>
        </w:rPr>
      </w:pPr>
      <w:r w:rsidRPr="00A271F2">
        <w:rPr>
          <w:rFonts w:cstheme="minorHAnsi"/>
          <w:color w:val="0099FF"/>
          <w:sz w:val="20"/>
          <w:szCs w:val="20"/>
        </w:rPr>
        <w:t>Include details such as the number of participants reviewed, list pt ID, wrong kit dispensed etc.</w:t>
      </w:r>
    </w:p>
    <w:p w:rsidR="00A271F2" w:rsidRPr="00A271F2" w:rsidRDefault="00A271F2" w:rsidP="000B500F">
      <w:pPr>
        <w:spacing w:after="0" w:line="240" w:lineRule="auto"/>
        <w:rPr>
          <w:rFonts w:cstheme="minorHAnsi"/>
          <w:sz w:val="20"/>
          <w:szCs w:val="20"/>
        </w:rPr>
      </w:pPr>
    </w:p>
    <w:p w:rsidR="000B500F" w:rsidRPr="00A271F2" w:rsidRDefault="000B500F" w:rsidP="000B500F">
      <w:pPr>
        <w:spacing w:after="0" w:line="240" w:lineRule="auto"/>
        <w:rPr>
          <w:rFonts w:cstheme="minorHAnsi"/>
          <w:sz w:val="20"/>
          <w:szCs w:val="20"/>
        </w:rPr>
      </w:pPr>
      <w:r w:rsidRPr="00A271F2">
        <w:rPr>
          <w:rFonts w:cstheme="minorHAnsi"/>
          <w:sz w:val="20"/>
          <w:szCs w:val="20"/>
        </w:rPr>
        <w:t>DEVICE ACCOUNTABILITY</w:t>
      </w:r>
    </w:p>
    <w:p w:rsidR="000B500F" w:rsidRPr="00A271F2" w:rsidRDefault="000B500F" w:rsidP="000B500F">
      <w:pPr>
        <w:spacing w:after="0" w:line="240" w:lineRule="auto"/>
        <w:rPr>
          <w:rFonts w:cstheme="minorHAnsi"/>
          <w:color w:val="0099FF"/>
          <w:sz w:val="20"/>
          <w:szCs w:val="20"/>
        </w:rPr>
      </w:pPr>
      <w:r w:rsidRPr="00A271F2">
        <w:rPr>
          <w:rFonts w:cstheme="minorHAnsi"/>
          <w:color w:val="0099FF"/>
          <w:sz w:val="20"/>
          <w:szCs w:val="20"/>
        </w:rPr>
        <w:t>&lt;&lt;Enter details or delete if applicable&gt;&gt;</w:t>
      </w:r>
    </w:p>
    <w:p w:rsidR="000B500F" w:rsidRPr="00A271F2" w:rsidRDefault="000B500F" w:rsidP="000B500F">
      <w:pPr>
        <w:spacing w:after="0" w:line="240" w:lineRule="auto"/>
        <w:rPr>
          <w:rFonts w:cstheme="minorHAnsi"/>
          <w:color w:val="00B0F0"/>
          <w:sz w:val="20"/>
          <w:szCs w:val="20"/>
        </w:rPr>
      </w:pPr>
      <w:r w:rsidRPr="00A271F2">
        <w:rPr>
          <w:rFonts w:cstheme="minorHAnsi"/>
          <w:color w:val="00B0F0"/>
          <w:sz w:val="20"/>
          <w:szCs w:val="20"/>
        </w:rPr>
        <w:t>Include details such as device review, labelling, device storage issues, device deficiencies reported/unreported, issues with documentation</w:t>
      </w:r>
    </w:p>
    <w:p w:rsidR="00A271F2" w:rsidRPr="00A271F2" w:rsidRDefault="00A271F2" w:rsidP="000B500F">
      <w:pPr>
        <w:spacing w:after="0" w:line="240" w:lineRule="auto"/>
        <w:rPr>
          <w:rFonts w:cstheme="minorHAnsi"/>
          <w:sz w:val="20"/>
          <w:szCs w:val="20"/>
        </w:rPr>
      </w:pPr>
    </w:p>
    <w:p w:rsidR="000B500F" w:rsidRPr="00A271F2" w:rsidRDefault="000B500F" w:rsidP="000B500F">
      <w:pPr>
        <w:spacing w:after="0" w:line="240" w:lineRule="auto"/>
        <w:rPr>
          <w:rFonts w:cstheme="minorHAnsi"/>
          <w:sz w:val="20"/>
          <w:szCs w:val="20"/>
        </w:rPr>
      </w:pPr>
      <w:r w:rsidRPr="00A271F2">
        <w:rPr>
          <w:rFonts w:cstheme="minorHAnsi"/>
          <w:sz w:val="20"/>
          <w:szCs w:val="20"/>
        </w:rPr>
        <w:t xml:space="preserve">ACTIONS RESOLUTION DOCUMENT </w:t>
      </w:r>
    </w:p>
    <w:p w:rsidR="000B500F" w:rsidRPr="00A271F2" w:rsidRDefault="000B500F" w:rsidP="000B500F">
      <w:pPr>
        <w:spacing w:after="0" w:line="240" w:lineRule="auto"/>
        <w:rPr>
          <w:rFonts w:cstheme="minorHAnsi"/>
          <w:color w:val="0099FF"/>
          <w:sz w:val="20"/>
          <w:szCs w:val="20"/>
        </w:rPr>
      </w:pPr>
      <w:r w:rsidRPr="00A271F2">
        <w:rPr>
          <w:rFonts w:cstheme="minorHAnsi"/>
          <w:color w:val="0099FF"/>
          <w:sz w:val="20"/>
          <w:szCs w:val="20"/>
        </w:rPr>
        <w:t>&lt;&lt;Enter details or delete if applicable&gt;&gt;</w:t>
      </w:r>
    </w:p>
    <w:p w:rsidR="000B500F" w:rsidRPr="00A271F2" w:rsidRDefault="000B500F" w:rsidP="000B500F">
      <w:pPr>
        <w:spacing w:after="0" w:line="240" w:lineRule="auto"/>
        <w:rPr>
          <w:rFonts w:cstheme="minorHAnsi"/>
          <w:color w:val="0099FF"/>
          <w:sz w:val="20"/>
          <w:szCs w:val="20"/>
        </w:rPr>
      </w:pPr>
      <w:r w:rsidRPr="00A271F2">
        <w:rPr>
          <w:rFonts w:cstheme="minorHAnsi"/>
          <w:color w:val="0099FF"/>
          <w:sz w:val="20"/>
          <w:szCs w:val="20"/>
        </w:rPr>
        <w:t>Include details on what the timeline is for resolution etc.</w:t>
      </w:r>
    </w:p>
    <w:p w:rsidR="000B500F" w:rsidRPr="00A271F2" w:rsidRDefault="000B500F" w:rsidP="000B500F">
      <w:pPr>
        <w:spacing w:after="0" w:line="240" w:lineRule="auto"/>
        <w:rPr>
          <w:rFonts w:cstheme="minorHAnsi"/>
        </w:rPr>
      </w:pPr>
    </w:p>
    <w:p w:rsidR="000B500F" w:rsidRPr="00A271F2" w:rsidRDefault="000B500F" w:rsidP="000B500F">
      <w:pPr>
        <w:pStyle w:val="BodyText"/>
        <w:rPr>
          <w:rFonts w:asciiTheme="minorHAnsi" w:hAnsiTheme="minorHAnsi" w:cstheme="minorHAnsi"/>
          <w:sz w:val="20"/>
        </w:rPr>
      </w:pPr>
      <w:r w:rsidRPr="00A271F2">
        <w:rPr>
          <w:rFonts w:asciiTheme="minorHAnsi" w:hAnsiTheme="minorHAnsi" w:cstheme="minorHAnsi"/>
          <w:sz w:val="20"/>
        </w:rPr>
        <w:t>Kind regards</w:t>
      </w:r>
    </w:p>
    <w:p w:rsidR="000B500F" w:rsidRPr="00A271F2" w:rsidRDefault="000B500F" w:rsidP="000B500F">
      <w:pPr>
        <w:pStyle w:val="BodyText"/>
        <w:rPr>
          <w:rFonts w:asciiTheme="minorHAnsi" w:hAnsiTheme="minorHAnsi" w:cstheme="minorHAnsi"/>
          <w:sz w:val="20"/>
        </w:rPr>
      </w:pPr>
    </w:p>
    <w:p w:rsidR="000B500F" w:rsidRPr="00A271F2" w:rsidRDefault="000B500F" w:rsidP="000B500F">
      <w:pPr>
        <w:pStyle w:val="BodyText"/>
        <w:rPr>
          <w:rFonts w:asciiTheme="minorHAnsi" w:hAnsiTheme="minorHAnsi" w:cstheme="minorHAnsi"/>
          <w:sz w:val="20"/>
        </w:rPr>
      </w:pPr>
    </w:p>
    <w:p w:rsidR="000B500F" w:rsidRPr="00A271F2" w:rsidRDefault="000B500F" w:rsidP="000B500F">
      <w:pPr>
        <w:pStyle w:val="BodyText"/>
        <w:jc w:val="both"/>
        <w:rPr>
          <w:rFonts w:asciiTheme="minorHAnsi" w:hAnsiTheme="minorHAnsi" w:cstheme="minorHAnsi"/>
          <w:sz w:val="20"/>
        </w:rPr>
      </w:pPr>
      <w:r w:rsidRPr="00A271F2">
        <w:rPr>
          <w:rFonts w:asciiTheme="minorHAnsi" w:hAnsiTheme="minorHAnsi" w:cstheme="minorHAnsi"/>
          <w:sz w:val="20"/>
        </w:rPr>
        <w:t>Clinical Trials Monitor</w:t>
      </w:r>
      <w:r w:rsidRPr="00A271F2">
        <w:rPr>
          <w:rFonts w:asciiTheme="minorHAnsi" w:hAnsiTheme="minorHAnsi" w:cstheme="minorHAnsi"/>
          <w:sz w:val="20"/>
        </w:rPr>
        <w:tab/>
      </w:r>
      <w:r w:rsidRPr="00A271F2">
        <w:rPr>
          <w:rFonts w:asciiTheme="minorHAnsi" w:hAnsiTheme="minorHAnsi" w:cstheme="minorHAnsi"/>
          <w:sz w:val="20"/>
        </w:rPr>
        <w:tab/>
      </w:r>
      <w:r w:rsidRPr="00A271F2">
        <w:rPr>
          <w:rFonts w:asciiTheme="minorHAnsi" w:hAnsiTheme="minorHAnsi" w:cstheme="minorHAnsi"/>
          <w:sz w:val="20"/>
        </w:rPr>
        <w:tab/>
      </w:r>
      <w:r w:rsidRPr="00A271F2">
        <w:rPr>
          <w:rFonts w:asciiTheme="minorHAnsi" w:hAnsiTheme="minorHAnsi" w:cstheme="minorHAnsi"/>
          <w:sz w:val="20"/>
        </w:rPr>
        <w:tab/>
      </w:r>
      <w:r w:rsidRPr="00A271F2">
        <w:rPr>
          <w:rFonts w:asciiTheme="minorHAnsi" w:hAnsiTheme="minorHAnsi" w:cstheme="minorHAnsi"/>
          <w:sz w:val="20"/>
        </w:rPr>
        <w:tab/>
      </w:r>
      <w:r w:rsidRPr="00A271F2">
        <w:rPr>
          <w:rFonts w:asciiTheme="minorHAnsi" w:hAnsiTheme="minorHAnsi" w:cstheme="minorHAnsi"/>
          <w:sz w:val="20"/>
        </w:rPr>
        <w:tab/>
      </w:r>
      <w:r w:rsidRPr="00A271F2">
        <w:rPr>
          <w:rFonts w:asciiTheme="minorHAnsi" w:hAnsiTheme="minorHAnsi" w:cstheme="minorHAnsi"/>
          <w:sz w:val="20"/>
        </w:rPr>
        <w:tab/>
      </w:r>
    </w:p>
    <w:p w:rsidR="000B500F" w:rsidRPr="00A271F2" w:rsidRDefault="000B500F" w:rsidP="000B500F">
      <w:pPr>
        <w:pStyle w:val="BodyText"/>
        <w:jc w:val="both"/>
        <w:rPr>
          <w:rFonts w:asciiTheme="minorHAnsi" w:hAnsiTheme="minorHAnsi" w:cstheme="minorHAnsi"/>
          <w:sz w:val="20"/>
        </w:rPr>
      </w:pPr>
      <w:r w:rsidRPr="00A271F2">
        <w:rPr>
          <w:rFonts w:asciiTheme="minorHAnsi" w:hAnsiTheme="minorHAnsi" w:cstheme="minorHAnsi"/>
          <w:sz w:val="20"/>
        </w:rPr>
        <w:t>NHS Greater Glasgow and Clyde</w:t>
      </w:r>
      <w:r w:rsidRPr="00A271F2">
        <w:rPr>
          <w:rFonts w:asciiTheme="minorHAnsi" w:hAnsiTheme="minorHAnsi" w:cstheme="minorHAnsi"/>
          <w:sz w:val="20"/>
        </w:rPr>
        <w:tab/>
      </w:r>
      <w:r w:rsidRPr="00A271F2">
        <w:rPr>
          <w:rFonts w:asciiTheme="minorHAnsi" w:hAnsiTheme="minorHAnsi" w:cstheme="minorHAnsi"/>
          <w:sz w:val="20"/>
        </w:rPr>
        <w:tab/>
      </w:r>
      <w:r w:rsidRPr="00A271F2">
        <w:rPr>
          <w:rFonts w:asciiTheme="minorHAnsi" w:hAnsiTheme="minorHAnsi" w:cstheme="minorHAnsi"/>
          <w:sz w:val="20"/>
        </w:rPr>
        <w:tab/>
      </w:r>
      <w:r w:rsidRPr="00A271F2">
        <w:rPr>
          <w:rFonts w:asciiTheme="minorHAnsi" w:hAnsiTheme="minorHAnsi" w:cstheme="minorHAnsi"/>
          <w:sz w:val="20"/>
        </w:rPr>
        <w:tab/>
      </w:r>
      <w:r w:rsidRPr="00A271F2">
        <w:rPr>
          <w:rFonts w:asciiTheme="minorHAnsi" w:hAnsiTheme="minorHAnsi" w:cstheme="minorHAnsi"/>
          <w:sz w:val="20"/>
        </w:rPr>
        <w:tab/>
      </w:r>
      <w:r w:rsidRPr="00A271F2">
        <w:rPr>
          <w:rFonts w:asciiTheme="minorHAnsi" w:hAnsiTheme="minorHAnsi" w:cstheme="minorHAnsi"/>
          <w:sz w:val="20"/>
        </w:rPr>
        <w:tab/>
      </w:r>
    </w:p>
    <w:p w:rsidR="000B500F" w:rsidRPr="00A271F2" w:rsidRDefault="000B500F" w:rsidP="000B500F">
      <w:pPr>
        <w:pStyle w:val="BodyText"/>
        <w:rPr>
          <w:rFonts w:asciiTheme="minorHAnsi" w:hAnsiTheme="minorHAnsi" w:cstheme="minorHAnsi"/>
          <w:sz w:val="20"/>
        </w:rPr>
      </w:pPr>
      <w:r w:rsidRPr="00A271F2">
        <w:rPr>
          <w:rFonts w:asciiTheme="minorHAnsi" w:hAnsiTheme="minorHAnsi" w:cstheme="minorHAnsi"/>
          <w:sz w:val="20"/>
        </w:rPr>
        <w:t>Research and Innovation Department</w:t>
      </w:r>
      <w:r w:rsidRPr="00A271F2">
        <w:rPr>
          <w:rFonts w:asciiTheme="minorHAnsi" w:hAnsiTheme="minorHAnsi" w:cstheme="minorHAnsi"/>
          <w:sz w:val="20"/>
        </w:rPr>
        <w:tab/>
      </w:r>
    </w:p>
    <w:p w:rsidR="000B500F" w:rsidRPr="00A271F2" w:rsidRDefault="000B500F" w:rsidP="00A271F2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0B500F" w:rsidRPr="00A271F2" w:rsidRDefault="000B500F" w:rsidP="000B500F">
      <w:pPr>
        <w:spacing w:after="0" w:line="240" w:lineRule="auto"/>
        <w:rPr>
          <w:rFonts w:cstheme="minorHAnsi"/>
          <w:b/>
          <w:sz w:val="20"/>
          <w:szCs w:val="20"/>
        </w:rPr>
      </w:pPr>
      <w:r w:rsidRPr="00A271F2">
        <w:rPr>
          <w:rFonts w:cstheme="minorHAnsi"/>
          <w:b/>
          <w:sz w:val="20"/>
          <w:szCs w:val="20"/>
        </w:rPr>
        <w:t>SIGNATURES</w:t>
      </w:r>
    </w:p>
    <w:p w:rsidR="000B500F" w:rsidRPr="00A271F2" w:rsidRDefault="000B500F" w:rsidP="000B500F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0B500F" w:rsidRPr="00A271F2" w:rsidRDefault="000B500F" w:rsidP="000B500F">
      <w:pPr>
        <w:keepNext/>
        <w:spacing w:after="0" w:line="240" w:lineRule="auto"/>
        <w:rPr>
          <w:rFonts w:cstheme="minorHAnsi"/>
          <w:color w:val="0099FF"/>
          <w:sz w:val="20"/>
          <w:szCs w:val="20"/>
        </w:rPr>
      </w:pPr>
      <w:r w:rsidRPr="00A271F2">
        <w:rPr>
          <w:rFonts w:cstheme="minorHAnsi"/>
          <w:sz w:val="20"/>
          <w:szCs w:val="20"/>
        </w:rPr>
        <w:t xml:space="preserve">Name(s) of Monitor: </w:t>
      </w:r>
      <w:r w:rsidRPr="00A271F2">
        <w:rPr>
          <w:rFonts w:cstheme="minorHAnsi"/>
          <w:color w:val="0099FF"/>
          <w:sz w:val="20"/>
          <w:szCs w:val="20"/>
        </w:rPr>
        <w:t>&lt;&lt;Name&gt;&gt;</w:t>
      </w:r>
    </w:p>
    <w:p w:rsidR="000B500F" w:rsidRDefault="000B500F" w:rsidP="000B500F">
      <w:pPr>
        <w:keepNext/>
        <w:spacing w:after="0" w:line="240" w:lineRule="auto"/>
        <w:rPr>
          <w:rFonts w:cstheme="minorHAnsi"/>
          <w:sz w:val="20"/>
          <w:szCs w:val="20"/>
        </w:rPr>
      </w:pPr>
    </w:p>
    <w:p w:rsidR="00A271F2" w:rsidRPr="00A271F2" w:rsidRDefault="00A271F2" w:rsidP="000B500F">
      <w:pPr>
        <w:keepNext/>
        <w:spacing w:after="0" w:line="240" w:lineRule="auto"/>
        <w:rPr>
          <w:rFonts w:cstheme="minorHAnsi"/>
          <w:sz w:val="20"/>
          <w:szCs w:val="20"/>
        </w:rPr>
      </w:pPr>
    </w:p>
    <w:p w:rsidR="000B500F" w:rsidRPr="00A271F2" w:rsidRDefault="000B500F" w:rsidP="000B500F">
      <w:pPr>
        <w:keepNext/>
        <w:spacing w:after="0" w:line="240" w:lineRule="auto"/>
        <w:rPr>
          <w:rFonts w:cstheme="minorHAnsi"/>
          <w:color w:val="0099FF"/>
          <w:sz w:val="20"/>
          <w:szCs w:val="20"/>
        </w:rPr>
      </w:pPr>
      <w:r w:rsidRPr="00A271F2">
        <w:rPr>
          <w:rFonts w:cstheme="minorHAnsi"/>
          <w:sz w:val="20"/>
          <w:szCs w:val="20"/>
        </w:rPr>
        <w:t xml:space="preserve">Signature: </w:t>
      </w:r>
      <w:r w:rsidRPr="00A271F2">
        <w:rPr>
          <w:rFonts w:cstheme="minorHAnsi"/>
          <w:color w:val="0099FF"/>
          <w:sz w:val="20"/>
          <w:szCs w:val="20"/>
        </w:rPr>
        <w:t>&lt;&lt;Signature&gt;&gt;</w:t>
      </w:r>
    </w:p>
    <w:p w:rsidR="000B500F" w:rsidRPr="00A271F2" w:rsidRDefault="000B500F" w:rsidP="000B500F">
      <w:pPr>
        <w:keepNext/>
        <w:spacing w:after="0" w:line="240" w:lineRule="auto"/>
        <w:rPr>
          <w:rFonts w:cstheme="minorHAnsi"/>
          <w:sz w:val="20"/>
          <w:szCs w:val="20"/>
        </w:rPr>
      </w:pPr>
    </w:p>
    <w:p w:rsidR="000B500F" w:rsidRPr="00A271F2" w:rsidRDefault="000B500F" w:rsidP="000B500F">
      <w:pPr>
        <w:keepNext/>
        <w:spacing w:after="0" w:line="240" w:lineRule="auto"/>
        <w:rPr>
          <w:rFonts w:cstheme="minorHAnsi"/>
          <w:sz w:val="20"/>
          <w:szCs w:val="20"/>
        </w:rPr>
      </w:pPr>
    </w:p>
    <w:p w:rsidR="000B500F" w:rsidRPr="00A271F2" w:rsidRDefault="000B500F" w:rsidP="000B500F">
      <w:pPr>
        <w:keepNext/>
        <w:spacing w:after="0" w:line="240" w:lineRule="auto"/>
        <w:rPr>
          <w:rFonts w:cstheme="minorHAnsi"/>
          <w:i/>
          <w:sz w:val="20"/>
          <w:szCs w:val="20"/>
        </w:rPr>
      </w:pPr>
      <w:r w:rsidRPr="00A271F2">
        <w:rPr>
          <w:rFonts w:cstheme="minorHAnsi"/>
          <w:sz w:val="20"/>
          <w:szCs w:val="20"/>
        </w:rPr>
        <w:t xml:space="preserve">cc: </w:t>
      </w:r>
      <w:r w:rsidRPr="00A271F2">
        <w:rPr>
          <w:rFonts w:cstheme="minorHAnsi"/>
          <w:i/>
          <w:sz w:val="20"/>
          <w:szCs w:val="20"/>
        </w:rPr>
        <w:t>Research Governance Manager</w:t>
      </w:r>
    </w:p>
    <w:p w:rsidR="000B500F" w:rsidRPr="00A271F2" w:rsidRDefault="000B500F" w:rsidP="000B500F">
      <w:pPr>
        <w:keepNext/>
        <w:spacing w:after="0" w:line="240" w:lineRule="auto"/>
        <w:rPr>
          <w:rFonts w:cstheme="minorHAnsi"/>
          <w:i/>
          <w:sz w:val="20"/>
          <w:szCs w:val="20"/>
        </w:rPr>
      </w:pPr>
      <w:r w:rsidRPr="00A271F2">
        <w:rPr>
          <w:rFonts w:cstheme="minorHAnsi"/>
          <w:i/>
          <w:sz w:val="20"/>
          <w:szCs w:val="20"/>
        </w:rPr>
        <w:t>Lead Clinical Trial Monitor, Sponsor Stakeholders etc with names</w:t>
      </w:r>
    </w:p>
    <w:p w:rsidR="000B500F" w:rsidRPr="00A271F2" w:rsidRDefault="000B500F" w:rsidP="000B500F">
      <w:pPr>
        <w:spacing w:after="0" w:line="240" w:lineRule="auto"/>
        <w:rPr>
          <w:rFonts w:cstheme="minorHAnsi"/>
        </w:rPr>
      </w:pPr>
    </w:p>
    <w:p w:rsidR="007860D8" w:rsidRPr="00A271F2" w:rsidRDefault="000B500F" w:rsidP="000B500F">
      <w:pPr>
        <w:spacing w:after="0" w:line="240" w:lineRule="auto"/>
        <w:rPr>
          <w:rFonts w:cstheme="minorHAnsi"/>
        </w:rPr>
      </w:pPr>
      <w:r w:rsidRPr="00A271F2">
        <w:rPr>
          <w:rFonts w:cstheme="minorHAnsi"/>
        </w:rPr>
        <w:br w:type="page"/>
      </w:r>
    </w:p>
    <w:p w:rsidR="00A271F2" w:rsidRPr="00A271F2" w:rsidRDefault="00A271F2" w:rsidP="000B500F">
      <w:pPr>
        <w:spacing w:after="0" w:line="240" w:lineRule="auto"/>
        <w:rPr>
          <w:rFonts w:cstheme="minorHAnsi"/>
        </w:rPr>
      </w:pPr>
      <w:bookmarkStart w:id="0" w:name="_GoBack"/>
      <w:bookmarkEnd w:id="0"/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016"/>
      </w:tblGrid>
      <w:tr w:rsidR="007860D8" w:rsidRPr="00A271F2" w:rsidTr="00DA47B2">
        <w:tc>
          <w:tcPr>
            <w:tcW w:w="9016" w:type="dxa"/>
            <w:tcMar>
              <w:top w:w="57" w:type="dxa"/>
              <w:bottom w:w="57" w:type="dxa"/>
            </w:tcMar>
          </w:tcPr>
          <w:p w:rsidR="007860D8" w:rsidRPr="00A271F2" w:rsidRDefault="007860D8" w:rsidP="000B500F">
            <w:pPr>
              <w:rPr>
                <w:rFonts w:cstheme="minorHAnsi"/>
                <w:color w:val="808080" w:themeColor="background1" w:themeShade="80"/>
              </w:rPr>
            </w:pPr>
            <w:r w:rsidRPr="00A271F2">
              <w:rPr>
                <w:rFonts w:cstheme="minorHAnsi"/>
                <w:color w:val="808080" w:themeColor="background1" w:themeShade="80"/>
              </w:rPr>
              <w:t xml:space="preserve">This Form is a controlled document. The current version can be viewed on the GCTU website. </w:t>
            </w:r>
          </w:p>
          <w:p w:rsidR="007860D8" w:rsidRPr="00A271F2" w:rsidRDefault="007860D8" w:rsidP="000B500F">
            <w:pPr>
              <w:rPr>
                <w:rFonts w:cstheme="minorHAnsi"/>
              </w:rPr>
            </w:pPr>
            <w:r w:rsidRPr="00A271F2">
              <w:rPr>
                <w:rFonts w:cstheme="minorHAnsi"/>
                <w:color w:val="808080" w:themeColor="background1" w:themeShade="80"/>
              </w:rPr>
              <w:t>Any copy reproduced from the website may not, at time of reading, be the current version.</w:t>
            </w:r>
          </w:p>
        </w:tc>
      </w:tr>
    </w:tbl>
    <w:p w:rsidR="007860D8" w:rsidRPr="00A271F2" w:rsidRDefault="007860D8" w:rsidP="000B500F">
      <w:pPr>
        <w:spacing w:after="0" w:line="240" w:lineRule="auto"/>
        <w:rPr>
          <w:rFonts w:cstheme="minorHAnsi"/>
          <w:b/>
        </w:rPr>
      </w:pPr>
    </w:p>
    <w:p w:rsidR="007860D8" w:rsidRPr="00A271F2" w:rsidRDefault="007860D8" w:rsidP="000B500F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sectPr w:rsidR="007860D8" w:rsidRPr="00A271F2" w:rsidSect="001A0092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A0E722B" w16cex:dateUtc="2023-03-01T08:58:16.603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6B1D06F9" w16cid:durableId="2A0E722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2D6E" w:rsidRDefault="007A2D6E" w:rsidP="00033099">
      <w:pPr>
        <w:spacing w:after="0" w:line="240" w:lineRule="auto"/>
      </w:pPr>
      <w:r>
        <w:separator/>
      </w:r>
    </w:p>
  </w:endnote>
  <w:endnote w:type="continuationSeparator" w:id="0">
    <w:p w:rsidR="007A2D6E" w:rsidRDefault="007A2D6E" w:rsidP="00033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14B0" w:rsidRDefault="002D304C">
    <w:pPr>
      <w:pStyle w:val="Footer"/>
    </w:pPr>
    <w:r>
      <w:t xml:space="preserve">Form </w:t>
    </w:r>
    <w:r w:rsidR="000B500F">
      <w:t xml:space="preserve">53.004H </w:t>
    </w:r>
    <w:r w:rsidR="00612329" w:rsidRPr="00612329">
      <w:t>–</w:t>
    </w:r>
    <w:r w:rsidR="00E10ADD">
      <w:t xml:space="preserve"> Version </w:t>
    </w:r>
    <w:r w:rsidR="00C30374">
      <w:t>5</w:t>
    </w:r>
    <w:r w:rsidR="00E10ADD">
      <w:t>.0</w:t>
    </w:r>
    <w:r w:rsidR="00E10ADD">
      <w:tab/>
    </w:r>
    <w:sdt>
      <w:sdtPr>
        <w:id w:val="10679985"/>
        <w:docPartObj>
          <w:docPartGallery w:val="Page Numbers (Bottom of Page)"/>
          <w:docPartUnique/>
        </w:docPartObj>
      </w:sdtPr>
      <w:sdtEndPr/>
      <w:sdtContent>
        <w:sdt>
          <w:sdtPr>
            <w:id w:val="98381352"/>
            <w:docPartObj>
              <w:docPartGallery w:val="Page Numbers (Top of Page)"/>
              <w:docPartUnique/>
            </w:docPartObj>
          </w:sdtPr>
          <w:sdtEndPr/>
          <w:sdtContent>
            <w:r w:rsidR="00E10ADD">
              <w:tab/>
            </w:r>
            <w:r w:rsidR="000E14B0">
              <w:t xml:space="preserve">Page </w:t>
            </w:r>
            <w:r w:rsidR="000E14B0">
              <w:rPr>
                <w:b/>
                <w:sz w:val="24"/>
                <w:szCs w:val="24"/>
              </w:rPr>
              <w:fldChar w:fldCharType="begin"/>
            </w:r>
            <w:r w:rsidR="000E14B0">
              <w:rPr>
                <w:b/>
              </w:rPr>
              <w:instrText xml:space="preserve"> PAGE </w:instrText>
            </w:r>
            <w:r w:rsidR="000E14B0">
              <w:rPr>
                <w:b/>
                <w:sz w:val="24"/>
                <w:szCs w:val="24"/>
              </w:rPr>
              <w:fldChar w:fldCharType="separate"/>
            </w:r>
            <w:r w:rsidR="000A3A78">
              <w:rPr>
                <w:b/>
                <w:noProof/>
              </w:rPr>
              <w:t>3</w:t>
            </w:r>
            <w:r w:rsidR="000E14B0">
              <w:rPr>
                <w:b/>
                <w:sz w:val="24"/>
                <w:szCs w:val="24"/>
              </w:rPr>
              <w:fldChar w:fldCharType="end"/>
            </w:r>
            <w:r w:rsidR="000E14B0">
              <w:t xml:space="preserve"> of </w:t>
            </w:r>
            <w:r w:rsidR="000E14B0">
              <w:rPr>
                <w:b/>
                <w:sz w:val="24"/>
                <w:szCs w:val="24"/>
              </w:rPr>
              <w:fldChar w:fldCharType="begin"/>
            </w:r>
            <w:r w:rsidR="000E14B0">
              <w:rPr>
                <w:b/>
              </w:rPr>
              <w:instrText xml:space="preserve"> NUMPAGES  </w:instrText>
            </w:r>
            <w:r w:rsidR="000E14B0">
              <w:rPr>
                <w:b/>
                <w:sz w:val="24"/>
                <w:szCs w:val="24"/>
              </w:rPr>
              <w:fldChar w:fldCharType="separate"/>
            </w:r>
            <w:r w:rsidR="000A3A78">
              <w:rPr>
                <w:b/>
                <w:noProof/>
              </w:rPr>
              <w:t>3</w:t>
            </w:r>
            <w:r w:rsidR="000E14B0">
              <w:rPr>
                <w:b/>
                <w:sz w:val="24"/>
                <w:szCs w:val="24"/>
              </w:rPr>
              <w:fldChar w:fldCharType="end"/>
            </w:r>
          </w:sdtContent>
        </w:sdt>
      </w:sdtContent>
    </w:sdt>
  </w:p>
  <w:p w:rsidR="000E14B0" w:rsidRDefault="00E10ADD">
    <w:pPr>
      <w:pStyle w:val="Footer"/>
    </w:pPr>
    <w:r>
      <w:rPr>
        <w:bCs/>
        <w:color w:val="BFBFBF" w:themeColor="background1" w:themeShade="BF"/>
        <w:sz w:val="16"/>
        <w:szCs w:val="16"/>
      </w:rPr>
      <w:t>Form template version 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2D6E" w:rsidRDefault="007A2D6E" w:rsidP="00033099">
      <w:pPr>
        <w:spacing w:after="0" w:line="240" w:lineRule="auto"/>
      </w:pPr>
      <w:r>
        <w:separator/>
      </w:r>
    </w:p>
  </w:footnote>
  <w:footnote w:type="continuationSeparator" w:id="0">
    <w:p w:rsidR="007A2D6E" w:rsidRDefault="007A2D6E" w:rsidP="000330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14B0" w:rsidRDefault="000E14B0">
    <w:pPr>
      <w:pStyle w:val="Header"/>
    </w:pPr>
    <w:r>
      <w:t>Glasgow Clinical Trials Unit</w:t>
    </w:r>
    <w:r w:rsidR="00E10ADD">
      <w:t xml:space="preserve"> Form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81572"/>
    <w:multiLevelType w:val="hybridMultilevel"/>
    <w:tmpl w:val="B73027E8"/>
    <w:lvl w:ilvl="0" w:tplc="328A57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DE6815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DF6FC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F106B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C64AD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4EC9A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FA674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252F7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99208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CE27634"/>
    <w:multiLevelType w:val="hybridMultilevel"/>
    <w:tmpl w:val="D4B47F50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F477E"/>
    <w:multiLevelType w:val="hybridMultilevel"/>
    <w:tmpl w:val="79BED726"/>
    <w:lvl w:ilvl="0" w:tplc="E9F4D39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380102"/>
    <w:multiLevelType w:val="hybridMultilevel"/>
    <w:tmpl w:val="CA76CA02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532CAB"/>
    <w:multiLevelType w:val="hybridMultilevel"/>
    <w:tmpl w:val="BC1E58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DC232F"/>
    <w:multiLevelType w:val="hybridMultilevel"/>
    <w:tmpl w:val="E72C2A14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1A6657"/>
    <w:multiLevelType w:val="hybridMultilevel"/>
    <w:tmpl w:val="8D0A21EC"/>
    <w:lvl w:ilvl="0" w:tplc="FD30D716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700FDF"/>
    <w:multiLevelType w:val="multilevel"/>
    <w:tmpl w:val="1378336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7EC5859"/>
    <w:multiLevelType w:val="multilevel"/>
    <w:tmpl w:val="C8DC1604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7E71034F"/>
    <w:multiLevelType w:val="hybridMultilevel"/>
    <w:tmpl w:val="3CEC8178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0"/>
  </w:num>
  <w:num w:numId="5">
    <w:abstractNumId w:val="2"/>
  </w:num>
  <w:num w:numId="6">
    <w:abstractNumId w:val="6"/>
  </w:num>
  <w:num w:numId="7">
    <w:abstractNumId w:val="1"/>
  </w:num>
  <w:num w:numId="8">
    <w:abstractNumId w:val="5"/>
  </w:num>
  <w:num w:numId="9">
    <w:abstractNumId w:val="9"/>
  </w:num>
  <w:num w:numId="10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B93"/>
    <w:rsid w:val="00000F28"/>
    <w:rsid w:val="00033099"/>
    <w:rsid w:val="00046723"/>
    <w:rsid w:val="000517A1"/>
    <w:rsid w:val="0009642D"/>
    <w:rsid w:val="000A3A78"/>
    <w:rsid w:val="000A4149"/>
    <w:rsid w:val="000B500F"/>
    <w:rsid w:val="000E14B0"/>
    <w:rsid w:val="000F6B1E"/>
    <w:rsid w:val="001A0092"/>
    <w:rsid w:val="001A3F61"/>
    <w:rsid w:val="001C662A"/>
    <w:rsid w:val="001E1032"/>
    <w:rsid w:val="00207F66"/>
    <w:rsid w:val="00216D14"/>
    <w:rsid w:val="00222E35"/>
    <w:rsid w:val="002404E9"/>
    <w:rsid w:val="0024341B"/>
    <w:rsid w:val="00272708"/>
    <w:rsid w:val="00277E85"/>
    <w:rsid w:val="002A2C91"/>
    <w:rsid w:val="002D07DE"/>
    <w:rsid w:val="002D304C"/>
    <w:rsid w:val="002E2049"/>
    <w:rsid w:val="002E7A67"/>
    <w:rsid w:val="002F324E"/>
    <w:rsid w:val="002F4F97"/>
    <w:rsid w:val="00305E61"/>
    <w:rsid w:val="003429A4"/>
    <w:rsid w:val="00386D62"/>
    <w:rsid w:val="003C4EC1"/>
    <w:rsid w:val="003D7F17"/>
    <w:rsid w:val="004101D6"/>
    <w:rsid w:val="00414436"/>
    <w:rsid w:val="0044625F"/>
    <w:rsid w:val="0045137F"/>
    <w:rsid w:val="00453AAF"/>
    <w:rsid w:val="0046141E"/>
    <w:rsid w:val="004917D1"/>
    <w:rsid w:val="004C1CF0"/>
    <w:rsid w:val="00506620"/>
    <w:rsid w:val="00536C84"/>
    <w:rsid w:val="0055433E"/>
    <w:rsid w:val="00570B77"/>
    <w:rsid w:val="0057159C"/>
    <w:rsid w:val="00576D11"/>
    <w:rsid w:val="005834E6"/>
    <w:rsid w:val="005B47AF"/>
    <w:rsid w:val="005C3416"/>
    <w:rsid w:val="005C48B2"/>
    <w:rsid w:val="005C6F74"/>
    <w:rsid w:val="005E4F5F"/>
    <w:rsid w:val="005F2EF1"/>
    <w:rsid w:val="00603B2D"/>
    <w:rsid w:val="006060B0"/>
    <w:rsid w:val="00612329"/>
    <w:rsid w:val="0062013D"/>
    <w:rsid w:val="0062250B"/>
    <w:rsid w:val="00651619"/>
    <w:rsid w:val="00671F69"/>
    <w:rsid w:val="00692647"/>
    <w:rsid w:val="0069406B"/>
    <w:rsid w:val="006A0448"/>
    <w:rsid w:val="006E3EF9"/>
    <w:rsid w:val="00710CED"/>
    <w:rsid w:val="00725A4F"/>
    <w:rsid w:val="007274AC"/>
    <w:rsid w:val="007309C9"/>
    <w:rsid w:val="00733343"/>
    <w:rsid w:val="00742D3C"/>
    <w:rsid w:val="007556B8"/>
    <w:rsid w:val="007644B3"/>
    <w:rsid w:val="007860D8"/>
    <w:rsid w:val="007A2D6E"/>
    <w:rsid w:val="007A538F"/>
    <w:rsid w:val="007A71B4"/>
    <w:rsid w:val="007E42CB"/>
    <w:rsid w:val="007E521C"/>
    <w:rsid w:val="007F764D"/>
    <w:rsid w:val="008205F8"/>
    <w:rsid w:val="00840BC2"/>
    <w:rsid w:val="008A0591"/>
    <w:rsid w:val="008A4D60"/>
    <w:rsid w:val="008E0CDD"/>
    <w:rsid w:val="00910300"/>
    <w:rsid w:val="00916B21"/>
    <w:rsid w:val="0092198A"/>
    <w:rsid w:val="009327CA"/>
    <w:rsid w:val="0095187C"/>
    <w:rsid w:val="00966546"/>
    <w:rsid w:val="00967256"/>
    <w:rsid w:val="009A4543"/>
    <w:rsid w:val="009E44D4"/>
    <w:rsid w:val="00A271F2"/>
    <w:rsid w:val="00A605E5"/>
    <w:rsid w:val="00A9506A"/>
    <w:rsid w:val="00AA3195"/>
    <w:rsid w:val="00AD0376"/>
    <w:rsid w:val="00AE00D1"/>
    <w:rsid w:val="00AF20EE"/>
    <w:rsid w:val="00B15E60"/>
    <w:rsid w:val="00B23AAA"/>
    <w:rsid w:val="00B60A36"/>
    <w:rsid w:val="00B735D5"/>
    <w:rsid w:val="00B84F77"/>
    <w:rsid w:val="00BE66C6"/>
    <w:rsid w:val="00BF7B76"/>
    <w:rsid w:val="00C0025F"/>
    <w:rsid w:val="00C03664"/>
    <w:rsid w:val="00C10B93"/>
    <w:rsid w:val="00C30374"/>
    <w:rsid w:val="00C3771E"/>
    <w:rsid w:val="00C50066"/>
    <w:rsid w:val="00C568CB"/>
    <w:rsid w:val="00C657DC"/>
    <w:rsid w:val="00C66B6B"/>
    <w:rsid w:val="00C74F05"/>
    <w:rsid w:val="00C8692A"/>
    <w:rsid w:val="00CB28E6"/>
    <w:rsid w:val="00CB5DD9"/>
    <w:rsid w:val="00CB75D7"/>
    <w:rsid w:val="00CD5D46"/>
    <w:rsid w:val="00D16601"/>
    <w:rsid w:val="00D16C54"/>
    <w:rsid w:val="00D25F30"/>
    <w:rsid w:val="00D62C64"/>
    <w:rsid w:val="00D71F82"/>
    <w:rsid w:val="00D75CED"/>
    <w:rsid w:val="00D76E6C"/>
    <w:rsid w:val="00DA31E9"/>
    <w:rsid w:val="00DE288D"/>
    <w:rsid w:val="00E0410F"/>
    <w:rsid w:val="00E10ADD"/>
    <w:rsid w:val="00E15DF6"/>
    <w:rsid w:val="00E35C58"/>
    <w:rsid w:val="00E67C9E"/>
    <w:rsid w:val="00E729CC"/>
    <w:rsid w:val="00E82F22"/>
    <w:rsid w:val="00E92F66"/>
    <w:rsid w:val="00E968A8"/>
    <w:rsid w:val="00EA5B6E"/>
    <w:rsid w:val="00EB6D7C"/>
    <w:rsid w:val="00ED095A"/>
    <w:rsid w:val="00ED2E0C"/>
    <w:rsid w:val="00EE79C1"/>
    <w:rsid w:val="00F10B2A"/>
    <w:rsid w:val="00F23909"/>
    <w:rsid w:val="00F559F9"/>
    <w:rsid w:val="00F64F60"/>
    <w:rsid w:val="00F728A0"/>
    <w:rsid w:val="00F87993"/>
    <w:rsid w:val="00FA7669"/>
    <w:rsid w:val="00FB4028"/>
    <w:rsid w:val="41583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834E644C-84A2-4F2D-AB63-B5AAA80F6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44B3"/>
  </w:style>
  <w:style w:type="paragraph" w:styleId="Heading1">
    <w:name w:val="heading 1"/>
    <w:basedOn w:val="Normal"/>
    <w:next w:val="Normal"/>
    <w:link w:val="Heading1Char"/>
    <w:qFormat/>
    <w:rsid w:val="0044625F"/>
    <w:pPr>
      <w:keepNext/>
      <w:numPr>
        <w:numId w:val="1"/>
      </w:numPr>
      <w:spacing w:after="0" w:line="240" w:lineRule="auto"/>
      <w:outlineLvl w:val="0"/>
    </w:pPr>
    <w:rPr>
      <w:rFonts w:ascii="Tahoma" w:eastAsia="Times New Roman" w:hAnsi="Tahoma" w:cs="Times New Roman"/>
      <w:b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44625F"/>
    <w:pPr>
      <w:keepNext/>
      <w:numPr>
        <w:ilvl w:val="1"/>
        <w:numId w:val="1"/>
      </w:numPr>
      <w:spacing w:after="0" w:line="240" w:lineRule="auto"/>
      <w:outlineLvl w:val="1"/>
    </w:pPr>
    <w:rPr>
      <w:rFonts w:ascii="Tahoma" w:eastAsia="Times New Roman" w:hAnsi="Tahoma" w:cs="Times New Roman"/>
      <w:bCs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44625F"/>
    <w:pPr>
      <w:keepNext/>
      <w:numPr>
        <w:ilvl w:val="2"/>
        <w:numId w:val="1"/>
      </w:numPr>
      <w:spacing w:after="0" w:line="240" w:lineRule="auto"/>
      <w:outlineLvl w:val="2"/>
    </w:pPr>
    <w:rPr>
      <w:rFonts w:ascii="Tahoma" w:eastAsia="Times New Roman" w:hAnsi="Tahoma" w:cs="Times New Roman"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44625F"/>
    <w:pPr>
      <w:keepNext/>
      <w:numPr>
        <w:ilvl w:val="3"/>
        <w:numId w:val="1"/>
      </w:numPr>
      <w:spacing w:after="0" w:line="240" w:lineRule="auto"/>
      <w:outlineLvl w:val="3"/>
    </w:pPr>
    <w:rPr>
      <w:rFonts w:ascii="Tahoma" w:eastAsia="Times New Roman" w:hAnsi="Tahoma" w:cs="Tahoma"/>
      <w:b/>
      <w:bCs/>
      <w:sz w:val="20"/>
      <w:szCs w:val="20"/>
    </w:rPr>
  </w:style>
  <w:style w:type="paragraph" w:styleId="Heading5">
    <w:name w:val="heading 5"/>
    <w:basedOn w:val="Normal"/>
    <w:next w:val="Normal"/>
    <w:link w:val="Heading5Char"/>
    <w:qFormat/>
    <w:rsid w:val="0044625F"/>
    <w:pPr>
      <w:numPr>
        <w:ilvl w:val="4"/>
        <w:numId w:val="1"/>
      </w:numPr>
      <w:spacing w:before="240" w:after="60" w:line="240" w:lineRule="auto"/>
      <w:outlineLvl w:val="4"/>
    </w:pPr>
    <w:rPr>
      <w:rFonts w:ascii="Tahoma" w:eastAsia="Times New Roman" w:hAnsi="Tahoma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44625F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Heading7">
    <w:name w:val="heading 7"/>
    <w:basedOn w:val="Normal"/>
    <w:next w:val="Normal"/>
    <w:link w:val="Heading7Char"/>
    <w:qFormat/>
    <w:rsid w:val="0044625F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44625F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44625F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10B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C66B6B"/>
    <w:pPr>
      <w:ind w:left="720"/>
      <w:contextualSpacing/>
    </w:pPr>
  </w:style>
  <w:style w:type="character" w:styleId="Emphasis">
    <w:name w:val="Emphasis"/>
    <w:qFormat/>
    <w:rsid w:val="00216D14"/>
    <w:rPr>
      <w:b/>
      <w:bCs/>
      <w:i w:val="0"/>
      <w:iCs w:val="0"/>
    </w:rPr>
  </w:style>
  <w:style w:type="paragraph" w:styleId="Header">
    <w:name w:val="header"/>
    <w:basedOn w:val="Normal"/>
    <w:link w:val="HeaderChar"/>
    <w:uiPriority w:val="99"/>
    <w:unhideWhenUsed/>
    <w:rsid w:val="000330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3099"/>
  </w:style>
  <w:style w:type="paragraph" w:styleId="Footer">
    <w:name w:val="footer"/>
    <w:basedOn w:val="Normal"/>
    <w:link w:val="FooterChar"/>
    <w:uiPriority w:val="99"/>
    <w:unhideWhenUsed/>
    <w:rsid w:val="000330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3099"/>
  </w:style>
  <w:style w:type="character" w:customStyle="1" w:styleId="Heading1Char">
    <w:name w:val="Heading 1 Char"/>
    <w:basedOn w:val="DefaultParagraphFont"/>
    <w:link w:val="Heading1"/>
    <w:rsid w:val="0044625F"/>
    <w:rPr>
      <w:rFonts w:ascii="Tahoma" w:eastAsia="Times New Roman" w:hAnsi="Tahoma" w:cs="Times New Roman"/>
      <w:b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44625F"/>
    <w:rPr>
      <w:rFonts w:ascii="Tahoma" w:eastAsia="Times New Roman" w:hAnsi="Tahoma" w:cs="Times New Roman"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44625F"/>
    <w:rPr>
      <w:rFonts w:ascii="Tahoma" w:eastAsia="Times New Roman" w:hAnsi="Tahoma" w:cs="Times New Roman"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44625F"/>
    <w:rPr>
      <w:rFonts w:ascii="Tahoma" w:eastAsia="Times New Roman" w:hAnsi="Tahoma" w:cs="Tahoma"/>
      <w:b/>
      <w:bCs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44625F"/>
    <w:rPr>
      <w:rFonts w:ascii="Tahoma" w:eastAsia="Times New Roman" w:hAnsi="Tahoma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44625F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44625F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44625F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44625F"/>
    <w:rPr>
      <w:rFonts w:ascii="Arial" w:eastAsia="Times New Roman" w:hAnsi="Arial" w:cs="Arial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20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2049"/>
    <w:rPr>
      <w:rFonts w:ascii="Segoe UI" w:hAnsi="Segoe UI" w:cs="Segoe UI"/>
      <w:sz w:val="18"/>
      <w:szCs w:val="18"/>
    </w:rPr>
  </w:style>
  <w:style w:type="paragraph" w:customStyle="1" w:styleId="Hidden">
    <w:name w:val="Hidden"/>
    <w:basedOn w:val="Normal"/>
    <w:rsid w:val="000E14B0"/>
    <w:pPr>
      <w:spacing w:after="120" w:line="240" w:lineRule="auto"/>
    </w:pPr>
    <w:rPr>
      <w:rFonts w:ascii="Arial" w:eastAsia="Times New Roman" w:hAnsi="Arial" w:cs="Arial"/>
      <w:vanish/>
      <w:color w:val="FF0000"/>
      <w:sz w:val="16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4F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4F97"/>
    <w:rPr>
      <w:b/>
      <w:bCs/>
      <w:sz w:val="20"/>
      <w:szCs w:val="20"/>
    </w:rPr>
  </w:style>
  <w:style w:type="paragraph" w:customStyle="1" w:styleId="nhsbase">
    <w:name w:val="nhs_base"/>
    <w:basedOn w:val="Normal"/>
    <w:rsid w:val="000B500F"/>
    <w:pPr>
      <w:spacing w:after="0" w:line="240" w:lineRule="auto"/>
    </w:pPr>
    <w:rPr>
      <w:rFonts w:ascii="Times New Roman" w:eastAsia="Times New Roman" w:hAnsi="Times New Roman" w:cs="Times New Roman"/>
      <w:kern w:val="16"/>
      <w:szCs w:val="20"/>
    </w:rPr>
  </w:style>
  <w:style w:type="paragraph" w:styleId="BodyText">
    <w:name w:val="Body Text"/>
    <w:basedOn w:val="Normal"/>
    <w:link w:val="BodyTextChar"/>
    <w:rsid w:val="000B500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0B500F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03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e3ff6c6eba784be2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7119a1b5bf874008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9F73899FA1274ABABAEB893E6F8E97" ma:contentTypeVersion="6" ma:contentTypeDescription="Create a new document." ma:contentTypeScope="" ma:versionID="fce25716a72440cfaa084c3e126fc9fd">
  <xsd:schema xmlns:xsd="http://www.w3.org/2001/XMLSchema" xmlns:xs="http://www.w3.org/2001/XMLSchema" xmlns:p="http://schemas.microsoft.com/office/2006/metadata/properties" xmlns:ns2="aba1e70d-186f-4727-86a3-2f876492445c" xmlns:ns3="fd6d2b1c-0781-4fb2-b29d-5db8233045b2" targetNamespace="http://schemas.microsoft.com/office/2006/metadata/properties" ma:root="true" ma:fieldsID="7c55d75a4f3f30a9d7d4b59af7513993" ns2:_="" ns3:_="">
    <xsd:import namespace="aba1e70d-186f-4727-86a3-2f876492445c"/>
    <xsd:import namespace="fd6d2b1c-0781-4fb2-b29d-5db8233045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a1e70d-186f-4727-86a3-2f87649244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6d2b1c-0781-4fb2-b29d-5db8233045b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F6E3A3-D5A0-4989-B9A5-D26E1BF8EA2D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fd6d2b1c-0781-4fb2-b29d-5db8233045b2"/>
    <ds:schemaRef ds:uri="http://purl.org/dc/elements/1.1/"/>
    <ds:schemaRef ds:uri="http://schemas.openxmlformats.org/package/2006/metadata/core-properties"/>
    <ds:schemaRef ds:uri="aba1e70d-186f-4727-86a3-2f876492445c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801C8BC-1265-4B41-BFF2-56013DE0C9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4B10B8-FEE3-42FE-8917-056525C19D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a1e70d-186f-4727-86a3-2f876492445c"/>
    <ds:schemaRef ds:uri="fd6d2b1c-0781-4fb2-b29d-5db8233045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Greater Glasgow &amp; Clyde</Company>
  <LinksUpToDate>false</LinksUpToDate>
  <CharactersWithSpaces>3600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mccafei508</dc:creator>
  <cp:lastModifiedBy>Cheryl Johnston</cp:lastModifiedBy>
  <cp:revision>2</cp:revision>
  <cp:lastPrinted>2018-04-06T14:07:00Z</cp:lastPrinted>
  <dcterms:created xsi:type="dcterms:W3CDTF">2025-02-25T14:47:00Z</dcterms:created>
  <dcterms:modified xsi:type="dcterms:W3CDTF">2025-02-25T14:47:00Z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0x010100D49F73899FA1274ABABAEB893E6F8E97</vt:lpwstr>
  </property>
</Properties>
</file>