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CB0" w:rsidRPr="00EB2D18" w:rsidRDefault="00792CB0" w:rsidP="00EB2D18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B2D18">
        <w:rPr>
          <w:rFonts w:ascii="Arial" w:hAnsi="Arial" w:cs="Arial"/>
          <w:sz w:val="24"/>
          <w:szCs w:val="24"/>
        </w:rPr>
        <w:t>9 October 2019</w:t>
      </w:r>
    </w:p>
    <w:p w:rsidR="00792CB0" w:rsidRPr="00EB2D18" w:rsidRDefault="00792CB0" w:rsidP="00EB2D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2CB0" w:rsidRPr="00EB2D18" w:rsidRDefault="00792CB0" w:rsidP="00EB2D1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2D18">
        <w:rPr>
          <w:rFonts w:ascii="Arial" w:hAnsi="Arial" w:cs="Arial"/>
          <w:b/>
          <w:sz w:val="24"/>
          <w:szCs w:val="24"/>
        </w:rPr>
        <w:t xml:space="preserve">Parent update on Incident Management Team </w:t>
      </w:r>
    </w:p>
    <w:p w:rsidR="00792CB0" w:rsidRPr="004F158E" w:rsidRDefault="00792CB0" w:rsidP="00792CB0">
      <w:pPr>
        <w:pStyle w:val="NormalWeb"/>
        <w:rPr>
          <w:rFonts w:ascii="Calibri" w:hAnsi="Calibri" w:cs="Calibri"/>
          <w:sz w:val="22"/>
          <w:szCs w:val="22"/>
        </w:rPr>
      </w:pPr>
    </w:p>
    <w:p w:rsidR="00792CB0" w:rsidRPr="004F158E" w:rsidRDefault="00792CB0" w:rsidP="00792CB0">
      <w:pPr>
        <w:pStyle w:val="NormalWeb"/>
        <w:rPr>
          <w:rFonts w:ascii="Calibri" w:hAnsi="Calibri" w:cs="Calibri"/>
          <w:sz w:val="22"/>
          <w:szCs w:val="22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Dear Parent / Carer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We have committed to updating you on our investigations into a number of unusual infections in the ward.  Whilst these infections are uncommon the overall number of infections on the ward remain within accepted limits.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Our infection control, clinical, nursing staff and facilities teams along with senior management and national experts from Health Protection Scotland (HPS) continue to work together to investigate the current incident.  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We have undertaken extensive testing of the ward environment and at this stage no link has been detected between the infections and the ward environment or our infection control practices.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one </w:t>
      </w:r>
      <w:r w:rsidR="006764A9">
        <w:rPr>
          <w:rFonts w:ascii="Arial" w:hAnsi="Arial" w:cs="Arial"/>
        </w:rPr>
        <w:t xml:space="preserve">previous </w:t>
      </w:r>
      <w:r>
        <w:rPr>
          <w:rFonts w:ascii="Arial" w:hAnsi="Arial" w:cs="Arial"/>
        </w:rPr>
        <w:t>case, we found the type of bacteria to be widespread in the general domestic water supply and in the water supply to public buildings. The investigation into this o</w:t>
      </w:r>
      <w:r w:rsidR="006764A9">
        <w:rPr>
          <w:rFonts w:ascii="Arial" w:hAnsi="Arial" w:cs="Arial"/>
        </w:rPr>
        <w:t>ne case has now been closed</w:t>
      </w:r>
      <w:r>
        <w:rPr>
          <w:rFonts w:ascii="Arial" w:hAnsi="Arial" w:cs="Arial"/>
        </w:rPr>
        <w:t>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6A39FA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A further Incident Management Team meeting</w:t>
      </w:r>
      <w:r w:rsidR="00EB2D18">
        <w:rPr>
          <w:rFonts w:ascii="Arial" w:hAnsi="Arial" w:cs="Arial"/>
        </w:rPr>
        <w:t xml:space="preserve"> took place </w:t>
      </w:r>
      <w:r w:rsidR="006019AD">
        <w:rPr>
          <w:rFonts w:ascii="Arial" w:hAnsi="Arial" w:cs="Arial"/>
        </w:rPr>
        <w:t xml:space="preserve">on Tuesday evening </w:t>
      </w:r>
      <w:r w:rsidR="00EB2D18">
        <w:rPr>
          <w:rFonts w:ascii="Arial" w:hAnsi="Arial" w:cs="Arial"/>
        </w:rPr>
        <w:t>and it was agreed that ongoing environmental sampling and testing will continue.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We are also continuing to divert a small number of new admissions</w:t>
      </w:r>
      <w:r w:rsidR="003E17AE">
        <w:rPr>
          <w:rFonts w:ascii="Arial" w:hAnsi="Arial" w:cs="Arial"/>
        </w:rPr>
        <w:t xml:space="preserve"> and high risk patients</w:t>
      </w:r>
      <w:r>
        <w:rPr>
          <w:rFonts w:ascii="Arial" w:hAnsi="Arial" w:cs="Arial"/>
        </w:rPr>
        <w:t xml:space="preserve">. </w:t>
      </w:r>
      <w:r w:rsidR="003E17AE">
        <w:rPr>
          <w:rFonts w:ascii="Arial" w:hAnsi="Arial" w:cs="Arial"/>
        </w:rPr>
        <w:t xml:space="preserve"> All other inpatients and day cases continue t</w:t>
      </w:r>
      <w:r w:rsidR="006019AD">
        <w:rPr>
          <w:rFonts w:ascii="Arial" w:hAnsi="Arial" w:cs="Arial"/>
        </w:rPr>
        <w:t>o be treated on the ward as do</w:t>
      </w:r>
      <w:r w:rsidR="003E17AE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utpatients </w:t>
      </w:r>
      <w:r w:rsidR="003E17AE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>are being seen and treated as normal.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review of all the data relating to the number and nature of the infections is being carried out by HPS and this is ongoing. 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3E17AE">
        <w:rPr>
          <w:rFonts w:ascii="Arial" w:hAnsi="Arial" w:cs="Arial"/>
        </w:rPr>
        <w:t xml:space="preserve">ward </w:t>
      </w:r>
      <w:r>
        <w:rPr>
          <w:rFonts w:ascii="Arial" w:hAnsi="Arial" w:cs="Arial"/>
        </w:rPr>
        <w:t xml:space="preserve">staff kitchen is currently out of use.  This is the result of a leak from the </w:t>
      </w:r>
      <w:r w:rsidR="00217B4A">
        <w:rPr>
          <w:rFonts w:ascii="Arial" w:hAnsi="Arial" w:cs="Arial"/>
        </w:rPr>
        <w:t>sink tap</w:t>
      </w:r>
      <w:r>
        <w:rPr>
          <w:rFonts w:ascii="Arial" w:hAnsi="Arial" w:cs="Arial"/>
        </w:rPr>
        <w:t>. The cause of the leak has been identified as a faulty tap connector on a recently fitted tap.  The leak has been repaired and work is being undertaken to re-open the staff kitchen next week.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appreciate and understand how difficult things are currently </w:t>
      </w:r>
      <w:r w:rsidR="003E17AE">
        <w:rPr>
          <w:rFonts w:ascii="Arial" w:hAnsi="Arial" w:cs="Arial"/>
        </w:rPr>
        <w:t xml:space="preserve">and are sorry for any distress </w:t>
      </w:r>
      <w:r w:rsidR="00217B4A">
        <w:rPr>
          <w:rFonts w:ascii="Arial" w:hAnsi="Arial" w:cs="Arial"/>
        </w:rPr>
        <w:t xml:space="preserve"> caused </w:t>
      </w:r>
      <w:r>
        <w:rPr>
          <w:rFonts w:ascii="Arial" w:hAnsi="Arial" w:cs="Arial"/>
        </w:rPr>
        <w:t xml:space="preserve">during this time.  We are extremely grateful to you for your continued co-operation and support and want to ensure you have access to </w:t>
      </w:r>
      <w:r w:rsidR="003E17AE">
        <w:rPr>
          <w:rFonts w:ascii="Arial" w:hAnsi="Arial" w:cs="Arial"/>
        </w:rPr>
        <w:t>information updates</w:t>
      </w:r>
      <w:r>
        <w:rPr>
          <w:rFonts w:ascii="Arial" w:hAnsi="Arial" w:cs="Arial"/>
        </w:rPr>
        <w:t>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To help keep you informed we have established a closed group on Facebook.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page can be access through </w:t>
      </w:r>
      <w:hyperlink r:id="rId6" w:history="1">
        <w:r>
          <w:rPr>
            <w:rStyle w:val="Hyperlink"/>
            <w:rFonts w:ascii="Arial" w:hAnsi="Arial" w:cs="Arial"/>
            <w:color w:val="auto"/>
            <w:sz w:val="24"/>
            <w:szCs w:val="24"/>
          </w:rPr>
          <w:t>https://www.facebook.com/groups/515596955925791/</w:t>
        </w:r>
      </w:hyperlink>
      <w:r>
        <w:rPr>
          <w:rFonts w:ascii="Arial" w:hAnsi="Arial" w:cs="Arial"/>
          <w:sz w:val="24"/>
          <w:szCs w:val="24"/>
        </w:rPr>
        <w:t xml:space="preserve"> or by searching for </w:t>
      </w:r>
      <w:r>
        <w:rPr>
          <w:rFonts w:ascii="Arial" w:hAnsi="Arial" w:cs="Arial"/>
          <w:i/>
          <w:iCs/>
          <w:sz w:val="24"/>
          <w:szCs w:val="24"/>
        </w:rPr>
        <w:t>NHSGGC Haemato-Oncology Closed Facebook Group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>You can join by requesting to be a member of the group, once you have answered the two questions we will add you.</w:t>
      </w: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</w:p>
    <w:p w:rsidR="00EB2D18" w:rsidRDefault="00EB2D18" w:rsidP="00114A83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addition, our Chief Executive and Chairman will be writing to every </w:t>
      </w:r>
      <w:r w:rsidR="003E17AE">
        <w:rPr>
          <w:rFonts w:ascii="Arial" w:hAnsi="Arial" w:cs="Arial"/>
        </w:rPr>
        <w:t>parent and carer to offer an opportunity to meet.  O</w:t>
      </w:r>
      <w:r>
        <w:rPr>
          <w:rFonts w:ascii="Arial" w:hAnsi="Arial" w:cs="Arial"/>
        </w:rPr>
        <w:t>ur clinical, nursing and infection control and senior management staff are also available to discuss anything further.</w:t>
      </w:r>
    </w:p>
    <w:p w:rsidR="00EB2D18" w:rsidRDefault="00EB2D18" w:rsidP="00EB2D18">
      <w:pPr>
        <w:pStyle w:val="NormalWeb"/>
        <w:rPr>
          <w:rFonts w:ascii="Calibri" w:hAnsi="Calibri" w:cs="Calibri"/>
          <w:sz w:val="22"/>
          <w:szCs w:val="22"/>
        </w:rPr>
      </w:pPr>
    </w:p>
    <w:p w:rsidR="00792CB0" w:rsidRPr="004F158E" w:rsidRDefault="00792CB0">
      <w:pPr>
        <w:rPr>
          <w:rFonts w:cs="Calibri"/>
        </w:rPr>
      </w:pPr>
    </w:p>
    <w:sectPr w:rsidR="00792CB0" w:rsidRPr="004F158E" w:rsidSect="00C83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20F" w:rsidRDefault="00C8320F" w:rsidP="00C8320F">
      <w:pPr>
        <w:spacing w:after="0" w:line="240" w:lineRule="auto"/>
      </w:pPr>
      <w:r>
        <w:separator/>
      </w:r>
    </w:p>
  </w:endnote>
  <w:endnote w:type="continuationSeparator" w:id="0">
    <w:p w:rsidR="00C8320F" w:rsidRDefault="00C8320F" w:rsidP="00C8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20F" w:rsidRDefault="00C8320F" w:rsidP="00C8320F">
      <w:pPr>
        <w:spacing w:after="0" w:line="240" w:lineRule="auto"/>
      </w:pPr>
      <w:r>
        <w:separator/>
      </w:r>
    </w:p>
  </w:footnote>
  <w:footnote w:type="continuationSeparator" w:id="0">
    <w:p w:rsidR="00C8320F" w:rsidRDefault="00C8320F" w:rsidP="00C83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B0"/>
    <w:rsid w:val="00114A83"/>
    <w:rsid w:val="00217B4A"/>
    <w:rsid w:val="003A53DA"/>
    <w:rsid w:val="003E17AE"/>
    <w:rsid w:val="004F158E"/>
    <w:rsid w:val="00507A2C"/>
    <w:rsid w:val="006019AD"/>
    <w:rsid w:val="006764A9"/>
    <w:rsid w:val="006A39FA"/>
    <w:rsid w:val="00792CB0"/>
    <w:rsid w:val="008411BC"/>
    <w:rsid w:val="00866BCA"/>
    <w:rsid w:val="008B1992"/>
    <w:rsid w:val="0096535D"/>
    <w:rsid w:val="00C8320F"/>
    <w:rsid w:val="00D2296E"/>
    <w:rsid w:val="00EB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7429F5-1032-4DE3-8E63-4E4C855D5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5D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92CB0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92CB0"/>
    <w:pPr>
      <w:spacing w:after="0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C83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20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C83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320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ups/51559695592579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2618</CharactersWithSpaces>
  <SharedDoc>false</SharedDoc>
  <HLinks>
    <vt:vector size="6" baseType="variant">
      <vt:variant>
        <vt:i4>786515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https://www.facebook.com/groups/515596955925791/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Bustillo, Sandra</dc:creator>
  <cp:lastModifiedBy>Dick, Lorraine</cp:lastModifiedBy>
  <cp:revision>2</cp:revision>
  <cp:lastPrinted>2019-10-10T13:42:00Z</cp:lastPrinted>
  <dcterms:created xsi:type="dcterms:W3CDTF">2019-10-14T10:31:00Z</dcterms:created>
  <dcterms:modified xsi:type="dcterms:W3CDTF">2019-10-14T10:31:00Z</dcterms:modified>
</cp:coreProperties>
</file>