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CA0" w:rsidRDefault="00F54CA0">
      <w:pPr>
        <w:rPr>
          <w:rFonts w:ascii="Arial" w:hAnsi="Arial" w:cs="Arial"/>
        </w:rPr>
      </w:pPr>
    </w:p>
    <w:p w:rsidR="00E70B9F" w:rsidRPr="007C7C73" w:rsidRDefault="00676890" w:rsidP="00E70B9F">
      <w:pPr>
        <w:rPr>
          <w:rFonts w:ascii="Arial" w:hAnsi="Arial" w:cs="Arial"/>
          <w:b/>
          <w:sz w:val="32"/>
          <w:szCs w:val="32"/>
          <w:u w:val="single"/>
        </w:rPr>
      </w:pPr>
      <w:r>
        <w:rPr>
          <w:rFonts w:ascii="Arial" w:hAnsi="Arial" w:cs="Arial"/>
          <w:b/>
          <w:noProof/>
          <w:sz w:val="32"/>
          <w:szCs w:val="32"/>
          <w:u w:val="single"/>
        </w:rPr>
        <w:drawing>
          <wp:anchor distT="0" distB="0" distL="114300" distR="114300" simplePos="0" relativeHeight="251657728" behindDoc="1" locked="0" layoutInCell="1" allowOverlap="1">
            <wp:simplePos x="0" y="0"/>
            <wp:positionH relativeFrom="column">
              <wp:posOffset>5085715</wp:posOffset>
            </wp:positionH>
            <wp:positionV relativeFrom="paragraph">
              <wp:posOffset>-374650</wp:posOffset>
            </wp:positionV>
            <wp:extent cx="990600" cy="714375"/>
            <wp:effectExtent l="0" t="0" r="0" b="9525"/>
            <wp:wrapTight wrapText="bothSides">
              <wp:wrapPolygon edited="0">
                <wp:start x="0" y="0"/>
                <wp:lineTo x="0" y="21312"/>
                <wp:lineTo x="21185" y="21312"/>
                <wp:lineTo x="2118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714375"/>
                    </a:xfrm>
                    <a:prstGeom prst="rect">
                      <a:avLst/>
                    </a:prstGeom>
                    <a:noFill/>
                  </pic:spPr>
                </pic:pic>
              </a:graphicData>
            </a:graphic>
            <wp14:sizeRelH relativeFrom="page">
              <wp14:pctWidth>0</wp14:pctWidth>
            </wp14:sizeRelH>
            <wp14:sizeRelV relativeFrom="page">
              <wp14:pctHeight>0</wp14:pctHeight>
            </wp14:sizeRelV>
          </wp:anchor>
        </w:drawing>
      </w:r>
      <w:r w:rsidR="00335A41">
        <w:rPr>
          <w:rFonts w:ascii="Arial" w:hAnsi="Arial" w:cs="Arial"/>
          <w:b/>
          <w:sz w:val="32"/>
          <w:szCs w:val="32"/>
          <w:u w:val="single"/>
        </w:rPr>
        <w:t>Online Harms</w:t>
      </w:r>
      <w:r w:rsidR="00E70B9F">
        <w:rPr>
          <w:rFonts w:ascii="Arial" w:hAnsi="Arial" w:cs="Arial"/>
          <w:b/>
          <w:sz w:val="32"/>
          <w:szCs w:val="32"/>
          <w:u w:val="single"/>
        </w:rPr>
        <w:t xml:space="preserve"> and Mental Health</w:t>
      </w:r>
    </w:p>
    <w:p w:rsidR="00E70B9F" w:rsidRPr="007C7C73" w:rsidRDefault="00E70B9F" w:rsidP="00E70B9F">
      <w:pPr>
        <w:rPr>
          <w:rFonts w:ascii="Arial" w:hAnsi="Arial" w:cs="Arial"/>
          <w:b/>
        </w:rPr>
      </w:pPr>
    </w:p>
    <w:p w:rsidR="0009402B" w:rsidRDefault="00E70B9F">
      <w:pPr>
        <w:rPr>
          <w:rFonts w:ascii="Arial" w:hAnsi="Arial" w:cs="Arial"/>
          <w:b/>
          <w:sz w:val="28"/>
          <w:szCs w:val="28"/>
        </w:rPr>
      </w:pPr>
      <w:r w:rsidRPr="007C7C73">
        <w:rPr>
          <w:rFonts w:ascii="Arial" w:hAnsi="Arial" w:cs="Arial"/>
          <w:b/>
          <w:sz w:val="28"/>
          <w:szCs w:val="28"/>
        </w:rPr>
        <w:t>Session Plan</w:t>
      </w:r>
    </w:p>
    <w:p w:rsidR="00E70B9F" w:rsidRPr="00E70B9F" w:rsidRDefault="00E70B9F">
      <w:pPr>
        <w:rPr>
          <w:rFonts w:ascii="Arial" w:hAnsi="Arial" w:cs="Arial"/>
          <w:b/>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647"/>
      </w:tblGrid>
      <w:tr w:rsidR="00F54CA0" w:rsidRPr="00EE76B0" w:rsidTr="00E70B9F">
        <w:tc>
          <w:tcPr>
            <w:tcW w:w="2127" w:type="dxa"/>
            <w:shd w:val="clear" w:color="auto" w:fill="0070C0"/>
          </w:tcPr>
          <w:p w:rsidR="00F54CA0" w:rsidRPr="0090290B" w:rsidRDefault="00F54CA0" w:rsidP="001C26B3">
            <w:pPr>
              <w:rPr>
                <w:rFonts w:ascii="Arial" w:hAnsi="Arial" w:cs="Arial"/>
                <w:b/>
                <w:color w:val="FFFFFF" w:themeColor="background1"/>
                <w:sz w:val="28"/>
                <w:szCs w:val="28"/>
              </w:rPr>
            </w:pPr>
          </w:p>
          <w:p w:rsidR="00F54CA0" w:rsidRPr="0090290B" w:rsidRDefault="00F54CA0" w:rsidP="001C26B3">
            <w:pPr>
              <w:rPr>
                <w:rFonts w:ascii="Arial" w:hAnsi="Arial" w:cs="Arial"/>
                <w:b/>
                <w:color w:val="FFFFFF" w:themeColor="background1"/>
                <w:sz w:val="28"/>
                <w:szCs w:val="28"/>
              </w:rPr>
            </w:pPr>
            <w:r w:rsidRPr="0090290B">
              <w:rPr>
                <w:rFonts w:ascii="Arial" w:hAnsi="Arial" w:cs="Arial"/>
                <w:b/>
                <w:color w:val="FFFFFF" w:themeColor="background1"/>
                <w:sz w:val="28"/>
                <w:szCs w:val="28"/>
              </w:rPr>
              <w:t>Session</w:t>
            </w:r>
          </w:p>
        </w:tc>
        <w:tc>
          <w:tcPr>
            <w:tcW w:w="8647" w:type="dxa"/>
            <w:shd w:val="clear" w:color="auto" w:fill="0070C0"/>
          </w:tcPr>
          <w:p w:rsidR="00F54CA0" w:rsidRPr="0090290B" w:rsidRDefault="00F54CA0" w:rsidP="00C3118B">
            <w:pPr>
              <w:rPr>
                <w:rFonts w:ascii="Arial" w:hAnsi="Arial" w:cs="Arial"/>
                <w:b/>
                <w:bCs/>
                <w:color w:val="FFFFFF" w:themeColor="background1"/>
                <w:sz w:val="28"/>
                <w:szCs w:val="28"/>
                <w:lang w:val="en-US"/>
              </w:rPr>
            </w:pPr>
          </w:p>
          <w:p w:rsidR="00F54CA0" w:rsidRPr="0090290B" w:rsidRDefault="00335A41" w:rsidP="00C3118B">
            <w:pPr>
              <w:rPr>
                <w:rFonts w:ascii="Arial" w:hAnsi="Arial" w:cs="Arial"/>
                <w:color w:val="FFFFFF" w:themeColor="background1"/>
                <w:sz w:val="28"/>
                <w:szCs w:val="28"/>
              </w:rPr>
            </w:pPr>
            <w:r>
              <w:rPr>
                <w:rFonts w:ascii="Arial" w:hAnsi="Arial" w:cs="Arial"/>
                <w:b/>
                <w:bCs/>
                <w:color w:val="FFFFFF" w:themeColor="background1"/>
                <w:sz w:val="28"/>
                <w:szCs w:val="28"/>
                <w:lang w:val="en-US"/>
              </w:rPr>
              <w:t>Online Harms</w:t>
            </w:r>
            <w:r w:rsidR="00DD55EB" w:rsidRPr="0090290B">
              <w:rPr>
                <w:rFonts w:ascii="Arial" w:hAnsi="Arial" w:cs="Arial"/>
                <w:b/>
                <w:bCs/>
                <w:color w:val="FFFFFF" w:themeColor="background1"/>
                <w:sz w:val="28"/>
                <w:szCs w:val="28"/>
                <w:lang w:val="en-US"/>
              </w:rPr>
              <w:t xml:space="preserve"> and Mental Health </w:t>
            </w:r>
          </w:p>
          <w:p w:rsidR="00F54CA0" w:rsidRPr="0090290B" w:rsidRDefault="00F54CA0" w:rsidP="00C3118B">
            <w:pPr>
              <w:rPr>
                <w:rFonts w:ascii="Arial" w:hAnsi="Arial" w:cs="Arial"/>
                <w:color w:val="FFFFFF" w:themeColor="background1"/>
                <w:sz w:val="28"/>
                <w:szCs w:val="28"/>
              </w:rPr>
            </w:pPr>
          </w:p>
        </w:tc>
      </w:tr>
      <w:tr w:rsidR="00F54CA0" w:rsidRPr="00EE76B0" w:rsidTr="00E70B9F">
        <w:tc>
          <w:tcPr>
            <w:tcW w:w="2127" w:type="dxa"/>
            <w:shd w:val="clear" w:color="auto" w:fill="auto"/>
          </w:tcPr>
          <w:p w:rsidR="00F54CA0" w:rsidRPr="0090290B" w:rsidRDefault="00F54CA0" w:rsidP="001C26B3">
            <w:pPr>
              <w:rPr>
                <w:rFonts w:ascii="Arial" w:hAnsi="Arial" w:cs="Arial"/>
                <w:b/>
                <w:sz w:val="28"/>
                <w:szCs w:val="28"/>
              </w:rPr>
            </w:pPr>
            <w:r w:rsidRPr="0090290B">
              <w:rPr>
                <w:rFonts w:ascii="Arial" w:hAnsi="Arial" w:cs="Arial"/>
                <w:b/>
                <w:sz w:val="28"/>
                <w:szCs w:val="28"/>
              </w:rPr>
              <w:t>Background Information</w:t>
            </w:r>
          </w:p>
          <w:p w:rsidR="005F6C85" w:rsidRPr="0090290B" w:rsidRDefault="005F6C85" w:rsidP="001C26B3">
            <w:pPr>
              <w:rPr>
                <w:rFonts w:ascii="Arial" w:hAnsi="Arial" w:cs="Arial"/>
                <w:b/>
                <w:sz w:val="28"/>
                <w:szCs w:val="28"/>
              </w:rPr>
            </w:pPr>
          </w:p>
        </w:tc>
        <w:tc>
          <w:tcPr>
            <w:tcW w:w="8647" w:type="dxa"/>
          </w:tcPr>
          <w:p w:rsidR="00F54CA0" w:rsidRDefault="00DA40B8" w:rsidP="008216D4">
            <w:pPr>
              <w:rPr>
                <w:rFonts w:ascii="Arial" w:hAnsi="Arial" w:cs="Arial"/>
                <w:sz w:val="28"/>
                <w:szCs w:val="28"/>
              </w:rPr>
            </w:pPr>
            <w:r>
              <w:rPr>
                <w:rFonts w:ascii="Arial" w:hAnsi="Arial" w:cs="Arial"/>
                <w:sz w:val="28"/>
                <w:szCs w:val="28"/>
              </w:rPr>
              <w:t>Online harms are harms that are encountered by</w:t>
            </w:r>
            <w:r w:rsidR="00D132E3">
              <w:rPr>
                <w:rFonts w:ascii="Arial" w:hAnsi="Arial" w:cs="Arial"/>
                <w:sz w:val="28"/>
                <w:szCs w:val="28"/>
              </w:rPr>
              <w:t xml:space="preserve"> people when they are online. The term ‘online harm’ includes all forms of harm</w:t>
            </w:r>
            <w:r>
              <w:rPr>
                <w:rFonts w:ascii="Arial" w:hAnsi="Arial" w:cs="Arial"/>
                <w:sz w:val="28"/>
                <w:szCs w:val="28"/>
              </w:rPr>
              <w:t xml:space="preserve"> like harassment, hate speech, cyberbullying, revenge porn, online scams, disinformation, and the promotion of eating disorders, self-harm, or suicide. </w:t>
            </w:r>
          </w:p>
          <w:p w:rsidR="00DA40B8" w:rsidRDefault="00DA40B8" w:rsidP="008216D4">
            <w:pPr>
              <w:rPr>
                <w:rFonts w:ascii="Arial" w:hAnsi="Arial" w:cs="Arial"/>
                <w:sz w:val="28"/>
                <w:szCs w:val="28"/>
              </w:rPr>
            </w:pPr>
          </w:p>
          <w:p w:rsidR="00DA40B8" w:rsidRPr="0090290B" w:rsidRDefault="00DA40B8" w:rsidP="00091B69">
            <w:pPr>
              <w:rPr>
                <w:rFonts w:ascii="Arial" w:hAnsi="Arial" w:cs="Arial"/>
                <w:sz w:val="28"/>
                <w:szCs w:val="28"/>
              </w:rPr>
            </w:pPr>
            <w:r>
              <w:rPr>
                <w:rFonts w:ascii="Arial" w:hAnsi="Arial" w:cs="Arial"/>
                <w:sz w:val="28"/>
                <w:szCs w:val="28"/>
              </w:rPr>
              <w:t xml:space="preserve">More and more people are going online, and this has corresponded with an increase in the number of people having negative online experiences. Research shows us that online harm can have lasting impacts on the ‘victim’ of the harm, including emotional and mental stress, financial losses, and in some cases, difficulties securing employment. </w:t>
            </w:r>
            <w:r w:rsidRPr="00DA40B8">
              <w:rPr>
                <w:rFonts w:ascii="Arial" w:hAnsi="Arial" w:cs="Arial"/>
                <w:sz w:val="28"/>
                <w:szCs w:val="28"/>
              </w:rPr>
              <w:t xml:space="preserve">Having conversations about </w:t>
            </w:r>
            <w:r w:rsidR="00091B69">
              <w:rPr>
                <w:rFonts w:ascii="Arial" w:hAnsi="Arial" w:cs="Arial"/>
                <w:sz w:val="28"/>
                <w:szCs w:val="28"/>
              </w:rPr>
              <w:t xml:space="preserve">online harm </w:t>
            </w:r>
            <w:r w:rsidRPr="00DA40B8">
              <w:rPr>
                <w:rFonts w:ascii="Arial" w:hAnsi="Arial" w:cs="Arial"/>
                <w:sz w:val="28"/>
                <w:szCs w:val="28"/>
              </w:rPr>
              <w:t xml:space="preserve">and the impact it can have can help </w:t>
            </w:r>
            <w:r>
              <w:rPr>
                <w:rFonts w:ascii="Arial" w:hAnsi="Arial" w:cs="Arial"/>
                <w:sz w:val="28"/>
                <w:szCs w:val="28"/>
              </w:rPr>
              <w:t>encourage people</w:t>
            </w:r>
            <w:r w:rsidRPr="00DA40B8">
              <w:rPr>
                <w:rFonts w:ascii="Arial" w:hAnsi="Arial" w:cs="Arial"/>
                <w:sz w:val="28"/>
                <w:szCs w:val="28"/>
              </w:rPr>
              <w:t xml:space="preserve"> to seek help if they are struggling.</w:t>
            </w:r>
          </w:p>
        </w:tc>
      </w:tr>
      <w:tr w:rsidR="00F54CA0" w:rsidRPr="00EE76B0" w:rsidTr="00E70B9F">
        <w:tc>
          <w:tcPr>
            <w:tcW w:w="2127" w:type="dxa"/>
            <w:shd w:val="clear" w:color="auto" w:fill="auto"/>
          </w:tcPr>
          <w:p w:rsidR="00F54CA0" w:rsidRPr="0090290B" w:rsidRDefault="00F54CA0">
            <w:pPr>
              <w:rPr>
                <w:rFonts w:ascii="Arial" w:hAnsi="Arial" w:cs="Arial"/>
                <w:b/>
                <w:sz w:val="28"/>
                <w:szCs w:val="28"/>
              </w:rPr>
            </w:pPr>
          </w:p>
          <w:p w:rsidR="00F54CA0" w:rsidRPr="0090290B" w:rsidRDefault="00F54CA0">
            <w:pPr>
              <w:rPr>
                <w:rFonts w:ascii="Arial" w:hAnsi="Arial" w:cs="Arial"/>
                <w:b/>
                <w:sz w:val="28"/>
                <w:szCs w:val="28"/>
              </w:rPr>
            </w:pPr>
            <w:r w:rsidRPr="0090290B">
              <w:rPr>
                <w:rFonts w:ascii="Arial" w:hAnsi="Arial" w:cs="Arial"/>
                <w:b/>
                <w:sz w:val="28"/>
                <w:szCs w:val="28"/>
              </w:rPr>
              <w:t>Aim</w:t>
            </w:r>
          </w:p>
          <w:p w:rsidR="00F54CA0" w:rsidRPr="0090290B" w:rsidRDefault="00F54CA0">
            <w:pPr>
              <w:rPr>
                <w:rFonts w:ascii="Arial" w:hAnsi="Arial" w:cs="Arial"/>
                <w:b/>
                <w:sz w:val="28"/>
                <w:szCs w:val="28"/>
              </w:rPr>
            </w:pPr>
          </w:p>
        </w:tc>
        <w:tc>
          <w:tcPr>
            <w:tcW w:w="8647" w:type="dxa"/>
          </w:tcPr>
          <w:p w:rsidR="00F54CA0" w:rsidRPr="0090290B" w:rsidRDefault="00F54CA0">
            <w:pPr>
              <w:rPr>
                <w:rFonts w:ascii="Arial" w:hAnsi="Arial" w:cs="Arial"/>
                <w:sz w:val="28"/>
                <w:szCs w:val="28"/>
              </w:rPr>
            </w:pPr>
          </w:p>
          <w:p w:rsidR="00F54CA0" w:rsidRPr="0090290B" w:rsidRDefault="00335A41">
            <w:pPr>
              <w:rPr>
                <w:rFonts w:ascii="Arial" w:hAnsi="Arial" w:cs="Arial"/>
                <w:sz w:val="28"/>
                <w:szCs w:val="28"/>
              </w:rPr>
            </w:pPr>
            <w:r>
              <w:rPr>
                <w:rFonts w:ascii="Arial" w:hAnsi="Arial" w:cs="Arial"/>
                <w:sz w:val="28"/>
                <w:szCs w:val="28"/>
              </w:rPr>
              <w:t>To raise awareness of online harms</w:t>
            </w:r>
            <w:r w:rsidR="00DD55EB" w:rsidRPr="0090290B">
              <w:rPr>
                <w:rFonts w:ascii="Arial" w:hAnsi="Arial" w:cs="Arial"/>
                <w:sz w:val="28"/>
                <w:szCs w:val="28"/>
              </w:rPr>
              <w:t xml:space="preserve"> and</w:t>
            </w:r>
            <w:r>
              <w:rPr>
                <w:rFonts w:ascii="Arial" w:hAnsi="Arial" w:cs="Arial"/>
                <w:sz w:val="28"/>
                <w:szCs w:val="28"/>
              </w:rPr>
              <w:t xml:space="preserve"> its</w:t>
            </w:r>
            <w:r w:rsidR="00F54CA0" w:rsidRPr="0090290B">
              <w:rPr>
                <w:rFonts w:ascii="Arial" w:hAnsi="Arial" w:cs="Arial"/>
                <w:sz w:val="28"/>
                <w:szCs w:val="28"/>
              </w:rPr>
              <w:t xml:space="preserve"> impact on mental health and wellbeing</w:t>
            </w:r>
            <w:r w:rsidR="00D132E3">
              <w:rPr>
                <w:rFonts w:ascii="Arial" w:hAnsi="Arial" w:cs="Arial"/>
                <w:sz w:val="28"/>
                <w:szCs w:val="28"/>
              </w:rPr>
              <w:t>.</w:t>
            </w:r>
          </w:p>
          <w:p w:rsidR="00F54CA0" w:rsidRPr="0090290B" w:rsidRDefault="00F54CA0">
            <w:pPr>
              <w:rPr>
                <w:rFonts w:ascii="Arial" w:hAnsi="Arial" w:cs="Arial"/>
                <w:sz w:val="28"/>
                <w:szCs w:val="28"/>
              </w:rPr>
            </w:pPr>
          </w:p>
        </w:tc>
      </w:tr>
      <w:tr w:rsidR="00F54CA0" w:rsidRPr="00EE76B0" w:rsidTr="00E70B9F">
        <w:tc>
          <w:tcPr>
            <w:tcW w:w="2127" w:type="dxa"/>
            <w:shd w:val="clear" w:color="auto" w:fill="auto"/>
          </w:tcPr>
          <w:p w:rsidR="00F54CA0" w:rsidRPr="0090290B" w:rsidRDefault="00F54CA0" w:rsidP="001C26B3">
            <w:pPr>
              <w:rPr>
                <w:rFonts w:ascii="Arial" w:hAnsi="Arial" w:cs="Arial"/>
                <w:b/>
                <w:sz w:val="28"/>
                <w:szCs w:val="28"/>
              </w:rPr>
            </w:pPr>
          </w:p>
          <w:p w:rsidR="00F54CA0" w:rsidRPr="0090290B" w:rsidRDefault="00F54CA0" w:rsidP="001C26B3">
            <w:pPr>
              <w:rPr>
                <w:rFonts w:ascii="Arial" w:hAnsi="Arial" w:cs="Arial"/>
                <w:b/>
                <w:sz w:val="28"/>
                <w:szCs w:val="28"/>
              </w:rPr>
            </w:pPr>
            <w:r w:rsidRPr="0090290B">
              <w:rPr>
                <w:rFonts w:ascii="Arial" w:hAnsi="Arial" w:cs="Arial"/>
                <w:b/>
                <w:sz w:val="28"/>
                <w:szCs w:val="28"/>
              </w:rPr>
              <w:t>Learning Outcomes</w:t>
            </w:r>
          </w:p>
        </w:tc>
        <w:tc>
          <w:tcPr>
            <w:tcW w:w="8647" w:type="dxa"/>
          </w:tcPr>
          <w:p w:rsidR="00F54CA0" w:rsidRPr="0090290B" w:rsidRDefault="00F54CA0" w:rsidP="00867628">
            <w:pPr>
              <w:rPr>
                <w:rFonts w:ascii="Arial" w:hAnsi="Arial" w:cs="Arial"/>
                <w:sz w:val="28"/>
                <w:szCs w:val="28"/>
              </w:rPr>
            </w:pPr>
            <w:r w:rsidRPr="0090290B">
              <w:rPr>
                <w:rFonts w:ascii="Arial" w:hAnsi="Arial" w:cs="Arial"/>
                <w:sz w:val="28"/>
                <w:szCs w:val="28"/>
              </w:rPr>
              <w:t>Participants will be able to</w:t>
            </w:r>
          </w:p>
          <w:p w:rsidR="00F54CA0" w:rsidRPr="0090290B" w:rsidRDefault="00F54CA0" w:rsidP="00867628">
            <w:pPr>
              <w:rPr>
                <w:rFonts w:ascii="Arial" w:hAnsi="Arial" w:cs="Arial"/>
                <w:sz w:val="28"/>
                <w:szCs w:val="28"/>
              </w:rPr>
            </w:pPr>
          </w:p>
          <w:p w:rsidR="00091B69" w:rsidRDefault="00D132E3" w:rsidP="00DD55EB">
            <w:pPr>
              <w:numPr>
                <w:ilvl w:val="0"/>
                <w:numId w:val="1"/>
              </w:numPr>
              <w:rPr>
                <w:rFonts w:ascii="Arial" w:hAnsi="Arial" w:cs="Arial"/>
                <w:sz w:val="28"/>
                <w:szCs w:val="28"/>
              </w:rPr>
            </w:pPr>
            <w:r>
              <w:rPr>
                <w:rFonts w:ascii="Arial" w:hAnsi="Arial" w:cs="Arial"/>
                <w:sz w:val="28"/>
                <w:szCs w:val="28"/>
              </w:rPr>
              <w:t xml:space="preserve">Dispel some of the misconceptions </w:t>
            </w:r>
            <w:r w:rsidR="00091B69">
              <w:rPr>
                <w:rFonts w:ascii="Arial" w:hAnsi="Arial" w:cs="Arial"/>
                <w:sz w:val="28"/>
                <w:szCs w:val="28"/>
              </w:rPr>
              <w:t xml:space="preserve">about online harms </w:t>
            </w:r>
          </w:p>
          <w:p w:rsidR="00DD55EB" w:rsidRDefault="008216D4" w:rsidP="00DD55EB">
            <w:pPr>
              <w:numPr>
                <w:ilvl w:val="0"/>
                <w:numId w:val="1"/>
              </w:numPr>
              <w:rPr>
                <w:rFonts w:ascii="Arial" w:hAnsi="Arial" w:cs="Arial"/>
                <w:sz w:val="28"/>
                <w:szCs w:val="28"/>
              </w:rPr>
            </w:pPr>
            <w:r>
              <w:rPr>
                <w:rFonts w:ascii="Arial" w:hAnsi="Arial" w:cs="Arial"/>
                <w:sz w:val="28"/>
                <w:szCs w:val="28"/>
              </w:rPr>
              <w:t>Provide a definition of</w:t>
            </w:r>
            <w:r w:rsidR="00DD55EB" w:rsidRPr="0090290B">
              <w:rPr>
                <w:rFonts w:ascii="Arial" w:hAnsi="Arial" w:cs="Arial"/>
                <w:sz w:val="28"/>
                <w:szCs w:val="28"/>
              </w:rPr>
              <w:t xml:space="preserve"> </w:t>
            </w:r>
            <w:r>
              <w:rPr>
                <w:rFonts w:ascii="Arial" w:hAnsi="Arial" w:cs="Arial"/>
                <w:sz w:val="28"/>
                <w:szCs w:val="28"/>
              </w:rPr>
              <w:t>online harms</w:t>
            </w:r>
          </w:p>
          <w:p w:rsidR="00335A41" w:rsidRPr="0090290B" w:rsidRDefault="00335A41" w:rsidP="00DD55EB">
            <w:pPr>
              <w:numPr>
                <w:ilvl w:val="0"/>
                <w:numId w:val="1"/>
              </w:numPr>
              <w:rPr>
                <w:rFonts w:ascii="Arial" w:hAnsi="Arial" w:cs="Arial"/>
                <w:sz w:val="28"/>
                <w:szCs w:val="28"/>
              </w:rPr>
            </w:pPr>
            <w:r>
              <w:rPr>
                <w:rFonts w:ascii="Arial" w:hAnsi="Arial" w:cs="Arial"/>
                <w:sz w:val="28"/>
                <w:szCs w:val="28"/>
              </w:rPr>
              <w:t xml:space="preserve">Describe types of online harms </w:t>
            </w:r>
          </w:p>
          <w:p w:rsidR="00DD55EB" w:rsidRPr="0090290B" w:rsidRDefault="008216D4" w:rsidP="00DD55EB">
            <w:pPr>
              <w:numPr>
                <w:ilvl w:val="0"/>
                <w:numId w:val="1"/>
              </w:numPr>
              <w:rPr>
                <w:rFonts w:ascii="Arial" w:hAnsi="Arial" w:cs="Arial"/>
                <w:sz w:val="28"/>
                <w:szCs w:val="28"/>
              </w:rPr>
            </w:pPr>
            <w:r>
              <w:rPr>
                <w:rFonts w:ascii="Arial" w:hAnsi="Arial" w:cs="Arial"/>
                <w:sz w:val="28"/>
                <w:szCs w:val="28"/>
              </w:rPr>
              <w:t>Di</w:t>
            </w:r>
            <w:r w:rsidR="00DD79B8">
              <w:rPr>
                <w:rFonts w:ascii="Arial" w:hAnsi="Arial" w:cs="Arial"/>
                <w:sz w:val="28"/>
                <w:szCs w:val="28"/>
              </w:rPr>
              <w:t>scuss the impact of online harm</w:t>
            </w:r>
            <w:r w:rsidR="00DD55EB" w:rsidRPr="0090290B">
              <w:rPr>
                <w:rFonts w:ascii="Arial" w:hAnsi="Arial" w:cs="Arial"/>
                <w:sz w:val="28"/>
                <w:szCs w:val="28"/>
              </w:rPr>
              <w:t xml:space="preserve"> on mental health</w:t>
            </w:r>
          </w:p>
          <w:p w:rsidR="00F54CA0" w:rsidRPr="0090290B" w:rsidRDefault="00DD55EB" w:rsidP="00DD55EB">
            <w:pPr>
              <w:numPr>
                <w:ilvl w:val="0"/>
                <w:numId w:val="1"/>
              </w:numPr>
              <w:rPr>
                <w:rFonts w:ascii="Arial" w:hAnsi="Arial" w:cs="Arial"/>
                <w:sz w:val="28"/>
                <w:szCs w:val="28"/>
              </w:rPr>
            </w:pPr>
            <w:r w:rsidRPr="0090290B">
              <w:rPr>
                <w:rFonts w:ascii="Arial" w:hAnsi="Arial" w:cs="Arial"/>
                <w:sz w:val="28"/>
                <w:szCs w:val="28"/>
              </w:rPr>
              <w:t xml:space="preserve">Discuss the different ways to support </w:t>
            </w:r>
            <w:r w:rsidR="00335A41">
              <w:rPr>
                <w:rFonts w:ascii="Arial" w:hAnsi="Arial" w:cs="Arial"/>
                <w:sz w:val="28"/>
                <w:szCs w:val="28"/>
              </w:rPr>
              <w:t>the mental health of those who have experienced online harm</w:t>
            </w:r>
          </w:p>
          <w:p w:rsidR="005F6C85" w:rsidRPr="0090290B" w:rsidRDefault="005F6C85" w:rsidP="005F6C85">
            <w:pPr>
              <w:ind w:left="720"/>
              <w:rPr>
                <w:rFonts w:ascii="Arial" w:hAnsi="Arial" w:cs="Arial"/>
                <w:sz w:val="28"/>
                <w:szCs w:val="28"/>
              </w:rPr>
            </w:pPr>
          </w:p>
        </w:tc>
      </w:tr>
      <w:tr w:rsidR="00F54CA0" w:rsidRPr="00EE76B0" w:rsidTr="00E70B9F">
        <w:tc>
          <w:tcPr>
            <w:tcW w:w="2127" w:type="dxa"/>
            <w:shd w:val="clear" w:color="auto" w:fill="auto"/>
          </w:tcPr>
          <w:p w:rsidR="00F54CA0" w:rsidRPr="0090290B" w:rsidRDefault="00F54CA0" w:rsidP="001C26B3">
            <w:pPr>
              <w:rPr>
                <w:rFonts w:ascii="Arial" w:hAnsi="Arial" w:cs="Arial"/>
                <w:b/>
                <w:sz w:val="28"/>
                <w:szCs w:val="28"/>
              </w:rPr>
            </w:pPr>
            <w:r w:rsidRPr="0090290B">
              <w:rPr>
                <w:rFonts w:ascii="Arial" w:hAnsi="Arial" w:cs="Arial"/>
                <w:b/>
                <w:sz w:val="28"/>
                <w:szCs w:val="28"/>
              </w:rPr>
              <w:t>Duration</w:t>
            </w:r>
          </w:p>
          <w:p w:rsidR="00F54CA0" w:rsidRPr="0090290B" w:rsidRDefault="00F54CA0" w:rsidP="001C26B3">
            <w:pPr>
              <w:rPr>
                <w:rFonts w:ascii="Arial" w:hAnsi="Arial" w:cs="Arial"/>
                <w:b/>
                <w:sz w:val="28"/>
                <w:szCs w:val="28"/>
              </w:rPr>
            </w:pPr>
          </w:p>
        </w:tc>
        <w:tc>
          <w:tcPr>
            <w:tcW w:w="8647" w:type="dxa"/>
          </w:tcPr>
          <w:p w:rsidR="00F54CA0" w:rsidRPr="0090290B" w:rsidRDefault="00F54CA0" w:rsidP="0009402B">
            <w:pPr>
              <w:pStyle w:val="ListParagraph"/>
              <w:numPr>
                <w:ilvl w:val="0"/>
                <w:numId w:val="6"/>
              </w:numPr>
              <w:rPr>
                <w:rFonts w:ascii="Arial" w:hAnsi="Arial" w:cs="Arial"/>
                <w:sz w:val="28"/>
                <w:szCs w:val="28"/>
              </w:rPr>
            </w:pPr>
            <w:r w:rsidRPr="0090290B">
              <w:rPr>
                <w:rFonts w:ascii="Arial" w:hAnsi="Arial" w:cs="Arial"/>
                <w:sz w:val="28"/>
                <w:szCs w:val="28"/>
              </w:rPr>
              <w:t>1.5 hours</w:t>
            </w:r>
          </w:p>
        </w:tc>
      </w:tr>
      <w:tr w:rsidR="00F54CA0" w:rsidRPr="00EE76B0" w:rsidTr="00E70B9F">
        <w:tc>
          <w:tcPr>
            <w:tcW w:w="2127" w:type="dxa"/>
            <w:shd w:val="clear" w:color="auto" w:fill="auto"/>
          </w:tcPr>
          <w:p w:rsidR="00F54CA0" w:rsidRPr="0090290B" w:rsidRDefault="00F54CA0" w:rsidP="001C26B3">
            <w:pPr>
              <w:rPr>
                <w:rFonts w:ascii="Arial" w:hAnsi="Arial" w:cs="Arial"/>
                <w:b/>
                <w:sz w:val="28"/>
                <w:szCs w:val="28"/>
              </w:rPr>
            </w:pPr>
            <w:r w:rsidRPr="0090290B">
              <w:rPr>
                <w:rFonts w:ascii="Arial" w:hAnsi="Arial" w:cs="Arial"/>
                <w:b/>
                <w:sz w:val="28"/>
                <w:szCs w:val="28"/>
              </w:rPr>
              <w:t>Resources</w:t>
            </w:r>
          </w:p>
          <w:p w:rsidR="00F54CA0" w:rsidRPr="0090290B" w:rsidRDefault="00F54CA0" w:rsidP="001C26B3">
            <w:pPr>
              <w:rPr>
                <w:rFonts w:ascii="Arial" w:hAnsi="Arial" w:cs="Arial"/>
                <w:b/>
                <w:sz w:val="28"/>
                <w:szCs w:val="28"/>
              </w:rPr>
            </w:pPr>
          </w:p>
        </w:tc>
        <w:tc>
          <w:tcPr>
            <w:tcW w:w="8647" w:type="dxa"/>
          </w:tcPr>
          <w:p w:rsidR="00F54CA0" w:rsidRPr="0090290B" w:rsidRDefault="00F54CA0" w:rsidP="0009402B">
            <w:pPr>
              <w:pStyle w:val="ListParagraph"/>
              <w:numPr>
                <w:ilvl w:val="0"/>
                <w:numId w:val="5"/>
              </w:numPr>
              <w:rPr>
                <w:rFonts w:ascii="Arial" w:hAnsi="Arial" w:cs="Arial"/>
                <w:sz w:val="28"/>
                <w:szCs w:val="28"/>
              </w:rPr>
            </w:pPr>
            <w:r w:rsidRPr="0090290B">
              <w:rPr>
                <w:rFonts w:ascii="Arial" w:hAnsi="Arial" w:cs="Arial"/>
                <w:sz w:val="28"/>
                <w:szCs w:val="28"/>
              </w:rPr>
              <w:t xml:space="preserve">IT </w:t>
            </w:r>
          </w:p>
          <w:p w:rsidR="00F54CA0" w:rsidRPr="0090290B" w:rsidRDefault="00F54CA0" w:rsidP="0009402B">
            <w:pPr>
              <w:pStyle w:val="ListParagraph"/>
              <w:numPr>
                <w:ilvl w:val="0"/>
                <w:numId w:val="5"/>
              </w:numPr>
              <w:rPr>
                <w:rFonts w:ascii="Arial" w:hAnsi="Arial" w:cs="Arial"/>
                <w:sz w:val="28"/>
                <w:szCs w:val="28"/>
              </w:rPr>
            </w:pPr>
            <w:r w:rsidRPr="0090290B">
              <w:rPr>
                <w:rFonts w:ascii="Arial" w:hAnsi="Arial" w:cs="Arial"/>
                <w:sz w:val="28"/>
                <w:szCs w:val="28"/>
              </w:rPr>
              <w:t>Quiz</w:t>
            </w:r>
          </w:p>
          <w:p w:rsidR="00F54CA0" w:rsidRPr="0090290B" w:rsidRDefault="00F54CA0" w:rsidP="0009402B">
            <w:pPr>
              <w:pStyle w:val="ListParagraph"/>
              <w:numPr>
                <w:ilvl w:val="0"/>
                <w:numId w:val="5"/>
              </w:numPr>
              <w:rPr>
                <w:rFonts w:ascii="Arial" w:hAnsi="Arial" w:cs="Arial"/>
                <w:sz w:val="28"/>
                <w:szCs w:val="28"/>
              </w:rPr>
            </w:pPr>
            <w:r w:rsidRPr="0090290B">
              <w:rPr>
                <w:rFonts w:ascii="Arial" w:hAnsi="Arial" w:cs="Arial"/>
                <w:sz w:val="28"/>
                <w:szCs w:val="28"/>
              </w:rPr>
              <w:t>Presentation</w:t>
            </w:r>
          </w:p>
          <w:p w:rsidR="00F54CA0" w:rsidRPr="0090290B" w:rsidRDefault="00F54CA0" w:rsidP="0009402B">
            <w:pPr>
              <w:pStyle w:val="ListParagraph"/>
              <w:numPr>
                <w:ilvl w:val="0"/>
                <w:numId w:val="5"/>
              </w:numPr>
              <w:rPr>
                <w:rFonts w:ascii="Arial" w:hAnsi="Arial" w:cs="Arial"/>
                <w:sz w:val="28"/>
                <w:szCs w:val="28"/>
              </w:rPr>
            </w:pPr>
            <w:r w:rsidRPr="0090290B">
              <w:rPr>
                <w:rFonts w:ascii="Arial" w:hAnsi="Arial" w:cs="Arial"/>
                <w:sz w:val="28"/>
                <w:szCs w:val="28"/>
              </w:rPr>
              <w:t xml:space="preserve">Flipchart/pens </w:t>
            </w:r>
          </w:p>
          <w:p w:rsidR="00F54CA0" w:rsidRPr="0090290B" w:rsidRDefault="00F54CA0" w:rsidP="0009402B">
            <w:pPr>
              <w:pStyle w:val="ListParagraph"/>
              <w:numPr>
                <w:ilvl w:val="0"/>
                <w:numId w:val="5"/>
              </w:numPr>
              <w:rPr>
                <w:rFonts w:ascii="Arial" w:hAnsi="Arial" w:cs="Arial"/>
                <w:sz w:val="28"/>
                <w:szCs w:val="28"/>
              </w:rPr>
            </w:pPr>
            <w:r w:rsidRPr="0090290B">
              <w:rPr>
                <w:rFonts w:ascii="Arial" w:hAnsi="Arial" w:cs="Arial"/>
                <w:sz w:val="28"/>
                <w:szCs w:val="28"/>
              </w:rPr>
              <w:t xml:space="preserve">Session </w:t>
            </w:r>
            <w:r w:rsidR="00577A1E" w:rsidRPr="0090290B">
              <w:rPr>
                <w:rFonts w:ascii="Arial" w:hAnsi="Arial" w:cs="Arial"/>
                <w:sz w:val="28"/>
                <w:szCs w:val="28"/>
              </w:rPr>
              <w:t>handout</w:t>
            </w:r>
          </w:p>
          <w:p w:rsidR="00F54CA0" w:rsidRPr="0090290B" w:rsidRDefault="00DD55EB" w:rsidP="0009402B">
            <w:pPr>
              <w:pStyle w:val="ListParagraph"/>
              <w:numPr>
                <w:ilvl w:val="0"/>
                <w:numId w:val="5"/>
              </w:numPr>
              <w:rPr>
                <w:rFonts w:ascii="Arial" w:hAnsi="Arial" w:cs="Arial"/>
                <w:sz w:val="28"/>
                <w:szCs w:val="28"/>
              </w:rPr>
            </w:pPr>
            <w:r w:rsidRPr="0090290B">
              <w:rPr>
                <w:rFonts w:ascii="Arial" w:hAnsi="Arial" w:cs="Arial"/>
                <w:sz w:val="28"/>
                <w:szCs w:val="28"/>
              </w:rPr>
              <w:t xml:space="preserve">Evaluation </w:t>
            </w:r>
          </w:p>
          <w:p w:rsidR="00EE76B0" w:rsidRPr="0090290B" w:rsidRDefault="00EE76B0" w:rsidP="00EE76B0">
            <w:pPr>
              <w:pStyle w:val="ListParagraph"/>
              <w:rPr>
                <w:rFonts w:ascii="Arial" w:hAnsi="Arial" w:cs="Arial"/>
                <w:sz w:val="28"/>
                <w:szCs w:val="28"/>
              </w:rPr>
            </w:pPr>
          </w:p>
        </w:tc>
      </w:tr>
    </w:tbl>
    <w:p w:rsidR="008447F7" w:rsidRDefault="008447F7" w:rsidP="001C26B3">
      <w:pPr>
        <w:rPr>
          <w:rFonts w:ascii="Arial" w:hAnsi="Arial" w:cs="Arial"/>
        </w:rPr>
      </w:pPr>
    </w:p>
    <w:p w:rsidR="005F6C85" w:rsidRPr="00EE76B0" w:rsidRDefault="005F6C85" w:rsidP="001C26B3">
      <w:pPr>
        <w:rPr>
          <w:rFonts w:ascii="Arial" w:hAnsi="Arial" w:cs="Arial"/>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2835"/>
        <w:gridCol w:w="1984"/>
        <w:gridCol w:w="1843"/>
      </w:tblGrid>
      <w:tr w:rsidR="00F54CA0" w:rsidRPr="00EE76B0" w:rsidTr="00E70B9F">
        <w:tc>
          <w:tcPr>
            <w:tcW w:w="4112" w:type="dxa"/>
            <w:shd w:val="clear" w:color="auto" w:fill="0070C0"/>
          </w:tcPr>
          <w:p w:rsidR="00F54CA0" w:rsidRPr="0090290B" w:rsidRDefault="00F54CA0" w:rsidP="00F1063A">
            <w:pPr>
              <w:jc w:val="center"/>
              <w:rPr>
                <w:rFonts w:ascii="Arial" w:hAnsi="Arial" w:cs="Arial"/>
                <w:b/>
                <w:color w:val="FFFFFF" w:themeColor="background1"/>
                <w:sz w:val="28"/>
                <w:szCs w:val="28"/>
              </w:rPr>
            </w:pPr>
          </w:p>
          <w:p w:rsidR="00F54CA0" w:rsidRPr="0090290B" w:rsidRDefault="00F54CA0" w:rsidP="00F1063A">
            <w:pPr>
              <w:jc w:val="center"/>
              <w:rPr>
                <w:rFonts w:ascii="Arial" w:hAnsi="Arial" w:cs="Arial"/>
                <w:b/>
                <w:color w:val="FFFFFF" w:themeColor="background1"/>
                <w:sz w:val="28"/>
                <w:szCs w:val="28"/>
              </w:rPr>
            </w:pPr>
            <w:r w:rsidRPr="0090290B">
              <w:rPr>
                <w:rFonts w:ascii="Arial" w:hAnsi="Arial" w:cs="Arial"/>
                <w:b/>
                <w:color w:val="FFFFFF" w:themeColor="background1"/>
                <w:sz w:val="28"/>
                <w:szCs w:val="28"/>
              </w:rPr>
              <w:t>Learning outcomes</w:t>
            </w:r>
          </w:p>
        </w:tc>
        <w:tc>
          <w:tcPr>
            <w:tcW w:w="2835" w:type="dxa"/>
            <w:shd w:val="clear" w:color="auto" w:fill="0070C0"/>
          </w:tcPr>
          <w:p w:rsidR="00F54CA0" w:rsidRPr="0090290B" w:rsidRDefault="00F54CA0" w:rsidP="00F1063A">
            <w:pPr>
              <w:jc w:val="center"/>
              <w:rPr>
                <w:rFonts w:ascii="Arial" w:hAnsi="Arial" w:cs="Arial"/>
                <w:b/>
                <w:color w:val="FFFFFF" w:themeColor="background1"/>
                <w:sz w:val="28"/>
                <w:szCs w:val="28"/>
              </w:rPr>
            </w:pPr>
          </w:p>
          <w:p w:rsidR="00F54CA0" w:rsidRPr="0090290B" w:rsidRDefault="00F54CA0" w:rsidP="00F1063A">
            <w:pPr>
              <w:jc w:val="center"/>
              <w:rPr>
                <w:rFonts w:ascii="Arial" w:hAnsi="Arial" w:cs="Arial"/>
                <w:b/>
                <w:color w:val="FFFFFF" w:themeColor="background1"/>
                <w:sz w:val="28"/>
                <w:szCs w:val="28"/>
              </w:rPr>
            </w:pPr>
            <w:r w:rsidRPr="0090290B">
              <w:rPr>
                <w:rFonts w:ascii="Arial" w:hAnsi="Arial" w:cs="Arial"/>
                <w:b/>
                <w:color w:val="FFFFFF" w:themeColor="background1"/>
                <w:sz w:val="28"/>
                <w:szCs w:val="28"/>
              </w:rPr>
              <w:t>Participant Activity</w:t>
            </w:r>
          </w:p>
          <w:p w:rsidR="00F54CA0" w:rsidRPr="0090290B" w:rsidRDefault="00F54CA0" w:rsidP="00F1063A">
            <w:pPr>
              <w:jc w:val="center"/>
              <w:rPr>
                <w:rFonts w:ascii="Arial" w:hAnsi="Arial" w:cs="Arial"/>
                <w:b/>
                <w:color w:val="FFFFFF" w:themeColor="background1"/>
                <w:sz w:val="28"/>
                <w:szCs w:val="28"/>
              </w:rPr>
            </w:pPr>
          </w:p>
        </w:tc>
        <w:tc>
          <w:tcPr>
            <w:tcW w:w="1984" w:type="dxa"/>
            <w:shd w:val="clear" w:color="auto" w:fill="0070C0"/>
          </w:tcPr>
          <w:p w:rsidR="00F54CA0" w:rsidRPr="0090290B" w:rsidRDefault="00F54CA0" w:rsidP="00F1063A">
            <w:pPr>
              <w:jc w:val="center"/>
              <w:rPr>
                <w:rFonts w:ascii="Arial" w:hAnsi="Arial" w:cs="Arial"/>
                <w:b/>
                <w:color w:val="FFFFFF" w:themeColor="background1"/>
                <w:sz w:val="28"/>
                <w:szCs w:val="28"/>
              </w:rPr>
            </w:pPr>
          </w:p>
          <w:p w:rsidR="00F54CA0" w:rsidRPr="0090290B" w:rsidRDefault="00F54CA0" w:rsidP="00F1063A">
            <w:pPr>
              <w:jc w:val="center"/>
              <w:rPr>
                <w:rFonts w:ascii="Arial" w:hAnsi="Arial" w:cs="Arial"/>
                <w:b/>
                <w:color w:val="FFFFFF" w:themeColor="background1"/>
                <w:sz w:val="28"/>
                <w:szCs w:val="28"/>
              </w:rPr>
            </w:pPr>
            <w:r w:rsidRPr="0090290B">
              <w:rPr>
                <w:rFonts w:ascii="Arial" w:hAnsi="Arial" w:cs="Arial"/>
                <w:b/>
                <w:color w:val="FFFFFF" w:themeColor="background1"/>
                <w:sz w:val="28"/>
                <w:szCs w:val="28"/>
              </w:rPr>
              <w:t>Resources</w:t>
            </w:r>
          </w:p>
        </w:tc>
        <w:tc>
          <w:tcPr>
            <w:tcW w:w="1843" w:type="dxa"/>
            <w:shd w:val="clear" w:color="auto" w:fill="0070C0"/>
          </w:tcPr>
          <w:p w:rsidR="00F54CA0" w:rsidRPr="0090290B" w:rsidRDefault="00F54CA0" w:rsidP="00F1063A">
            <w:pPr>
              <w:jc w:val="center"/>
              <w:rPr>
                <w:rFonts w:ascii="Arial" w:hAnsi="Arial" w:cs="Arial"/>
                <w:b/>
                <w:color w:val="FFFFFF" w:themeColor="background1"/>
                <w:sz w:val="28"/>
                <w:szCs w:val="28"/>
              </w:rPr>
            </w:pPr>
          </w:p>
          <w:p w:rsidR="00F54CA0" w:rsidRPr="0090290B" w:rsidRDefault="00F54CA0" w:rsidP="00F1063A">
            <w:pPr>
              <w:jc w:val="center"/>
              <w:rPr>
                <w:rFonts w:ascii="Arial" w:hAnsi="Arial" w:cs="Arial"/>
                <w:b/>
                <w:color w:val="FFFFFF" w:themeColor="background1"/>
                <w:sz w:val="28"/>
                <w:szCs w:val="28"/>
              </w:rPr>
            </w:pPr>
            <w:r w:rsidRPr="0090290B">
              <w:rPr>
                <w:rFonts w:ascii="Arial" w:hAnsi="Arial" w:cs="Arial"/>
                <w:b/>
                <w:color w:val="FFFFFF" w:themeColor="background1"/>
                <w:sz w:val="28"/>
                <w:szCs w:val="28"/>
              </w:rPr>
              <w:t>Time</w:t>
            </w:r>
          </w:p>
        </w:tc>
      </w:tr>
      <w:tr w:rsidR="00091B69" w:rsidRPr="00EE76B0" w:rsidTr="00004434">
        <w:tc>
          <w:tcPr>
            <w:tcW w:w="4112" w:type="dxa"/>
          </w:tcPr>
          <w:p w:rsidR="00091B69" w:rsidRPr="00091B69" w:rsidRDefault="00D132E3" w:rsidP="00091B69">
            <w:pPr>
              <w:pStyle w:val="ListParagraph"/>
              <w:numPr>
                <w:ilvl w:val="0"/>
                <w:numId w:val="7"/>
              </w:numPr>
              <w:rPr>
                <w:rFonts w:ascii="Arial" w:hAnsi="Arial" w:cs="Arial"/>
                <w:sz w:val="28"/>
                <w:szCs w:val="28"/>
              </w:rPr>
            </w:pPr>
            <w:r>
              <w:rPr>
                <w:rFonts w:ascii="Arial" w:hAnsi="Arial" w:cs="Arial"/>
                <w:sz w:val="28"/>
                <w:szCs w:val="28"/>
              </w:rPr>
              <w:t>Dispel some of the misconceptions</w:t>
            </w:r>
            <w:r w:rsidR="00091B69" w:rsidRPr="00091B69">
              <w:rPr>
                <w:rFonts w:ascii="Arial" w:hAnsi="Arial" w:cs="Arial"/>
                <w:sz w:val="28"/>
                <w:szCs w:val="28"/>
              </w:rPr>
              <w:t xml:space="preserve"> about online harms </w:t>
            </w:r>
          </w:p>
          <w:p w:rsidR="00091B69" w:rsidRDefault="00091B69" w:rsidP="00091B69">
            <w:pPr>
              <w:ind w:left="720"/>
              <w:rPr>
                <w:rFonts w:ascii="Arial" w:hAnsi="Arial" w:cs="Arial"/>
                <w:sz w:val="28"/>
                <w:szCs w:val="28"/>
              </w:rPr>
            </w:pPr>
          </w:p>
        </w:tc>
        <w:tc>
          <w:tcPr>
            <w:tcW w:w="2835" w:type="dxa"/>
          </w:tcPr>
          <w:p w:rsidR="00091B69" w:rsidRDefault="00091B69" w:rsidP="008216D4">
            <w:pPr>
              <w:numPr>
                <w:ilvl w:val="0"/>
                <w:numId w:val="2"/>
              </w:numPr>
              <w:rPr>
                <w:rFonts w:ascii="Arial" w:hAnsi="Arial" w:cs="Arial"/>
                <w:sz w:val="28"/>
                <w:szCs w:val="28"/>
              </w:rPr>
            </w:pPr>
            <w:r>
              <w:rPr>
                <w:rFonts w:ascii="Arial" w:hAnsi="Arial" w:cs="Arial"/>
                <w:sz w:val="28"/>
                <w:szCs w:val="28"/>
              </w:rPr>
              <w:t xml:space="preserve">Quiz </w:t>
            </w:r>
          </w:p>
        </w:tc>
        <w:tc>
          <w:tcPr>
            <w:tcW w:w="1984" w:type="dxa"/>
          </w:tcPr>
          <w:p w:rsidR="00091B69" w:rsidRPr="0090290B" w:rsidRDefault="00091B69" w:rsidP="008429BD">
            <w:pPr>
              <w:rPr>
                <w:rFonts w:ascii="Arial" w:hAnsi="Arial" w:cs="Arial"/>
                <w:sz w:val="28"/>
                <w:szCs w:val="28"/>
              </w:rPr>
            </w:pPr>
            <w:r>
              <w:rPr>
                <w:rFonts w:ascii="Arial" w:hAnsi="Arial" w:cs="Arial"/>
                <w:sz w:val="28"/>
                <w:szCs w:val="28"/>
              </w:rPr>
              <w:t>Quiz</w:t>
            </w:r>
          </w:p>
        </w:tc>
        <w:tc>
          <w:tcPr>
            <w:tcW w:w="1843" w:type="dxa"/>
          </w:tcPr>
          <w:p w:rsidR="00091B69" w:rsidRPr="0090290B" w:rsidRDefault="00091B69" w:rsidP="005F6C85">
            <w:pPr>
              <w:pStyle w:val="ListParagraph"/>
              <w:ind w:left="0"/>
              <w:rPr>
                <w:rFonts w:ascii="Arial" w:hAnsi="Arial" w:cs="Arial"/>
                <w:sz w:val="28"/>
                <w:szCs w:val="28"/>
              </w:rPr>
            </w:pPr>
            <w:r>
              <w:rPr>
                <w:rFonts w:ascii="Arial" w:hAnsi="Arial" w:cs="Arial"/>
                <w:sz w:val="28"/>
                <w:szCs w:val="28"/>
              </w:rPr>
              <w:t>10 min</w:t>
            </w:r>
          </w:p>
        </w:tc>
      </w:tr>
      <w:tr w:rsidR="00F54CA0" w:rsidRPr="00EE76B0" w:rsidTr="00004434">
        <w:tc>
          <w:tcPr>
            <w:tcW w:w="4112" w:type="dxa"/>
          </w:tcPr>
          <w:p w:rsidR="00F54CA0" w:rsidRPr="0090290B" w:rsidRDefault="008216D4" w:rsidP="0009402B">
            <w:pPr>
              <w:numPr>
                <w:ilvl w:val="0"/>
                <w:numId w:val="7"/>
              </w:numPr>
              <w:rPr>
                <w:rFonts w:ascii="Arial" w:hAnsi="Arial" w:cs="Arial"/>
                <w:sz w:val="28"/>
                <w:szCs w:val="28"/>
              </w:rPr>
            </w:pPr>
            <w:r>
              <w:rPr>
                <w:rFonts w:ascii="Arial" w:hAnsi="Arial" w:cs="Arial"/>
                <w:sz w:val="28"/>
                <w:szCs w:val="28"/>
              </w:rPr>
              <w:t xml:space="preserve">Describe what online harms are </w:t>
            </w:r>
          </w:p>
          <w:p w:rsidR="00F54CA0" w:rsidRPr="0090290B" w:rsidRDefault="00F54CA0" w:rsidP="008429BD">
            <w:pPr>
              <w:rPr>
                <w:rFonts w:ascii="Arial" w:hAnsi="Arial" w:cs="Arial"/>
                <w:i/>
                <w:color w:val="FF0000"/>
                <w:sz w:val="28"/>
                <w:szCs w:val="28"/>
              </w:rPr>
            </w:pPr>
          </w:p>
          <w:p w:rsidR="00F54CA0" w:rsidRPr="0090290B" w:rsidRDefault="00F54CA0" w:rsidP="008429BD">
            <w:pPr>
              <w:rPr>
                <w:rFonts w:ascii="Arial" w:hAnsi="Arial" w:cs="Arial"/>
                <w:sz w:val="28"/>
                <w:szCs w:val="28"/>
              </w:rPr>
            </w:pPr>
          </w:p>
        </w:tc>
        <w:tc>
          <w:tcPr>
            <w:tcW w:w="2835" w:type="dxa"/>
          </w:tcPr>
          <w:p w:rsidR="00F54CA0" w:rsidRPr="0090290B" w:rsidRDefault="00DD79B8" w:rsidP="008216D4">
            <w:pPr>
              <w:numPr>
                <w:ilvl w:val="0"/>
                <w:numId w:val="2"/>
              </w:numPr>
              <w:rPr>
                <w:rFonts w:ascii="Arial" w:hAnsi="Arial" w:cs="Arial"/>
                <w:sz w:val="28"/>
                <w:szCs w:val="28"/>
              </w:rPr>
            </w:pPr>
            <w:r>
              <w:rPr>
                <w:rFonts w:ascii="Arial" w:hAnsi="Arial" w:cs="Arial"/>
                <w:sz w:val="28"/>
                <w:szCs w:val="28"/>
              </w:rPr>
              <w:t>Online harm</w:t>
            </w:r>
            <w:r w:rsidR="00577A1E" w:rsidRPr="0090290B">
              <w:rPr>
                <w:rFonts w:ascii="Arial" w:hAnsi="Arial" w:cs="Arial"/>
                <w:sz w:val="28"/>
                <w:szCs w:val="28"/>
              </w:rPr>
              <w:t xml:space="preserve"> definition</w:t>
            </w:r>
          </w:p>
        </w:tc>
        <w:tc>
          <w:tcPr>
            <w:tcW w:w="1984" w:type="dxa"/>
          </w:tcPr>
          <w:p w:rsidR="008447F7" w:rsidRPr="0090290B" w:rsidRDefault="008447F7" w:rsidP="008429BD">
            <w:pPr>
              <w:rPr>
                <w:rFonts w:ascii="Arial" w:hAnsi="Arial" w:cs="Arial"/>
                <w:sz w:val="28"/>
                <w:szCs w:val="28"/>
              </w:rPr>
            </w:pPr>
            <w:r w:rsidRPr="0090290B">
              <w:rPr>
                <w:rFonts w:ascii="Arial" w:hAnsi="Arial" w:cs="Arial"/>
                <w:sz w:val="28"/>
                <w:szCs w:val="28"/>
              </w:rPr>
              <w:t>Flipchart</w:t>
            </w:r>
          </w:p>
          <w:p w:rsidR="00F54CA0" w:rsidRPr="0090290B" w:rsidRDefault="00F54CA0" w:rsidP="008429BD">
            <w:pPr>
              <w:rPr>
                <w:rFonts w:ascii="Arial" w:hAnsi="Arial" w:cs="Arial"/>
                <w:sz w:val="28"/>
                <w:szCs w:val="28"/>
              </w:rPr>
            </w:pPr>
            <w:r w:rsidRPr="0090290B">
              <w:rPr>
                <w:rFonts w:ascii="Arial" w:hAnsi="Arial" w:cs="Arial"/>
                <w:sz w:val="28"/>
                <w:szCs w:val="28"/>
              </w:rPr>
              <w:t>Pens</w:t>
            </w:r>
          </w:p>
          <w:p w:rsidR="00F54CA0" w:rsidRPr="0090290B" w:rsidRDefault="00F54CA0" w:rsidP="008429BD">
            <w:pPr>
              <w:rPr>
                <w:rFonts w:ascii="Arial" w:hAnsi="Arial" w:cs="Arial"/>
                <w:sz w:val="28"/>
                <w:szCs w:val="28"/>
              </w:rPr>
            </w:pPr>
            <w:r w:rsidRPr="0090290B">
              <w:rPr>
                <w:rFonts w:ascii="Arial" w:hAnsi="Arial" w:cs="Arial"/>
                <w:sz w:val="28"/>
                <w:szCs w:val="28"/>
              </w:rPr>
              <w:t>Slide</w:t>
            </w:r>
          </w:p>
        </w:tc>
        <w:tc>
          <w:tcPr>
            <w:tcW w:w="1843" w:type="dxa"/>
          </w:tcPr>
          <w:p w:rsidR="00F54CA0" w:rsidRPr="0090290B" w:rsidRDefault="00577A1E" w:rsidP="005F6C85">
            <w:pPr>
              <w:pStyle w:val="ListParagraph"/>
              <w:ind w:left="0"/>
              <w:rPr>
                <w:rFonts w:ascii="Arial" w:hAnsi="Arial" w:cs="Arial"/>
                <w:sz w:val="28"/>
                <w:szCs w:val="28"/>
              </w:rPr>
            </w:pPr>
            <w:r w:rsidRPr="0090290B">
              <w:rPr>
                <w:rFonts w:ascii="Arial" w:hAnsi="Arial" w:cs="Arial"/>
                <w:sz w:val="28"/>
                <w:szCs w:val="28"/>
              </w:rPr>
              <w:t>10 min</w:t>
            </w:r>
          </w:p>
        </w:tc>
      </w:tr>
      <w:tr w:rsidR="00091B69" w:rsidRPr="00EE76B0" w:rsidTr="00004434">
        <w:tc>
          <w:tcPr>
            <w:tcW w:w="4112" w:type="dxa"/>
          </w:tcPr>
          <w:p w:rsidR="00091B69" w:rsidRDefault="00091B69" w:rsidP="0009402B">
            <w:pPr>
              <w:numPr>
                <w:ilvl w:val="0"/>
                <w:numId w:val="7"/>
              </w:numPr>
              <w:rPr>
                <w:rFonts w:ascii="Arial" w:hAnsi="Arial" w:cs="Arial"/>
                <w:sz w:val="28"/>
                <w:szCs w:val="28"/>
              </w:rPr>
            </w:pPr>
            <w:r>
              <w:rPr>
                <w:rFonts w:ascii="Arial" w:hAnsi="Arial" w:cs="Arial"/>
                <w:sz w:val="28"/>
                <w:szCs w:val="28"/>
              </w:rPr>
              <w:t xml:space="preserve">Describe types of online harm </w:t>
            </w:r>
          </w:p>
          <w:p w:rsidR="00091B69" w:rsidRDefault="00091B69" w:rsidP="00091B69">
            <w:pPr>
              <w:ind w:left="720"/>
              <w:rPr>
                <w:rFonts w:ascii="Arial" w:hAnsi="Arial" w:cs="Arial"/>
                <w:sz w:val="28"/>
                <w:szCs w:val="28"/>
              </w:rPr>
            </w:pPr>
          </w:p>
        </w:tc>
        <w:tc>
          <w:tcPr>
            <w:tcW w:w="2835" w:type="dxa"/>
          </w:tcPr>
          <w:p w:rsidR="00091B69" w:rsidRDefault="00091B69" w:rsidP="008216D4">
            <w:pPr>
              <w:numPr>
                <w:ilvl w:val="0"/>
                <w:numId w:val="2"/>
              </w:numPr>
              <w:rPr>
                <w:rFonts w:ascii="Arial" w:hAnsi="Arial" w:cs="Arial"/>
                <w:sz w:val="28"/>
                <w:szCs w:val="28"/>
              </w:rPr>
            </w:pPr>
            <w:r>
              <w:rPr>
                <w:rFonts w:ascii="Arial" w:hAnsi="Arial" w:cs="Arial"/>
                <w:sz w:val="28"/>
                <w:szCs w:val="28"/>
              </w:rPr>
              <w:t xml:space="preserve">Types of harm </w:t>
            </w:r>
          </w:p>
        </w:tc>
        <w:tc>
          <w:tcPr>
            <w:tcW w:w="1984" w:type="dxa"/>
          </w:tcPr>
          <w:p w:rsidR="00091B69" w:rsidRPr="0090290B" w:rsidRDefault="00091B69" w:rsidP="00091B69">
            <w:pPr>
              <w:rPr>
                <w:rFonts w:ascii="Arial" w:hAnsi="Arial" w:cs="Arial"/>
                <w:sz w:val="28"/>
                <w:szCs w:val="28"/>
              </w:rPr>
            </w:pPr>
            <w:r w:rsidRPr="0090290B">
              <w:rPr>
                <w:rFonts w:ascii="Arial" w:hAnsi="Arial" w:cs="Arial"/>
                <w:sz w:val="28"/>
                <w:szCs w:val="28"/>
              </w:rPr>
              <w:t>Flipchart</w:t>
            </w:r>
          </w:p>
          <w:p w:rsidR="00091B69" w:rsidRDefault="00091B69" w:rsidP="008429BD">
            <w:pPr>
              <w:rPr>
                <w:rFonts w:ascii="Arial" w:hAnsi="Arial" w:cs="Arial"/>
                <w:sz w:val="28"/>
                <w:szCs w:val="28"/>
              </w:rPr>
            </w:pPr>
            <w:r w:rsidRPr="0090290B">
              <w:rPr>
                <w:rFonts w:ascii="Arial" w:hAnsi="Arial" w:cs="Arial"/>
                <w:sz w:val="28"/>
                <w:szCs w:val="28"/>
              </w:rPr>
              <w:t>Pens</w:t>
            </w:r>
          </w:p>
          <w:p w:rsidR="00091B69" w:rsidRPr="0090290B" w:rsidRDefault="00091B69" w:rsidP="008429BD">
            <w:pPr>
              <w:rPr>
                <w:rFonts w:ascii="Arial" w:hAnsi="Arial" w:cs="Arial"/>
                <w:sz w:val="28"/>
                <w:szCs w:val="28"/>
              </w:rPr>
            </w:pPr>
            <w:r>
              <w:rPr>
                <w:rFonts w:ascii="Arial" w:hAnsi="Arial" w:cs="Arial"/>
                <w:sz w:val="28"/>
                <w:szCs w:val="28"/>
              </w:rPr>
              <w:t>Slide</w:t>
            </w:r>
          </w:p>
        </w:tc>
        <w:tc>
          <w:tcPr>
            <w:tcW w:w="1843" w:type="dxa"/>
          </w:tcPr>
          <w:p w:rsidR="00091B69" w:rsidRPr="0090290B" w:rsidRDefault="00091B69" w:rsidP="005F6C85">
            <w:pPr>
              <w:pStyle w:val="ListParagraph"/>
              <w:ind w:left="0"/>
              <w:rPr>
                <w:rFonts w:ascii="Arial" w:hAnsi="Arial" w:cs="Arial"/>
                <w:sz w:val="28"/>
                <w:szCs w:val="28"/>
              </w:rPr>
            </w:pPr>
            <w:r>
              <w:rPr>
                <w:rFonts w:ascii="Arial" w:hAnsi="Arial" w:cs="Arial"/>
                <w:sz w:val="28"/>
                <w:szCs w:val="28"/>
              </w:rPr>
              <w:t>10 min</w:t>
            </w:r>
          </w:p>
        </w:tc>
      </w:tr>
      <w:tr w:rsidR="00F54CA0" w:rsidRPr="00EE76B0" w:rsidTr="00004434">
        <w:tc>
          <w:tcPr>
            <w:tcW w:w="4112" w:type="dxa"/>
          </w:tcPr>
          <w:p w:rsidR="005F6C85" w:rsidRPr="0090290B" w:rsidRDefault="005F6C85" w:rsidP="0009402B">
            <w:pPr>
              <w:numPr>
                <w:ilvl w:val="0"/>
                <w:numId w:val="7"/>
              </w:numPr>
              <w:rPr>
                <w:rFonts w:ascii="Arial" w:hAnsi="Arial" w:cs="Arial"/>
                <w:sz w:val="28"/>
                <w:szCs w:val="28"/>
              </w:rPr>
            </w:pPr>
            <w:r w:rsidRPr="0090290B">
              <w:rPr>
                <w:rFonts w:ascii="Arial" w:hAnsi="Arial" w:cs="Arial"/>
                <w:sz w:val="28"/>
                <w:szCs w:val="28"/>
              </w:rPr>
              <w:t xml:space="preserve">Discuss the impact of </w:t>
            </w:r>
            <w:r w:rsidR="00DD79B8">
              <w:rPr>
                <w:rFonts w:ascii="Arial" w:hAnsi="Arial" w:cs="Arial"/>
                <w:sz w:val="28"/>
                <w:szCs w:val="28"/>
              </w:rPr>
              <w:t>online harm</w:t>
            </w:r>
            <w:r w:rsidRPr="0090290B">
              <w:rPr>
                <w:rFonts w:ascii="Arial" w:hAnsi="Arial" w:cs="Arial"/>
                <w:sz w:val="28"/>
                <w:szCs w:val="28"/>
              </w:rPr>
              <w:t xml:space="preserve"> on mental health</w:t>
            </w:r>
          </w:p>
          <w:p w:rsidR="00F54CA0" w:rsidRPr="0090290B" w:rsidRDefault="00F54CA0" w:rsidP="005F6C85">
            <w:pPr>
              <w:pStyle w:val="ListParagraph"/>
              <w:ind w:left="0"/>
              <w:rPr>
                <w:rFonts w:ascii="Arial" w:hAnsi="Arial" w:cs="Arial"/>
                <w:sz w:val="28"/>
                <w:szCs w:val="28"/>
              </w:rPr>
            </w:pPr>
          </w:p>
        </w:tc>
        <w:tc>
          <w:tcPr>
            <w:tcW w:w="2835" w:type="dxa"/>
          </w:tcPr>
          <w:p w:rsidR="00F54CA0" w:rsidRPr="0090290B" w:rsidRDefault="00D132E3" w:rsidP="0009402B">
            <w:pPr>
              <w:pStyle w:val="ListParagraph"/>
              <w:numPr>
                <w:ilvl w:val="0"/>
                <w:numId w:val="4"/>
              </w:numPr>
              <w:rPr>
                <w:rFonts w:ascii="Arial" w:hAnsi="Arial" w:cs="Arial"/>
                <w:sz w:val="28"/>
                <w:szCs w:val="28"/>
              </w:rPr>
            </w:pPr>
            <w:r>
              <w:rPr>
                <w:rFonts w:ascii="Arial" w:hAnsi="Arial" w:cs="Arial"/>
                <w:sz w:val="28"/>
                <w:szCs w:val="28"/>
              </w:rPr>
              <w:t>Impact of online harm</w:t>
            </w:r>
          </w:p>
        </w:tc>
        <w:tc>
          <w:tcPr>
            <w:tcW w:w="1984" w:type="dxa"/>
          </w:tcPr>
          <w:p w:rsidR="008447F7" w:rsidRPr="0090290B" w:rsidRDefault="008447F7" w:rsidP="008429BD">
            <w:pPr>
              <w:rPr>
                <w:rFonts w:ascii="Arial" w:hAnsi="Arial" w:cs="Arial"/>
                <w:sz w:val="28"/>
                <w:szCs w:val="28"/>
              </w:rPr>
            </w:pPr>
            <w:r w:rsidRPr="0090290B">
              <w:rPr>
                <w:rFonts w:ascii="Arial" w:hAnsi="Arial" w:cs="Arial"/>
                <w:sz w:val="28"/>
                <w:szCs w:val="28"/>
              </w:rPr>
              <w:t>Flipchart</w:t>
            </w:r>
          </w:p>
          <w:p w:rsidR="008447F7" w:rsidRPr="0090290B" w:rsidRDefault="008447F7" w:rsidP="008429BD">
            <w:pPr>
              <w:rPr>
                <w:rFonts w:ascii="Arial" w:hAnsi="Arial" w:cs="Arial"/>
                <w:sz w:val="28"/>
                <w:szCs w:val="28"/>
              </w:rPr>
            </w:pPr>
            <w:r w:rsidRPr="0090290B">
              <w:rPr>
                <w:rFonts w:ascii="Arial" w:hAnsi="Arial" w:cs="Arial"/>
                <w:sz w:val="28"/>
                <w:szCs w:val="28"/>
              </w:rPr>
              <w:t>Pens</w:t>
            </w:r>
          </w:p>
          <w:p w:rsidR="00F54CA0" w:rsidRPr="0090290B" w:rsidRDefault="00F54CA0" w:rsidP="008429BD">
            <w:pPr>
              <w:rPr>
                <w:rFonts w:ascii="Arial" w:hAnsi="Arial" w:cs="Arial"/>
                <w:sz w:val="28"/>
                <w:szCs w:val="28"/>
              </w:rPr>
            </w:pPr>
            <w:r w:rsidRPr="0090290B">
              <w:rPr>
                <w:rFonts w:ascii="Arial" w:hAnsi="Arial" w:cs="Arial"/>
                <w:sz w:val="28"/>
                <w:szCs w:val="28"/>
              </w:rPr>
              <w:t>Slide</w:t>
            </w:r>
          </w:p>
          <w:p w:rsidR="008447F7" w:rsidRPr="0090290B" w:rsidRDefault="008447F7" w:rsidP="008429BD">
            <w:pPr>
              <w:rPr>
                <w:rFonts w:ascii="Arial" w:hAnsi="Arial" w:cs="Arial"/>
                <w:sz w:val="28"/>
                <w:szCs w:val="28"/>
              </w:rPr>
            </w:pPr>
          </w:p>
        </w:tc>
        <w:tc>
          <w:tcPr>
            <w:tcW w:w="1843" w:type="dxa"/>
          </w:tcPr>
          <w:p w:rsidR="00F54CA0" w:rsidRPr="0090290B" w:rsidRDefault="00190342" w:rsidP="002B0CE9">
            <w:pPr>
              <w:pStyle w:val="ListParagraph"/>
              <w:ind w:left="0"/>
              <w:rPr>
                <w:rFonts w:ascii="Arial" w:hAnsi="Arial" w:cs="Arial"/>
                <w:sz w:val="28"/>
                <w:szCs w:val="28"/>
              </w:rPr>
            </w:pPr>
            <w:r>
              <w:rPr>
                <w:rFonts w:ascii="Arial" w:hAnsi="Arial" w:cs="Arial"/>
                <w:sz w:val="28"/>
                <w:szCs w:val="28"/>
              </w:rPr>
              <w:t>20</w:t>
            </w:r>
            <w:r w:rsidR="00577A1E" w:rsidRPr="0090290B">
              <w:rPr>
                <w:rFonts w:ascii="Arial" w:hAnsi="Arial" w:cs="Arial"/>
                <w:sz w:val="28"/>
                <w:szCs w:val="28"/>
              </w:rPr>
              <w:t xml:space="preserve"> min</w:t>
            </w:r>
          </w:p>
        </w:tc>
      </w:tr>
      <w:tr w:rsidR="00F54CA0" w:rsidRPr="00EE76B0" w:rsidTr="00004434">
        <w:trPr>
          <w:trHeight w:val="964"/>
        </w:trPr>
        <w:tc>
          <w:tcPr>
            <w:tcW w:w="4112" w:type="dxa"/>
          </w:tcPr>
          <w:p w:rsidR="00F54CA0" w:rsidRPr="0090290B" w:rsidRDefault="005F6C85" w:rsidP="008216D4">
            <w:pPr>
              <w:pStyle w:val="ListParagraph"/>
              <w:numPr>
                <w:ilvl w:val="0"/>
                <w:numId w:val="7"/>
              </w:numPr>
              <w:rPr>
                <w:rFonts w:ascii="Arial" w:hAnsi="Arial" w:cs="Arial"/>
                <w:sz w:val="28"/>
                <w:szCs w:val="28"/>
              </w:rPr>
            </w:pPr>
            <w:r w:rsidRPr="0090290B">
              <w:rPr>
                <w:rFonts w:ascii="Arial" w:hAnsi="Arial" w:cs="Arial"/>
                <w:sz w:val="28"/>
                <w:szCs w:val="28"/>
              </w:rPr>
              <w:t xml:space="preserve">Discuss the different ways to support </w:t>
            </w:r>
            <w:r w:rsidR="008216D4">
              <w:rPr>
                <w:rFonts w:ascii="Arial" w:hAnsi="Arial" w:cs="Arial"/>
                <w:sz w:val="28"/>
                <w:szCs w:val="28"/>
              </w:rPr>
              <w:t xml:space="preserve">victims of online harm </w:t>
            </w:r>
          </w:p>
        </w:tc>
        <w:tc>
          <w:tcPr>
            <w:tcW w:w="2835" w:type="dxa"/>
          </w:tcPr>
          <w:p w:rsidR="00F54CA0" w:rsidRPr="0090290B" w:rsidRDefault="005F6C85" w:rsidP="0009402B">
            <w:pPr>
              <w:numPr>
                <w:ilvl w:val="0"/>
                <w:numId w:val="3"/>
              </w:numPr>
              <w:rPr>
                <w:rFonts w:ascii="Arial" w:hAnsi="Arial" w:cs="Arial"/>
                <w:sz w:val="28"/>
                <w:szCs w:val="28"/>
              </w:rPr>
            </w:pPr>
            <w:r w:rsidRPr="0090290B">
              <w:rPr>
                <w:rFonts w:ascii="Arial" w:hAnsi="Arial" w:cs="Arial"/>
                <w:sz w:val="28"/>
                <w:szCs w:val="28"/>
              </w:rPr>
              <w:t>Self-help</w:t>
            </w:r>
            <w:r w:rsidR="00577A1E" w:rsidRPr="0090290B">
              <w:rPr>
                <w:rFonts w:ascii="Arial" w:hAnsi="Arial" w:cs="Arial"/>
                <w:sz w:val="28"/>
                <w:szCs w:val="28"/>
              </w:rPr>
              <w:t xml:space="preserve"> and Services</w:t>
            </w:r>
          </w:p>
        </w:tc>
        <w:tc>
          <w:tcPr>
            <w:tcW w:w="1984" w:type="dxa"/>
          </w:tcPr>
          <w:p w:rsidR="00F54CA0" w:rsidRPr="0090290B" w:rsidRDefault="00F54CA0" w:rsidP="008429BD">
            <w:pPr>
              <w:rPr>
                <w:rFonts w:ascii="Arial" w:hAnsi="Arial" w:cs="Arial"/>
                <w:sz w:val="28"/>
                <w:szCs w:val="28"/>
              </w:rPr>
            </w:pPr>
            <w:r w:rsidRPr="0090290B">
              <w:rPr>
                <w:rFonts w:ascii="Arial" w:hAnsi="Arial" w:cs="Arial"/>
                <w:sz w:val="28"/>
                <w:szCs w:val="28"/>
              </w:rPr>
              <w:t>Slide</w:t>
            </w:r>
          </w:p>
          <w:p w:rsidR="00577A1E" w:rsidRPr="0090290B" w:rsidRDefault="00577A1E" w:rsidP="008429BD">
            <w:pPr>
              <w:rPr>
                <w:rFonts w:ascii="Arial" w:hAnsi="Arial" w:cs="Arial"/>
                <w:sz w:val="28"/>
                <w:szCs w:val="28"/>
              </w:rPr>
            </w:pPr>
            <w:r w:rsidRPr="0090290B">
              <w:rPr>
                <w:rFonts w:ascii="Arial" w:hAnsi="Arial" w:cs="Arial"/>
                <w:sz w:val="28"/>
                <w:szCs w:val="28"/>
              </w:rPr>
              <w:t>Handout</w:t>
            </w:r>
          </w:p>
        </w:tc>
        <w:tc>
          <w:tcPr>
            <w:tcW w:w="1843" w:type="dxa"/>
          </w:tcPr>
          <w:p w:rsidR="00F54CA0" w:rsidRPr="0090290B" w:rsidRDefault="008447F7" w:rsidP="002B0CE9">
            <w:pPr>
              <w:pStyle w:val="ListParagraph"/>
              <w:ind w:left="0"/>
              <w:rPr>
                <w:rFonts w:ascii="Arial" w:hAnsi="Arial" w:cs="Arial"/>
                <w:sz w:val="28"/>
                <w:szCs w:val="28"/>
              </w:rPr>
            </w:pPr>
            <w:r w:rsidRPr="0090290B">
              <w:rPr>
                <w:rFonts w:ascii="Arial" w:hAnsi="Arial" w:cs="Arial"/>
                <w:sz w:val="28"/>
                <w:szCs w:val="28"/>
              </w:rPr>
              <w:t>20</w:t>
            </w:r>
            <w:r w:rsidR="00F54CA0" w:rsidRPr="0090290B">
              <w:rPr>
                <w:rFonts w:ascii="Arial" w:hAnsi="Arial" w:cs="Arial"/>
                <w:sz w:val="28"/>
                <w:szCs w:val="28"/>
              </w:rPr>
              <w:t xml:space="preserve"> min</w:t>
            </w:r>
          </w:p>
        </w:tc>
      </w:tr>
      <w:tr w:rsidR="00F54CA0" w:rsidRPr="00EE76B0" w:rsidTr="00004434">
        <w:tc>
          <w:tcPr>
            <w:tcW w:w="4112" w:type="dxa"/>
          </w:tcPr>
          <w:p w:rsidR="005F6C85" w:rsidRPr="0090290B" w:rsidRDefault="00F54CA0" w:rsidP="0009402B">
            <w:pPr>
              <w:numPr>
                <w:ilvl w:val="0"/>
                <w:numId w:val="7"/>
              </w:numPr>
              <w:rPr>
                <w:rFonts w:ascii="Arial" w:hAnsi="Arial" w:cs="Arial"/>
                <w:sz w:val="28"/>
                <w:szCs w:val="28"/>
              </w:rPr>
            </w:pPr>
            <w:r w:rsidRPr="0090290B">
              <w:rPr>
                <w:rFonts w:ascii="Arial" w:hAnsi="Arial" w:cs="Arial"/>
                <w:sz w:val="28"/>
                <w:szCs w:val="28"/>
              </w:rPr>
              <w:t xml:space="preserve">Looking after our own mental </w:t>
            </w:r>
          </w:p>
          <w:p w:rsidR="00F54CA0" w:rsidRPr="0090290B" w:rsidRDefault="00F54CA0" w:rsidP="005F6C85">
            <w:pPr>
              <w:ind w:left="720"/>
              <w:rPr>
                <w:rFonts w:ascii="Arial" w:hAnsi="Arial" w:cs="Arial"/>
                <w:sz w:val="28"/>
                <w:szCs w:val="28"/>
              </w:rPr>
            </w:pPr>
            <w:r w:rsidRPr="0090290B">
              <w:rPr>
                <w:rFonts w:ascii="Arial" w:hAnsi="Arial" w:cs="Arial"/>
                <w:sz w:val="28"/>
                <w:szCs w:val="28"/>
              </w:rPr>
              <w:t xml:space="preserve">health </w:t>
            </w:r>
          </w:p>
        </w:tc>
        <w:tc>
          <w:tcPr>
            <w:tcW w:w="2835" w:type="dxa"/>
          </w:tcPr>
          <w:p w:rsidR="00F54CA0" w:rsidRPr="0090290B" w:rsidRDefault="00F54CA0" w:rsidP="0009402B">
            <w:pPr>
              <w:numPr>
                <w:ilvl w:val="0"/>
                <w:numId w:val="3"/>
              </w:numPr>
              <w:rPr>
                <w:rFonts w:ascii="Arial" w:hAnsi="Arial" w:cs="Arial"/>
                <w:sz w:val="28"/>
                <w:szCs w:val="28"/>
              </w:rPr>
            </w:pPr>
            <w:r w:rsidRPr="0090290B">
              <w:rPr>
                <w:rFonts w:ascii="Arial" w:hAnsi="Arial" w:cs="Arial"/>
                <w:sz w:val="28"/>
                <w:szCs w:val="28"/>
              </w:rPr>
              <w:t>Self-care</w:t>
            </w:r>
          </w:p>
        </w:tc>
        <w:tc>
          <w:tcPr>
            <w:tcW w:w="1984" w:type="dxa"/>
          </w:tcPr>
          <w:p w:rsidR="00F54CA0" w:rsidRPr="0090290B" w:rsidRDefault="00F54CA0" w:rsidP="00514822">
            <w:pPr>
              <w:rPr>
                <w:rFonts w:ascii="Arial" w:hAnsi="Arial" w:cs="Arial"/>
                <w:sz w:val="28"/>
                <w:szCs w:val="28"/>
              </w:rPr>
            </w:pPr>
            <w:r w:rsidRPr="0090290B">
              <w:rPr>
                <w:rFonts w:ascii="Arial" w:hAnsi="Arial" w:cs="Arial"/>
                <w:sz w:val="28"/>
                <w:szCs w:val="28"/>
              </w:rPr>
              <w:t>Slide</w:t>
            </w:r>
          </w:p>
        </w:tc>
        <w:tc>
          <w:tcPr>
            <w:tcW w:w="1843" w:type="dxa"/>
          </w:tcPr>
          <w:p w:rsidR="00F54CA0" w:rsidRPr="0090290B" w:rsidRDefault="00F54CA0" w:rsidP="002B0CE9">
            <w:pPr>
              <w:rPr>
                <w:rFonts w:ascii="Arial" w:hAnsi="Arial" w:cs="Arial"/>
                <w:sz w:val="28"/>
                <w:szCs w:val="28"/>
              </w:rPr>
            </w:pPr>
            <w:r w:rsidRPr="0090290B">
              <w:rPr>
                <w:rFonts w:ascii="Arial" w:hAnsi="Arial" w:cs="Arial"/>
                <w:sz w:val="28"/>
                <w:szCs w:val="28"/>
              </w:rPr>
              <w:t>5 min</w:t>
            </w:r>
          </w:p>
        </w:tc>
      </w:tr>
      <w:tr w:rsidR="00F54CA0" w:rsidRPr="00EE76B0" w:rsidTr="00004434">
        <w:tc>
          <w:tcPr>
            <w:tcW w:w="4112" w:type="dxa"/>
          </w:tcPr>
          <w:p w:rsidR="0090290B" w:rsidRDefault="00F54CA0" w:rsidP="0090290B">
            <w:pPr>
              <w:numPr>
                <w:ilvl w:val="0"/>
                <w:numId w:val="7"/>
              </w:numPr>
              <w:rPr>
                <w:rFonts w:ascii="Arial" w:hAnsi="Arial" w:cs="Arial"/>
                <w:sz w:val="28"/>
                <w:szCs w:val="28"/>
              </w:rPr>
            </w:pPr>
            <w:r w:rsidRPr="0090290B">
              <w:rPr>
                <w:rFonts w:ascii="Arial" w:hAnsi="Arial" w:cs="Arial"/>
                <w:sz w:val="28"/>
                <w:szCs w:val="28"/>
              </w:rPr>
              <w:t xml:space="preserve">Reflection and session </w:t>
            </w:r>
            <w:r w:rsidR="0090290B">
              <w:rPr>
                <w:rFonts w:ascii="Arial" w:hAnsi="Arial" w:cs="Arial"/>
                <w:sz w:val="28"/>
                <w:szCs w:val="28"/>
              </w:rPr>
              <w:t xml:space="preserve">  </w:t>
            </w:r>
          </w:p>
          <w:p w:rsidR="00F54CA0" w:rsidRPr="0090290B" w:rsidRDefault="00F54CA0" w:rsidP="0090290B">
            <w:pPr>
              <w:ind w:left="720"/>
              <w:rPr>
                <w:rFonts w:ascii="Arial" w:hAnsi="Arial" w:cs="Arial"/>
                <w:sz w:val="28"/>
                <w:szCs w:val="28"/>
              </w:rPr>
            </w:pPr>
            <w:r w:rsidRPr="0090290B">
              <w:rPr>
                <w:rFonts w:ascii="Arial" w:hAnsi="Arial" w:cs="Arial"/>
                <w:sz w:val="28"/>
                <w:szCs w:val="28"/>
              </w:rPr>
              <w:t>close</w:t>
            </w:r>
          </w:p>
        </w:tc>
        <w:tc>
          <w:tcPr>
            <w:tcW w:w="2835" w:type="dxa"/>
          </w:tcPr>
          <w:p w:rsidR="00F54CA0" w:rsidRPr="0090290B" w:rsidRDefault="00F54CA0" w:rsidP="0009402B">
            <w:pPr>
              <w:numPr>
                <w:ilvl w:val="0"/>
                <w:numId w:val="3"/>
              </w:numPr>
              <w:rPr>
                <w:rFonts w:ascii="Arial" w:hAnsi="Arial" w:cs="Arial"/>
                <w:sz w:val="28"/>
                <w:szCs w:val="28"/>
              </w:rPr>
            </w:pPr>
            <w:r w:rsidRPr="0090290B">
              <w:rPr>
                <w:rFonts w:ascii="Arial" w:hAnsi="Arial" w:cs="Arial"/>
                <w:sz w:val="28"/>
                <w:szCs w:val="28"/>
              </w:rPr>
              <w:t>Reflection</w:t>
            </w:r>
          </w:p>
        </w:tc>
        <w:tc>
          <w:tcPr>
            <w:tcW w:w="1984" w:type="dxa"/>
          </w:tcPr>
          <w:p w:rsidR="00F54CA0" w:rsidRPr="0090290B" w:rsidRDefault="005F6C85" w:rsidP="00514822">
            <w:pPr>
              <w:rPr>
                <w:rFonts w:ascii="Arial" w:hAnsi="Arial" w:cs="Arial"/>
                <w:sz w:val="28"/>
                <w:szCs w:val="28"/>
              </w:rPr>
            </w:pPr>
            <w:r w:rsidRPr="0090290B">
              <w:rPr>
                <w:rFonts w:ascii="Arial" w:hAnsi="Arial" w:cs="Arial"/>
                <w:sz w:val="28"/>
                <w:szCs w:val="28"/>
              </w:rPr>
              <w:t>Evaluation</w:t>
            </w:r>
          </w:p>
        </w:tc>
        <w:tc>
          <w:tcPr>
            <w:tcW w:w="1843" w:type="dxa"/>
          </w:tcPr>
          <w:p w:rsidR="00F54CA0" w:rsidRPr="0090290B" w:rsidRDefault="00F54CA0" w:rsidP="002B0CE9">
            <w:pPr>
              <w:rPr>
                <w:rFonts w:ascii="Arial" w:hAnsi="Arial" w:cs="Arial"/>
                <w:sz w:val="28"/>
                <w:szCs w:val="28"/>
              </w:rPr>
            </w:pPr>
            <w:r w:rsidRPr="0090290B">
              <w:rPr>
                <w:rFonts w:ascii="Arial" w:hAnsi="Arial" w:cs="Arial"/>
                <w:sz w:val="28"/>
                <w:szCs w:val="28"/>
              </w:rPr>
              <w:t>5 min</w:t>
            </w:r>
          </w:p>
        </w:tc>
      </w:tr>
    </w:tbl>
    <w:p w:rsidR="00F54CA0" w:rsidRPr="00EE76B0" w:rsidRDefault="00F54CA0" w:rsidP="001C26B3">
      <w:pPr>
        <w:rPr>
          <w:rFonts w:ascii="Arial" w:hAnsi="Arial" w:cs="Arial"/>
        </w:rPr>
      </w:pPr>
    </w:p>
    <w:p w:rsidR="008216D4" w:rsidRDefault="008216D4" w:rsidP="0009402B">
      <w:pPr>
        <w:rPr>
          <w:rFonts w:ascii="Arial" w:hAnsi="Arial" w:cs="Arial"/>
          <w:b/>
          <w:sz w:val="32"/>
          <w:szCs w:val="32"/>
        </w:rPr>
      </w:pPr>
    </w:p>
    <w:p w:rsidR="00E70B9F" w:rsidRDefault="00E70B9F" w:rsidP="0009402B">
      <w:pPr>
        <w:rPr>
          <w:rFonts w:ascii="Arial" w:hAnsi="Arial" w:cs="Arial"/>
          <w:b/>
          <w:sz w:val="32"/>
          <w:szCs w:val="32"/>
        </w:rPr>
      </w:pPr>
    </w:p>
    <w:p w:rsidR="0009402B" w:rsidRPr="0009402B" w:rsidRDefault="008216D4" w:rsidP="0009402B">
      <w:pPr>
        <w:rPr>
          <w:rFonts w:ascii="Arial" w:hAnsi="Arial" w:cs="Arial"/>
          <w:b/>
          <w:sz w:val="32"/>
          <w:szCs w:val="32"/>
        </w:rPr>
      </w:pPr>
      <w:r>
        <w:rPr>
          <w:rFonts w:ascii="Arial" w:hAnsi="Arial" w:cs="Arial"/>
          <w:b/>
          <w:sz w:val="32"/>
          <w:szCs w:val="32"/>
        </w:rPr>
        <w:t>Online Harms</w:t>
      </w:r>
      <w:r w:rsidR="0009402B" w:rsidRPr="0009402B">
        <w:rPr>
          <w:rFonts w:ascii="Arial" w:hAnsi="Arial" w:cs="Arial"/>
          <w:b/>
          <w:sz w:val="32"/>
          <w:szCs w:val="32"/>
        </w:rPr>
        <w:t xml:space="preserve"> and Mental Health                                                          </w:t>
      </w:r>
    </w:p>
    <w:p w:rsidR="0009402B" w:rsidRPr="0009402B" w:rsidRDefault="0009402B" w:rsidP="0009402B">
      <w:pPr>
        <w:rPr>
          <w:rFonts w:ascii="Arial" w:hAnsi="Arial" w:cs="Arial"/>
          <w:b/>
          <w:sz w:val="32"/>
          <w:szCs w:val="32"/>
        </w:rPr>
      </w:pPr>
      <w:r w:rsidRPr="0009402B">
        <w:rPr>
          <w:rFonts w:ascii="Arial" w:hAnsi="Arial" w:cs="Arial"/>
          <w:b/>
          <w:sz w:val="32"/>
          <w:szCs w:val="32"/>
        </w:rPr>
        <w:t>Facilitator notes</w:t>
      </w:r>
    </w:p>
    <w:p w:rsidR="0009402B" w:rsidRDefault="0009402B" w:rsidP="0009402B">
      <w:pPr>
        <w:rPr>
          <w:rFonts w:ascii="Arial" w:hAnsi="Arial"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5387"/>
        <w:gridCol w:w="1276"/>
        <w:gridCol w:w="1417"/>
      </w:tblGrid>
      <w:tr w:rsidR="0009402B" w:rsidTr="00025B40">
        <w:tc>
          <w:tcPr>
            <w:tcW w:w="1242" w:type="dxa"/>
            <w:tcBorders>
              <w:top w:val="single" w:sz="4" w:space="0" w:color="auto"/>
              <w:left w:val="single" w:sz="4" w:space="0" w:color="auto"/>
              <w:bottom w:val="single" w:sz="4" w:space="0" w:color="auto"/>
              <w:right w:val="single" w:sz="4" w:space="0" w:color="auto"/>
            </w:tcBorders>
            <w:shd w:val="clear" w:color="auto" w:fill="0070C0"/>
            <w:hideMark/>
          </w:tcPr>
          <w:p w:rsidR="0009402B" w:rsidRPr="00E70B9F" w:rsidRDefault="0009402B">
            <w:pPr>
              <w:rPr>
                <w:rFonts w:ascii="Arial" w:hAnsi="Arial" w:cs="Arial"/>
                <w:b/>
                <w:color w:val="FFFFFF" w:themeColor="background1"/>
              </w:rPr>
            </w:pPr>
            <w:r w:rsidRPr="00E70B9F">
              <w:rPr>
                <w:rFonts w:ascii="Arial" w:hAnsi="Arial" w:cs="Arial"/>
                <w:b/>
                <w:color w:val="FFFFFF" w:themeColor="background1"/>
                <w:sz w:val="22"/>
                <w:szCs w:val="22"/>
              </w:rPr>
              <w:t>Slide</w:t>
            </w:r>
          </w:p>
        </w:tc>
        <w:tc>
          <w:tcPr>
            <w:tcW w:w="5387" w:type="dxa"/>
            <w:tcBorders>
              <w:top w:val="single" w:sz="4" w:space="0" w:color="auto"/>
              <w:left w:val="single" w:sz="4" w:space="0" w:color="auto"/>
              <w:bottom w:val="single" w:sz="4" w:space="0" w:color="auto"/>
              <w:right w:val="single" w:sz="4" w:space="0" w:color="auto"/>
            </w:tcBorders>
            <w:shd w:val="clear" w:color="auto" w:fill="0070C0"/>
            <w:hideMark/>
          </w:tcPr>
          <w:p w:rsidR="0009402B" w:rsidRPr="00E70B9F" w:rsidRDefault="0009402B">
            <w:pPr>
              <w:rPr>
                <w:rFonts w:ascii="Arial" w:hAnsi="Arial" w:cs="Arial"/>
                <w:b/>
                <w:color w:val="FFFFFF" w:themeColor="background1"/>
              </w:rPr>
            </w:pPr>
            <w:r w:rsidRPr="00E70B9F">
              <w:rPr>
                <w:rFonts w:ascii="Arial" w:hAnsi="Arial" w:cs="Arial"/>
                <w:b/>
                <w:color w:val="FFFFFF" w:themeColor="background1"/>
                <w:sz w:val="22"/>
                <w:szCs w:val="22"/>
              </w:rPr>
              <w:t>Notes</w:t>
            </w:r>
          </w:p>
        </w:tc>
        <w:tc>
          <w:tcPr>
            <w:tcW w:w="1276" w:type="dxa"/>
            <w:tcBorders>
              <w:top w:val="single" w:sz="4" w:space="0" w:color="auto"/>
              <w:left w:val="single" w:sz="4" w:space="0" w:color="auto"/>
              <w:bottom w:val="single" w:sz="4" w:space="0" w:color="auto"/>
              <w:right w:val="single" w:sz="4" w:space="0" w:color="auto"/>
            </w:tcBorders>
            <w:shd w:val="clear" w:color="auto" w:fill="0070C0"/>
            <w:hideMark/>
          </w:tcPr>
          <w:p w:rsidR="0009402B" w:rsidRPr="00E70B9F" w:rsidRDefault="0009402B">
            <w:pPr>
              <w:rPr>
                <w:rFonts w:ascii="Arial" w:hAnsi="Arial" w:cs="Arial"/>
                <w:b/>
                <w:color w:val="FFFFFF" w:themeColor="background1"/>
              </w:rPr>
            </w:pPr>
            <w:r w:rsidRPr="00E70B9F">
              <w:rPr>
                <w:rFonts w:ascii="Arial" w:hAnsi="Arial" w:cs="Arial"/>
                <w:b/>
                <w:color w:val="FFFFFF" w:themeColor="background1"/>
                <w:sz w:val="22"/>
                <w:szCs w:val="22"/>
              </w:rPr>
              <w:t>Time</w:t>
            </w:r>
          </w:p>
        </w:tc>
        <w:tc>
          <w:tcPr>
            <w:tcW w:w="1417" w:type="dxa"/>
            <w:tcBorders>
              <w:top w:val="single" w:sz="4" w:space="0" w:color="auto"/>
              <w:left w:val="single" w:sz="4" w:space="0" w:color="auto"/>
              <w:bottom w:val="single" w:sz="4" w:space="0" w:color="auto"/>
              <w:right w:val="single" w:sz="4" w:space="0" w:color="auto"/>
            </w:tcBorders>
            <w:shd w:val="clear" w:color="auto" w:fill="0070C0"/>
            <w:hideMark/>
          </w:tcPr>
          <w:p w:rsidR="0009402B" w:rsidRPr="00E70B9F" w:rsidRDefault="0009402B">
            <w:pPr>
              <w:rPr>
                <w:rFonts w:ascii="Arial" w:hAnsi="Arial" w:cs="Arial"/>
                <w:b/>
                <w:color w:val="FFFFFF" w:themeColor="background1"/>
              </w:rPr>
            </w:pPr>
            <w:r w:rsidRPr="00E70B9F">
              <w:rPr>
                <w:rFonts w:ascii="Arial" w:hAnsi="Arial" w:cs="Arial"/>
                <w:b/>
                <w:color w:val="FFFFFF" w:themeColor="background1"/>
                <w:sz w:val="22"/>
                <w:szCs w:val="22"/>
              </w:rPr>
              <w:t>Resources</w:t>
            </w:r>
          </w:p>
        </w:tc>
      </w:tr>
      <w:tr w:rsidR="0009402B" w:rsidTr="00025B40">
        <w:trPr>
          <w:trHeight w:val="2850"/>
        </w:trPr>
        <w:tc>
          <w:tcPr>
            <w:tcW w:w="1242" w:type="dxa"/>
            <w:tcBorders>
              <w:top w:val="single" w:sz="4" w:space="0" w:color="auto"/>
              <w:left w:val="single" w:sz="4" w:space="0" w:color="auto"/>
              <w:bottom w:val="single" w:sz="4" w:space="0" w:color="auto"/>
              <w:right w:val="single" w:sz="4" w:space="0" w:color="auto"/>
            </w:tcBorders>
            <w:hideMark/>
          </w:tcPr>
          <w:p w:rsidR="0009402B" w:rsidRDefault="0009402B" w:rsidP="0009402B">
            <w:pPr>
              <w:jc w:val="center"/>
              <w:rPr>
                <w:rFonts w:ascii="Arial" w:hAnsi="Arial" w:cs="Arial"/>
                <w:b/>
              </w:rPr>
            </w:pPr>
            <w:r>
              <w:rPr>
                <w:rFonts w:ascii="Arial" w:hAnsi="Arial" w:cs="Arial"/>
                <w:b/>
                <w:sz w:val="22"/>
                <w:szCs w:val="22"/>
              </w:rPr>
              <w:t>1</w:t>
            </w:r>
          </w:p>
        </w:tc>
        <w:tc>
          <w:tcPr>
            <w:tcW w:w="5387" w:type="dxa"/>
            <w:tcBorders>
              <w:top w:val="single" w:sz="4" w:space="0" w:color="auto"/>
              <w:left w:val="single" w:sz="4" w:space="0" w:color="auto"/>
              <w:bottom w:val="single" w:sz="4" w:space="0" w:color="auto"/>
              <w:right w:val="single" w:sz="4" w:space="0" w:color="auto"/>
            </w:tcBorders>
          </w:tcPr>
          <w:p w:rsidR="0009402B" w:rsidRDefault="0009402B">
            <w:pPr>
              <w:rPr>
                <w:rFonts w:ascii="Arial" w:hAnsi="Arial" w:cs="Arial"/>
              </w:rPr>
            </w:pPr>
            <w:r>
              <w:rPr>
                <w:rFonts w:ascii="Arial" w:hAnsi="Arial" w:cs="Arial"/>
                <w:sz w:val="22"/>
                <w:szCs w:val="22"/>
              </w:rPr>
              <w:t xml:space="preserve">Welcome participants and introduce yourself before offering an overview of the session. Have the title slide up and </w:t>
            </w:r>
            <w:r w:rsidR="005444B9">
              <w:rPr>
                <w:rFonts w:ascii="Arial" w:hAnsi="Arial" w:cs="Arial"/>
                <w:sz w:val="22"/>
                <w:szCs w:val="22"/>
              </w:rPr>
              <w:t xml:space="preserve">be </w:t>
            </w:r>
            <w:r>
              <w:rPr>
                <w:rFonts w:ascii="Arial" w:hAnsi="Arial" w:cs="Arial"/>
                <w:sz w:val="22"/>
                <w:szCs w:val="22"/>
              </w:rPr>
              <w:t>visible whilst doing this.</w:t>
            </w:r>
          </w:p>
          <w:p w:rsidR="0009402B" w:rsidRDefault="0009402B">
            <w:pPr>
              <w:rPr>
                <w:rFonts w:ascii="Arial" w:hAnsi="Arial" w:cs="Arial"/>
              </w:rPr>
            </w:pPr>
          </w:p>
          <w:p w:rsidR="005444B9" w:rsidRDefault="0009402B" w:rsidP="005444B9">
            <w:pPr>
              <w:rPr>
                <w:rFonts w:ascii="Arial" w:hAnsi="Arial" w:cs="Arial"/>
                <w:sz w:val="22"/>
                <w:szCs w:val="22"/>
              </w:rPr>
            </w:pPr>
            <w:r>
              <w:rPr>
                <w:rFonts w:ascii="Arial" w:hAnsi="Arial" w:cs="Arial"/>
                <w:sz w:val="22"/>
                <w:szCs w:val="22"/>
              </w:rPr>
              <w:t>Emphasise that the session today is merely an introduction to</w:t>
            </w:r>
            <w:r w:rsidR="008216D4">
              <w:rPr>
                <w:rFonts w:ascii="Arial" w:hAnsi="Arial" w:cs="Arial"/>
                <w:sz w:val="22"/>
                <w:szCs w:val="22"/>
              </w:rPr>
              <w:t xml:space="preserve"> online harms and</w:t>
            </w:r>
            <w:r>
              <w:rPr>
                <w:rFonts w:ascii="Arial" w:hAnsi="Arial" w:cs="Arial"/>
                <w:sz w:val="22"/>
                <w:szCs w:val="22"/>
              </w:rPr>
              <w:t xml:space="preserve"> mental health. This session is not intended to make people experts but </w:t>
            </w:r>
            <w:r w:rsidR="00DD79B8">
              <w:rPr>
                <w:rFonts w:ascii="Arial" w:hAnsi="Arial" w:cs="Arial"/>
                <w:sz w:val="22"/>
                <w:szCs w:val="22"/>
              </w:rPr>
              <w:t xml:space="preserve">to </w:t>
            </w:r>
            <w:r>
              <w:rPr>
                <w:rFonts w:ascii="Arial" w:hAnsi="Arial" w:cs="Arial"/>
                <w:sz w:val="22"/>
                <w:szCs w:val="22"/>
              </w:rPr>
              <w:t>offer a basic awarenes</w:t>
            </w:r>
            <w:r w:rsidR="008216D4">
              <w:rPr>
                <w:rFonts w:ascii="Arial" w:hAnsi="Arial" w:cs="Arial"/>
                <w:sz w:val="22"/>
                <w:szCs w:val="22"/>
              </w:rPr>
              <w:t>s and understanding of online harm</w:t>
            </w:r>
            <w:r>
              <w:rPr>
                <w:rFonts w:ascii="Arial" w:hAnsi="Arial" w:cs="Arial"/>
                <w:sz w:val="22"/>
                <w:szCs w:val="22"/>
              </w:rPr>
              <w:t>, the impact it can have on mental health</w:t>
            </w:r>
            <w:r w:rsidR="000D47E1">
              <w:rPr>
                <w:rFonts w:ascii="Arial" w:hAnsi="Arial" w:cs="Arial"/>
                <w:sz w:val="22"/>
                <w:szCs w:val="22"/>
              </w:rPr>
              <w:t>,</w:t>
            </w:r>
            <w:r>
              <w:rPr>
                <w:rFonts w:ascii="Arial" w:hAnsi="Arial" w:cs="Arial"/>
                <w:sz w:val="22"/>
                <w:szCs w:val="22"/>
              </w:rPr>
              <w:t xml:space="preserve"> and what support can look like.</w:t>
            </w:r>
          </w:p>
          <w:p w:rsidR="005444B9" w:rsidRDefault="005444B9" w:rsidP="005444B9">
            <w:pPr>
              <w:rPr>
                <w:rFonts w:ascii="Arial" w:hAnsi="Arial" w:cs="Arial"/>
                <w:sz w:val="22"/>
                <w:szCs w:val="22"/>
              </w:rPr>
            </w:pPr>
          </w:p>
          <w:p w:rsidR="00AB72E4" w:rsidRDefault="005444B9" w:rsidP="005444B9">
            <w:pPr>
              <w:rPr>
                <w:rFonts w:ascii="Arial" w:hAnsi="Arial" w:cs="Arial"/>
                <w:sz w:val="22"/>
                <w:szCs w:val="22"/>
              </w:rPr>
            </w:pPr>
            <w:r>
              <w:rPr>
                <w:rFonts w:ascii="Arial" w:hAnsi="Arial" w:cs="Arial"/>
                <w:sz w:val="22"/>
                <w:szCs w:val="22"/>
              </w:rPr>
              <w:lastRenderedPageBreak/>
              <w:t xml:space="preserve">Let participants know that today we’ll be focusing on the harms that can be encountered online, but that we must be mindful of the benefits that being online bring too. In fact, </w:t>
            </w:r>
            <w:hyperlink r:id="rId8" w:history="1">
              <w:r w:rsidR="002B64F8" w:rsidRPr="002B64F8">
                <w:rPr>
                  <w:rStyle w:val="Hyperlink"/>
                  <w:rFonts w:ascii="Arial" w:hAnsi="Arial" w:cs="Arial"/>
                  <w:sz w:val="22"/>
                  <w:szCs w:val="22"/>
                </w:rPr>
                <w:t xml:space="preserve">research from </w:t>
              </w:r>
              <w:r w:rsidRPr="002B64F8">
                <w:rPr>
                  <w:rStyle w:val="Hyperlink"/>
                  <w:rFonts w:ascii="Arial" w:hAnsi="Arial" w:cs="Arial"/>
                  <w:sz w:val="22"/>
                  <w:szCs w:val="22"/>
                </w:rPr>
                <w:t>Ofcom</w:t>
              </w:r>
            </w:hyperlink>
            <w:r>
              <w:rPr>
                <w:rFonts w:ascii="Arial" w:hAnsi="Arial" w:cs="Arial"/>
                <w:sz w:val="22"/>
                <w:szCs w:val="22"/>
              </w:rPr>
              <w:t xml:space="preserve"> showed that the majority of people who are online believe the benefits outweigh the risks. </w:t>
            </w:r>
          </w:p>
          <w:p w:rsidR="00AB72E4" w:rsidRDefault="00AB72E4" w:rsidP="005444B9">
            <w:pPr>
              <w:rPr>
                <w:rFonts w:ascii="Arial" w:hAnsi="Arial" w:cs="Arial"/>
                <w:sz w:val="22"/>
                <w:szCs w:val="22"/>
              </w:rPr>
            </w:pPr>
          </w:p>
          <w:p w:rsidR="005444B9" w:rsidRDefault="005444B9" w:rsidP="005444B9">
            <w:pPr>
              <w:rPr>
                <w:rFonts w:ascii="Arial" w:hAnsi="Arial" w:cs="Arial"/>
                <w:sz w:val="22"/>
                <w:szCs w:val="22"/>
              </w:rPr>
            </w:pPr>
            <w:r>
              <w:rPr>
                <w:rFonts w:ascii="Arial" w:hAnsi="Arial" w:cs="Arial"/>
                <w:sz w:val="22"/>
                <w:szCs w:val="22"/>
              </w:rPr>
              <w:t>These benefits include connecting with people across the world, accessing information, peer support, education and entertainment, and financial benefits, to name a few. Good or bad, the online world is here to stay, and so it’s important that we all have an understanding and an awareness of how we can keep ourselves safe, so we can minimise the risks and maximise the benefits</w:t>
            </w:r>
            <w:r w:rsidR="00AB72E4">
              <w:rPr>
                <w:rFonts w:ascii="Arial" w:hAnsi="Arial" w:cs="Arial"/>
                <w:sz w:val="22"/>
                <w:szCs w:val="22"/>
              </w:rPr>
              <w:t xml:space="preserve"> of the online world</w:t>
            </w:r>
            <w:r>
              <w:rPr>
                <w:rFonts w:ascii="Arial" w:hAnsi="Arial" w:cs="Arial"/>
                <w:sz w:val="22"/>
                <w:szCs w:val="22"/>
              </w:rPr>
              <w:t xml:space="preserve">. </w:t>
            </w:r>
          </w:p>
          <w:p w:rsidR="0009402B" w:rsidRDefault="0009402B">
            <w:pPr>
              <w:rPr>
                <w:rFonts w:ascii="Arial" w:hAnsi="Arial" w:cs="Arial"/>
              </w:rPr>
            </w:pPr>
          </w:p>
          <w:p w:rsidR="0009402B" w:rsidRDefault="0009402B">
            <w:pPr>
              <w:rPr>
                <w:rFonts w:ascii="Arial" w:hAnsi="Arial" w:cs="Arial"/>
                <w:b/>
              </w:rPr>
            </w:pPr>
            <w:r>
              <w:rPr>
                <w:rFonts w:ascii="Arial" w:hAnsi="Arial" w:cs="Arial"/>
                <w:b/>
                <w:sz w:val="22"/>
                <w:szCs w:val="22"/>
                <w:highlight w:val="yellow"/>
              </w:rPr>
              <w:t>Keeping safe</w:t>
            </w:r>
          </w:p>
          <w:p w:rsidR="0009402B" w:rsidRDefault="0009402B">
            <w:pPr>
              <w:rPr>
                <w:rFonts w:ascii="Arial" w:hAnsi="Arial" w:cs="Arial"/>
              </w:rPr>
            </w:pPr>
            <w:r>
              <w:rPr>
                <w:rFonts w:ascii="Arial" w:hAnsi="Arial" w:cs="Arial"/>
                <w:sz w:val="22"/>
                <w:szCs w:val="22"/>
              </w:rPr>
              <w:t>Reinforce this is a basic awareness session and does not allow for detailed discussion. If you are concerned about a participant’s mental health and wellbeing and feel they may be in distress, their Doctor should be their first point of contact. If you feel the person’s life is in immediate danger please call 999 for assistance.</w:t>
            </w:r>
          </w:p>
          <w:p w:rsidR="0009402B" w:rsidRDefault="0009402B">
            <w:pPr>
              <w:rPr>
                <w:rFonts w:ascii="Arial" w:hAnsi="Arial" w:cs="Arial"/>
              </w:rPr>
            </w:pPr>
          </w:p>
          <w:p w:rsidR="0009402B" w:rsidRDefault="0009402B">
            <w:pPr>
              <w:rPr>
                <w:rFonts w:ascii="Arial" w:hAnsi="Arial" w:cs="Arial"/>
                <w:b/>
              </w:rPr>
            </w:pPr>
            <w:r>
              <w:rPr>
                <w:rFonts w:ascii="Arial" w:hAnsi="Arial" w:cs="Arial"/>
                <w:b/>
                <w:sz w:val="22"/>
                <w:szCs w:val="22"/>
                <w:highlight w:val="yellow"/>
              </w:rPr>
              <w:t>Online delivery</w:t>
            </w:r>
          </w:p>
          <w:p w:rsidR="0009402B" w:rsidRDefault="0009402B">
            <w:pPr>
              <w:rPr>
                <w:rFonts w:ascii="Arial" w:hAnsi="Arial" w:cs="Arial"/>
              </w:rPr>
            </w:pPr>
            <w:r>
              <w:rPr>
                <w:rFonts w:ascii="Arial" w:hAnsi="Arial" w:cs="Arial"/>
                <w:sz w:val="22"/>
                <w:szCs w:val="22"/>
              </w:rPr>
              <w:t xml:space="preserve">Please refer to the </w:t>
            </w:r>
            <w:hyperlink r:id="rId9" w:history="1">
              <w:r w:rsidRPr="0073320B">
                <w:rPr>
                  <w:rStyle w:val="Hyperlink"/>
                  <w:rFonts w:ascii="Arial" w:hAnsi="Arial" w:cs="Arial"/>
                  <w:sz w:val="22"/>
                  <w:szCs w:val="22"/>
                </w:rPr>
                <w:t>Healthy Minds Online Guidance</w:t>
              </w:r>
            </w:hyperlink>
            <w:r>
              <w:rPr>
                <w:rFonts w:ascii="Arial" w:hAnsi="Arial" w:cs="Arial"/>
                <w:sz w:val="22"/>
                <w:szCs w:val="22"/>
              </w:rPr>
              <w:t xml:space="preserve"> if you are facilitating a session online.</w:t>
            </w:r>
          </w:p>
          <w:p w:rsidR="0009402B" w:rsidRDefault="0009402B" w:rsidP="008216D4">
            <w:pPr>
              <w:rPr>
                <w:rFonts w:ascii="Arial" w:hAnsi="Arial" w:cs="Arial"/>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09402B" w:rsidRDefault="0009402B">
            <w:pPr>
              <w:rPr>
                <w:rFonts w:ascii="Arial" w:hAnsi="Arial" w:cs="Arial"/>
              </w:rPr>
            </w:pPr>
            <w:r>
              <w:rPr>
                <w:rFonts w:ascii="Arial" w:hAnsi="Arial" w:cs="Arial"/>
                <w:sz w:val="22"/>
                <w:szCs w:val="22"/>
              </w:rPr>
              <w:lastRenderedPageBreak/>
              <w:t>5  min</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9402B" w:rsidRDefault="0009402B">
            <w:pPr>
              <w:rPr>
                <w:rFonts w:ascii="Arial" w:hAnsi="Arial" w:cs="Arial"/>
              </w:rPr>
            </w:pPr>
            <w:r>
              <w:rPr>
                <w:rFonts w:ascii="Arial" w:hAnsi="Arial" w:cs="Arial"/>
                <w:sz w:val="22"/>
                <w:szCs w:val="22"/>
              </w:rPr>
              <w:t>Slides</w:t>
            </w:r>
          </w:p>
        </w:tc>
      </w:tr>
      <w:tr w:rsidR="0009402B" w:rsidTr="00025B40">
        <w:trPr>
          <w:trHeight w:val="762"/>
        </w:trPr>
        <w:tc>
          <w:tcPr>
            <w:tcW w:w="1242" w:type="dxa"/>
            <w:tcBorders>
              <w:top w:val="single" w:sz="4" w:space="0" w:color="auto"/>
              <w:left w:val="single" w:sz="4" w:space="0" w:color="auto"/>
              <w:bottom w:val="single" w:sz="4" w:space="0" w:color="auto"/>
              <w:right w:val="single" w:sz="4" w:space="0" w:color="auto"/>
            </w:tcBorders>
            <w:hideMark/>
          </w:tcPr>
          <w:p w:rsidR="0009402B" w:rsidRDefault="0009402B" w:rsidP="0009402B">
            <w:pPr>
              <w:jc w:val="center"/>
              <w:rPr>
                <w:rFonts w:ascii="Arial" w:hAnsi="Arial" w:cs="Arial"/>
                <w:b/>
              </w:rPr>
            </w:pPr>
            <w:r>
              <w:rPr>
                <w:rFonts w:ascii="Arial" w:hAnsi="Arial" w:cs="Arial"/>
                <w:b/>
                <w:sz w:val="22"/>
                <w:szCs w:val="22"/>
              </w:rPr>
              <w:t>2</w:t>
            </w:r>
          </w:p>
        </w:tc>
        <w:tc>
          <w:tcPr>
            <w:tcW w:w="5387" w:type="dxa"/>
            <w:tcBorders>
              <w:top w:val="single" w:sz="4" w:space="0" w:color="auto"/>
              <w:left w:val="single" w:sz="4" w:space="0" w:color="auto"/>
              <w:bottom w:val="single" w:sz="4" w:space="0" w:color="auto"/>
              <w:right w:val="single" w:sz="4" w:space="0" w:color="auto"/>
            </w:tcBorders>
          </w:tcPr>
          <w:p w:rsidR="0009402B" w:rsidRDefault="0009402B">
            <w:pPr>
              <w:rPr>
                <w:rFonts w:ascii="Arial" w:hAnsi="Arial" w:cs="Arial"/>
              </w:rPr>
            </w:pPr>
            <w:r>
              <w:rPr>
                <w:rFonts w:ascii="Arial" w:hAnsi="Arial" w:cs="Arial"/>
                <w:sz w:val="22"/>
                <w:szCs w:val="22"/>
              </w:rPr>
              <w:t xml:space="preserve">Put up the session overview slide and read out what will be covered today. </w:t>
            </w:r>
          </w:p>
          <w:p w:rsidR="0009402B" w:rsidRDefault="0009402B">
            <w:pPr>
              <w:rPr>
                <w:rFonts w:ascii="Arial" w:hAnsi="Arial" w:cs="Arial"/>
              </w:rPr>
            </w:pPr>
          </w:p>
          <w:p w:rsidR="0009402B" w:rsidRDefault="0009402B">
            <w:pPr>
              <w:rPr>
                <w:rFonts w:ascii="Arial" w:hAnsi="Arial" w:cs="Arial"/>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9402B" w:rsidRDefault="0009402B">
            <w:pPr>
              <w:rPr>
                <w:rFonts w:ascii="Arial" w:hAnsi="Arial" w:cs="Arial"/>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9402B" w:rsidRDefault="0009402B">
            <w:pPr>
              <w:rPr>
                <w:rFonts w:ascii="Arial" w:hAnsi="Arial" w:cs="Arial"/>
              </w:rPr>
            </w:pPr>
          </w:p>
        </w:tc>
      </w:tr>
      <w:tr w:rsidR="0009402B" w:rsidTr="00025B40">
        <w:tc>
          <w:tcPr>
            <w:tcW w:w="1242" w:type="dxa"/>
            <w:tcBorders>
              <w:top w:val="single" w:sz="4" w:space="0" w:color="auto"/>
              <w:left w:val="single" w:sz="4" w:space="0" w:color="auto"/>
              <w:bottom w:val="single" w:sz="4" w:space="0" w:color="auto"/>
              <w:right w:val="single" w:sz="4" w:space="0" w:color="auto"/>
            </w:tcBorders>
          </w:tcPr>
          <w:p w:rsidR="0009402B" w:rsidRDefault="0009402B" w:rsidP="0009402B">
            <w:pPr>
              <w:jc w:val="center"/>
              <w:rPr>
                <w:rFonts w:ascii="Arial" w:hAnsi="Arial" w:cs="Arial"/>
                <w:b/>
              </w:rPr>
            </w:pPr>
            <w:r>
              <w:rPr>
                <w:rFonts w:ascii="Arial" w:hAnsi="Arial" w:cs="Arial"/>
                <w:b/>
                <w:sz w:val="22"/>
                <w:szCs w:val="22"/>
              </w:rPr>
              <w:t>Activity</w:t>
            </w:r>
          </w:p>
          <w:p w:rsidR="0009402B" w:rsidRDefault="0009402B" w:rsidP="0009402B">
            <w:pPr>
              <w:jc w:val="center"/>
              <w:rPr>
                <w:rFonts w:ascii="Arial" w:hAnsi="Arial" w:cs="Arial"/>
                <w:i/>
                <w:color w:val="FF0000"/>
              </w:rPr>
            </w:pPr>
          </w:p>
          <w:p w:rsidR="0009402B" w:rsidRDefault="0009402B" w:rsidP="0009402B">
            <w:pPr>
              <w:jc w:val="center"/>
              <w:rPr>
                <w:rFonts w:ascii="Arial" w:hAnsi="Arial" w:cs="Arial"/>
              </w:rPr>
            </w:pPr>
          </w:p>
        </w:tc>
        <w:tc>
          <w:tcPr>
            <w:tcW w:w="5387" w:type="dxa"/>
            <w:tcBorders>
              <w:top w:val="single" w:sz="4" w:space="0" w:color="auto"/>
              <w:left w:val="single" w:sz="4" w:space="0" w:color="auto"/>
              <w:bottom w:val="single" w:sz="4" w:space="0" w:color="auto"/>
              <w:right w:val="single" w:sz="4" w:space="0" w:color="auto"/>
            </w:tcBorders>
          </w:tcPr>
          <w:p w:rsidR="0009402B" w:rsidRDefault="000D47E1">
            <w:pPr>
              <w:rPr>
                <w:rFonts w:ascii="Arial" w:hAnsi="Arial" w:cs="Arial"/>
                <w:b/>
              </w:rPr>
            </w:pPr>
            <w:r>
              <w:rPr>
                <w:rFonts w:ascii="Arial" w:hAnsi="Arial" w:cs="Arial"/>
                <w:b/>
                <w:sz w:val="22"/>
                <w:szCs w:val="22"/>
              </w:rPr>
              <w:t>Online Harms</w:t>
            </w:r>
            <w:r w:rsidR="0009402B">
              <w:rPr>
                <w:rFonts w:ascii="Arial" w:hAnsi="Arial" w:cs="Arial"/>
                <w:b/>
                <w:sz w:val="22"/>
                <w:szCs w:val="22"/>
              </w:rPr>
              <w:t xml:space="preserve"> Quiz</w:t>
            </w:r>
          </w:p>
          <w:p w:rsidR="0009402B" w:rsidRDefault="0009402B">
            <w:pPr>
              <w:rPr>
                <w:rFonts w:ascii="Arial" w:hAnsi="Arial" w:cs="Arial"/>
                <w:b/>
              </w:rPr>
            </w:pPr>
          </w:p>
          <w:p w:rsidR="0009402B" w:rsidRDefault="0009402B">
            <w:pPr>
              <w:rPr>
                <w:rFonts w:ascii="Arial" w:hAnsi="Arial" w:cs="Arial"/>
                <w:b/>
              </w:rPr>
            </w:pPr>
            <w:r>
              <w:rPr>
                <w:rFonts w:ascii="Arial" w:hAnsi="Arial" w:cs="Arial"/>
                <w:b/>
                <w:sz w:val="22"/>
                <w:szCs w:val="22"/>
                <w:highlight w:val="yellow"/>
              </w:rPr>
              <w:t>Group or Individual Activity</w:t>
            </w:r>
          </w:p>
          <w:p w:rsidR="0009402B" w:rsidRDefault="0009402B">
            <w:pPr>
              <w:rPr>
                <w:rFonts w:ascii="Arial" w:hAnsi="Arial" w:cs="Arial"/>
                <w:b/>
              </w:rPr>
            </w:pPr>
          </w:p>
          <w:p w:rsidR="0009402B" w:rsidRDefault="0009402B">
            <w:pPr>
              <w:rPr>
                <w:rFonts w:ascii="Arial" w:hAnsi="Arial" w:cs="Arial"/>
              </w:rPr>
            </w:pPr>
            <w:r>
              <w:rPr>
                <w:rFonts w:ascii="Arial" w:hAnsi="Arial" w:cs="Arial"/>
                <w:sz w:val="22"/>
                <w:szCs w:val="22"/>
              </w:rPr>
              <w:t>Let’s start with exploring some of the knowledge and attitudes that surround</w:t>
            </w:r>
            <w:r w:rsidR="00DD79B8">
              <w:rPr>
                <w:rFonts w:ascii="Arial" w:hAnsi="Arial" w:cs="Arial"/>
                <w:sz w:val="22"/>
                <w:szCs w:val="22"/>
              </w:rPr>
              <w:t xml:space="preserve"> online harm</w:t>
            </w:r>
            <w:r>
              <w:rPr>
                <w:rFonts w:ascii="Arial" w:hAnsi="Arial" w:cs="Arial"/>
                <w:sz w:val="22"/>
                <w:szCs w:val="22"/>
              </w:rPr>
              <w:t>.</w:t>
            </w:r>
          </w:p>
          <w:p w:rsidR="0009402B" w:rsidRDefault="0009402B">
            <w:pPr>
              <w:rPr>
                <w:rFonts w:ascii="Arial" w:hAnsi="Arial" w:cs="Arial"/>
              </w:rPr>
            </w:pPr>
          </w:p>
          <w:p w:rsidR="0009402B" w:rsidRDefault="0009402B">
            <w:pPr>
              <w:rPr>
                <w:rFonts w:ascii="Arial" w:hAnsi="Arial" w:cs="Arial"/>
              </w:rPr>
            </w:pPr>
            <w:r>
              <w:rPr>
                <w:rFonts w:ascii="Arial" w:hAnsi="Arial" w:cs="Arial"/>
                <w:sz w:val="22"/>
                <w:szCs w:val="22"/>
              </w:rPr>
              <w:t>Distribute the quiz to participants. This can be done on an individual basis or as a group. Ask pa</w:t>
            </w:r>
            <w:r w:rsidR="003826A3">
              <w:rPr>
                <w:rFonts w:ascii="Arial" w:hAnsi="Arial" w:cs="Arial"/>
                <w:sz w:val="22"/>
                <w:szCs w:val="22"/>
              </w:rPr>
              <w:t>rticipants to complete the quiz by deciding whether the statements are</w:t>
            </w:r>
            <w:r>
              <w:rPr>
                <w:rFonts w:ascii="Arial" w:hAnsi="Arial" w:cs="Arial"/>
                <w:sz w:val="22"/>
                <w:szCs w:val="22"/>
              </w:rPr>
              <w:t xml:space="preserve"> true or false. This is a good starting point and gives an insight into the participants’ knowledge and attitudes on the subject matter. </w:t>
            </w:r>
          </w:p>
          <w:p w:rsidR="0009402B" w:rsidRDefault="0009402B">
            <w:pPr>
              <w:rPr>
                <w:rFonts w:ascii="Arial" w:hAnsi="Arial" w:cs="Arial"/>
              </w:rPr>
            </w:pPr>
          </w:p>
          <w:p w:rsidR="0009402B" w:rsidRDefault="0009402B">
            <w:pPr>
              <w:rPr>
                <w:rFonts w:ascii="Arial" w:hAnsi="Arial" w:cs="Arial"/>
              </w:rPr>
            </w:pPr>
            <w:r>
              <w:rPr>
                <w:rFonts w:ascii="Arial" w:hAnsi="Arial" w:cs="Arial"/>
                <w:sz w:val="22"/>
                <w:szCs w:val="22"/>
              </w:rPr>
              <w:t>Once completed, go through each of the questions of the quiz to generate discussion. Use the supporting statements to provide the correct answers and information.</w:t>
            </w:r>
          </w:p>
          <w:p w:rsidR="0009402B" w:rsidRDefault="0009402B">
            <w:pPr>
              <w:rPr>
                <w:rFonts w:ascii="Arial" w:hAnsi="Arial" w:cs="Arial"/>
              </w:rPr>
            </w:pPr>
          </w:p>
          <w:p w:rsidR="0009402B" w:rsidRDefault="00ED3638">
            <w:pPr>
              <w:rPr>
                <w:rFonts w:ascii="Arial" w:hAnsi="Arial" w:cs="Arial"/>
              </w:rPr>
            </w:pPr>
            <w:r w:rsidRPr="00ED3638">
              <w:rPr>
                <w:rFonts w:ascii="Arial" w:hAnsi="Arial" w:cs="Arial"/>
                <w:b/>
                <w:sz w:val="22"/>
                <w:highlight w:val="yellow"/>
              </w:rPr>
              <w:t>Discussion point:</w:t>
            </w:r>
            <w:r w:rsidRPr="00ED3638">
              <w:rPr>
                <w:rFonts w:ascii="Arial" w:hAnsi="Arial" w:cs="Arial"/>
                <w:sz w:val="22"/>
              </w:rPr>
              <w:t xml:space="preserve"> </w:t>
            </w:r>
            <w:r w:rsidR="003826A3">
              <w:rPr>
                <w:rFonts w:ascii="Arial" w:hAnsi="Arial" w:cs="Arial"/>
                <w:sz w:val="22"/>
                <w:szCs w:val="22"/>
              </w:rPr>
              <w:t>What did participants think? Were there a</w:t>
            </w:r>
            <w:r w:rsidRPr="00ED3638">
              <w:rPr>
                <w:rFonts w:ascii="Arial" w:hAnsi="Arial" w:cs="Arial"/>
                <w:sz w:val="22"/>
                <w:szCs w:val="22"/>
              </w:rPr>
              <w:t>ny surprises? Inform participants the quiz is a useful activity to start to explore what online ha</w:t>
            </w:r>
            <w:r w:rsidR="003826A3">
              <w:rPr>
                <w:rFonts w:ascii="Arial" w:hAnsi="Arial" w:cs="Arial"/>
                <w:sz w:val="22"/>
                <w:szCs w:val="22"/>
              </w:rPr>
              <w:t>rms are and how they can impact</w:t>
            </w:r>
            <w:r w:rsidRPr="00ED3638">
              <w:rPr>
                <w:rFonts w:ascii="Arial" w:hAnsi="Arial" w:cs="Arial"/>
                <w:sz w:val="22"/>
                <w:szCs w:val="22"/>
              </w:rPr>
              <w:t xml:space="preserve"> people.</w:t>
            </w:r>
            <w:r>
              <w:rPr>
                <w:rFonts w:ascii="Arial" w:hAnsi="Arial" w:cs="Arial"/>
              </w:rPr>
              <w:t xml:space="preserve"> </w:t>
            </w:r>
            <w:r w:rsidR="0009402B">
              <w:rPr>
                <w:rFonts w:ascii="Arial" w:hAnsi="Arial" w:cs="Arial"/>
                <w:sz w:val="22"/>
                <w:szCs w:val="22"/>
              </w:rPr>
              <w:t xml:space="preserve"> </w:t>
            </w:r>
          </w:p>
          <w:p w:rsidR="0009402B" w:rsidRDefault="0009402B" w:rsidP="00ED3638">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09402B" w:rsidRDefault="0009402B">
            <w:pPr>
              <w:rPr>
                <w:rFonts w:ascii="Arial" w:hAnsi="Arial" w:cs="Arial"/>
              </w:rPr>
            </w:pPr>
            <w:r>
              <w:rPr>
                <w:rFonts w:ascii="Arial" w:hAnsi="Arial" w:cs="Arial"/>
                <w:sz w:val="22"/>
                <w:szCs w:val="22"/>
              </w:rPr>
              <w:t>10 min</w:t>
            </w:r>
          </w:p>
          <w:p w:rsidR="0009402B" w:rsidRDefault="0009402B">
            <w:pPr>
              <w:rPr>
                <w:rFonts w:ascii="Arial" w:hAnsi="Arial" w:cs="Arial"/>
              </w:rPr>
            </w:pPr>
          </w:p>
          <w:p w:rsidR="0009402B" w:rsidRDefault="000D47E1">
            <w:pPr>
              <w:rPr>
                <w:rFonts w:ascii="Arial" w:hAnsi="Arial" w:cs="Arial"/>
              </w:rPr>
            </w:pPr>
            <w:r>
              <w:rPr>
                <w:rFonts w:ascii="Arial" w:hAnsi="Arial" w:cs="Arial"/>
                <w:sz w:val="22"/>
                <w:szCs w:val="22"/>
              </w:rPr>
              <w:t>(</w:t>
            </w:r>
            <w:r w:rsidR="0009402B">
              <w:rPr>
                <w:rFonts w:ascii="Arial" w:hAnsi="Arial" w:cs="Arial"/>
                <w:sz w:val="22"/>
                <w:szCs w:val="22"/>
              </w:rPr>
              <w:t>5 min activity, 5 min feedback)</w:t>
            </w:r>
          </w:p>
        </w:tc>
        <w:tc>
          <w:tcPr>
            <w:tcW w:w="1417" w:type="dxa"/>
            <w:tcBorders>
              <w:top w:val="single" w:sz="4" w:space="0" w:color="auto"/>
              <w:left w:val="single" w:sz="4" w:space="0" w:color="auto"/>
              <w:bottom w:val="single" w:sz="4" w:space="0" w:color="auto"/>
              <w:right w:val="single" w:sz="4" w:space="0" w:color="auto"/>
            </w:tcBorders>
          </w:tcPr>
          <w:p w:rsidR="0009402B" w:rsidRDefault="0009402B">
            <w:pPr>
              <w:rPr>
                <w:rFonts w:ascii="Arial" w:hAnsi="Arial" w:cs="Arial"/>
              </w:rPr>
            </w:pPr>
            <w:r>
              <w:rPr>
                <w:rFonts w:ascii="Arial" w:hAnsi="Arial" w:cs="Arial"/>
                <w:sz w:val="22"/>
                <w:szCs w:val="22"/>
              </w:rPr>
              <w:t>Quiz</w:t>
            </w:r>
          </w:p>
          <w:p w:rsidR="0009402B" w:rsidRDefault="0009402B">
            <w:pPr>
              <w:rPr>
                <w:rFonts w:ascii="Arial" w:hAnsi="Arial" w:cs="Arial"/>
              </w:rPr>
            </w:pPr>
          </w:p>
          <w:p w:rsidR="0009402B" w:rsidRDefault="0009402B">
            <w:pPr>
              <w:rPr>
                <w:rFonts w:ascii="Arial" w:hAnsi="Arial" w:cs="Arial"/>
              </w:rPr>
            </w:pPr>
          </w:p>
        </w:tc>
      </w:tr>
      <w:tr w:rsidR="0009402B" w:rsidTr="00025B40">
        <w:tc>
          <w:tcPr>
            <w:tcW w:w="1242" w:type="dxa"/>
            <w:tcBorders>
              <w:top w:val="single" w:sz="4" w:space="0" w:color="auto"/>
              <w:left w:val="single" w:sz="4" w:space="0" w:color="auto"/>
              <w:bottom w:val="single" w:sz="4" w:space="0" w:color="auto"/>
              <w:right w:val="single" w:sz="4" w:space="0" w:color="auto"/>
            </w:tcBorders>
            <w:hideMark/>
          </w:tcPr>
          <w:p w:rsidR="0009402B" w:rsidRDefault="0009402B" w:rsidP="0009402B">
            <w:pPr>
              <w:jc w:val="center"/>
              <w:rPr>
                <w:rFonts w:ascii="Arial" w:hAnsi="Arial" w:cs="Arial"/>
                <w:b/>
              </w:rPr>
            </w:pPr>
            <w:r>
              <w:rPr>
                <w:rFonts w:ascii="Arial" w:hAnsi="Arial" w:cs="Arial"/>
                <w:b/>
                <w:sz w:val="22"/>
                <w:szCs w:val="22"/>
              </w:rPr>
              <w:t>3</w:t>
            </w:r>
          </w:p>
        </w:tc>
        <w:tc>
          <w:tcPr>
            <w:tcW w:w="5387" w:type="dxa"/>
            <w:tcBorders>
              <w:top w:val="single" w:sz="4" w:space="0" w:color="auto"/>
              <w:left w:val="single" w:sz="4" w:space="0" w:color="auto"/>
              <w:bottom w:val="single" w:sz="4" w:space="0" w:color="auto"/>
              <w:right w:val="single" w:sz="4" w:space="0" w:color="auto"/>
            </w:tcBorders>
          </w:tcPr>
          <w:p w:rsidR="0009402B" w:rsidRDefault="000D47E1">
            <w:pPr>
              <w:rPr>
                <w:rFonts w:ascii="Arial" w:hAnsi="Arial" w:cs="Arial"/>
                <w:b/>
              </w:rPr>
            </w:pPr>
            <w:r>
              <w:rPr>
                <w:rFonts w:ascii="Arial" w:hAnsi="Arial" w:cs="Arial"/>
                <w:b/>
                <w:sz w:val="22"/>
                <w:szCs w:val="22"/>
              </w:rPr>
              <w:t>What are online harms</w:t>
            </w:r>
            <w:r w:rsidR="0009402B">
              <w:rPr>
                <w:rFonts w:ascii="Arial" w:hAnsi="Arial" w:cs="Arial"/>
                <w:b/>
                <w:sz w:val="22"/>
                <w:szCs w:val="22"/>
              </w:rPr>
              <w:t>?</w:t>
            </w:r>
          </w:p>
          <w:p w:rsidR="0009402B" w:rsidRDefault="0009402B">
            <w:pPr>
              <w:rPr>
                <w:rFonts w:ascii="Arial" w:hAnsi="Arial" w:cs="Arial"/>
                <w:b/>
              </w:rPr>
            </w:pPr>
          </w:p>
          <w:p w:rsidR="0009402B" w:rsidRDefault="0009402B">
            <w:pPr>
              <w:rPr>
                <w:rFonts w:ascii="Arial" w:hAnsi="Arial" w:cs="Arial"/>
              </w:rPr>
            </w:pPr>
            <w:r>
              <w:rPr>
                <w:rFonts w:ascii="Arial" w:hAnsi="Arial" w:cs="Arial"/>
                <w:sz w:val="22"/>
                <w:szCs w:val="22"/>
              </w:rPr>
              <w:t xml:space="preserve">Now we are going to explore </w:t>
            </w:r>
            <w:r w:rsidR="00B30AEA">
              <w:rPr>
                <w:rFonts w:ascii="Arial" w:hAnsi="Arial" w:cs="Arial"/>
                <w:sz w:val="22"/>
                <w:szCs w:val="22"/>
              </w:rPr>
              <w:t xml:space="preserve">our thoughts and feelings about </w:t>
            </w:r>
            <w:r w:rsidR="00241317">
              <w:rPr>
                <w:rFonts w:ascii="Arial" w:hAnsi="Arial" w:cs="Arial"/>
                <w:sz w:val="22"/>
                <w:szCs w:val="22"/>
              </w:rPr>
              <w:t xml:space="preserve">online harm. </w:t>
            </w:r>
          </w:p>
          <w:p w:rsidR="0009402B" w:rsidRDefault="0009402B">
            <w:pPr>
              <w:rPr>
                <w:rFonts w:ascii="Arial" w:hAnsi="Arial" w:cs="Arial"/>
                <w:b/>
              </w:rPr>
            </w:pPr>
          </w:p>
          <w:p w:rsidR="0009402B" w:rsidRDefault="0009402B">
            <w:pPr>
              <w:rPr>
                <w:rFonts w:ascii="Arial" w:hAnsi="Arial" w:cs="Arial"/>
              </w:rPr>
            </w:pPr>
            <w:r>
              <w:rPr>
                <w:rFonts w:ascii="Arial" w:hAnsi="Arial" w:cs="Arial"/>
                <w:sz w:val="22"/>
                <w:szCs w:val="22"/>
              </w:rPr>
              <w:t xml:space="preserve">This can be done as a whole group discussion or </w:t>
            </w:r>
            <w:r w:rsidR="00F24B32">
              <w:rPr>
                <w:rFonts w:ascii="Arial" w:hAnsi="Arial" w:cs="Arial"/>
                <w:sz w:val="22"/>
                <w:szCs w:val="22"/>
              </w:rPr>
              <w:t xml:space="preserve">you can </w:t>
            </w:r>
            <w:r>
              <w:rPr>
                <w:rFonts w:ascii="Arial" w:hAnsi="Arial" w:cs="Arial"/>
                <w:sz w:val="22"/>
                <w:szCs w:val="22"/>
              </w:rPr>
              <w:t xml:space="preserve">divide participants into groups. </w:t>
            </w:r>
          </w:p>
          <w:p w:rsidR="0009402B" w:rsidRDefault="0009402B">
            <w:pPr>
              <w:rPr>
                <w:rFonts w:ascii="Arial" w:hAnsi="Arial" w:cs="Arial"/>
              </w:rPr>
            </w:pPr>
          </w:p>
          <w:p w:rsidR="0009402B" w:rsidRDefault="0009402B">
            <w:pPr>
              <w:rPr>
                <w:rFonts w:ascii="Arial" w:hAnsi="Arial" w:cs="Arial"/>
              </w:rPr>
            </w:pPr>
            <w:r>
              <w:rPr>
                <w:rFonts w:ascii="Arial" w:hAnsi="Arial" w:cs="Arial"/>
                <w:b/>
                <w:sz w:val="22"/>
                <w:szCs w:val="22"/>
              </w:rPr>
              <w:t>Whole Group</w:t>
            </w:r>
            <w:r>
              <w:rPr>
                <w:rFonts w:ascii="Arial" w:hAnsi="Arial" w:cs="Arial"/>
                <w:sz w:val="22"/>
                <w:szCs w:val="22"/>
              </w:rPr>
              <w:t>:</w:t>
            </w:r>
            <w:r w:rsidR="003826A3">
              <w:rPr>
                <w:rFonts w:ascii="Arial" w:hAnsi="Arial" w:cs="Arial"/>
                <w:sz w:val="22"/>
                <w:szCs w:val="22"/>
              </w:rPr>
              <w:t xml:space="preserve"> Ask participants </w:t>
            </w:r>
            <w:r w:rsidR="00B30AEA">
              <w:rPr>
                <w:rFonts w:ascii="Arial" w:hAnsi="Arial" w:cs="Arial"/>
                <w:sz w:val="22"/>
                <w:szCs w:val="22"/>
              </w:rPr>
              <w:t>to share some words or statements</w:t>
            </w:r>
            <w:r w:rsidR="002B64F8">
              <w:rPr>
                <w:rFonts w:ascii="Arial" w:hAnsi="Arial" w:cs="Arial"/>
                <w:sz w:val="22"/>
                <w:szCs w:val="22"/>
              </w:rPr>
              <w:t xml:space="preserve"> that come to them when they think about online harms. </w:t>
            </w:r>
            <w:r w:rsidR="00E23105">
              <w:rPr>
                <w:rFonts w:ascii="Arial" w:hAnsi="Arial" w:cs="Arial"/>
                <w:sz w:val="22"/>
                <w:szCs w:val="22"/>
              </w:rPr>
              <w:t xml:space="preserve">What do they understand it to mean? </w:t>
            </w:r>
            <w:r>
              <w:rPr>
                <w:rFonts w:ascii="Arial" w:hAnsi="Arial" w:cs="Arial"/>
                <w:sz w:val="22"/>
                <w:szCs w:val="22"/>
              </w:rPr>
              <w:t>Take feedback</w:t>
            </w:r>
            <w:r w:rsidR="00F24B32">
              <w:rPr>
                <w:rFonts w:ascii="Arial" w:hAnsi="Arial" w:cs="Arial"/>
                <w:sz w:val="22"/>
                <w:szCs w:val="22"/>
              </w:rPr>
              <w:t>.</w:t>
            </w:r>
          </w:p>
          <w:p w:rsidR="0009402B" w:rsidRDefault="0009402B">
            <w:pPr>
              <w:rPr>
                <w:rFonts w:ascii="Arial" w:hAnsi="Arial" w:cs="Arial"/>
              </w:rPr>
            </w:pPr>
          </w:p>
          <w:p w:rsidR="0009402B" w:rsidRPr="00DD79B8" w:rsidRDefault="0009402B">
            <w:pPr>
              <w:rPr>
                <w:rFonts w:ascii="Arial" w:hAnsi="Arial" w:cs="Arial"/>
              </w:rPr>
            </w:pPr>
            <w:r>
              <w:rPr>
                <w:rFonts w:ascii="Arial" w:hAnsi="Arial" w:cs="Arial"/>
                <w:b/>
                <w:sz w:val="22"/>
                <w:szCs w:val="22"/>
              </w:rPr>
              <w:t xml:space="preserve">Group activity: </w:t>
            </w:r>
            <w:r>
              <w:rPr>
                <w:rFonts w:ascii="Arial" w:hAnsi="Arial" w:cs="Arial"/>
                <w:sz w:val="22"/>
                <w:szCs w:val="22"/>
              </w:rPr>
              <w:t>Divide the participants into groups and invite the groups to discuss the question. Each group should nominate a person to feedback on their discussi</w:t>
            </w:r>
            <w:r w:rsidR="00DD79B8">
              <w:rPr>
                <w:rFonts w:ascii="Arial" w:hAnsi="Arial" w:cs="Arial"/>
                <w:sz w:val="22"/>
                <w:szCs w:val="22"/>
              </w:rPr>
              <w:t>on</w:t>
            </w:r>
            <w:r>
              <w:rPr>
                <w:rFonts w:ascii="Arial" w:hAnsi="Arial" w:cs="Arial"/>
                <w:b/>
                <w:sz w:val="22"/>
                <w:szCs w:val="22"/>
              </w:rPr>
              <w:t>.</w:t>
            </w:r>
            <w:r w:rsidR="00DD79B8">
              <w:rPr>
                <w:rFonts w:ascii="Arial" w:hAnsi="Arial" w:cs="Arial"/>
                <w:b/>
                <w:sz w:val="22"/>
                <w:szCs w:val="22"/>
              </w:rPr>
              <w:t xml:space="preserve"> </w:t>
            </w:r>
          </w:p>
          <w:p w:rsidR="0009402B" w:rsidRDefault="0009402B">
            <w:pPr>
              <w:rPr>
                <w:rFonts w:ascii="Arial" w:hAnsi="Arial" w:cs="Arial"/>
                <w:b/>
              </w:rPr>
            </w:pPr>
          </w:p>
          <w:p w:rsidR="0009402B" w:rsidRDefault="0009402B">
            <w:pPr>
              <w:rPr>
                <w:rFonts w:ascii="Arial" w:hAnsi="Arial" w:cs="Arial"/>
              </w:rPr>
            </w:pPr>
            <w:r>
              <w:rPr>
                <w:rFonts w:ascii="Arial" w:hAnsi="Arial" w:cs="Arial"/>
                <w:sz w:val="22"/>
                <w:szCs w:val="22"/>
              </w:rPr>
              <w:t>Invite the groups to feedback</w:t>
            </w:r>
            <w:r w:rsidR="000D47E1">
              <w:rPr>
                <w:rFonts w:ascii="Arial" w:hAnsi="Arial" w:cs="Arial"/>
                <w:sz w:val="22"/>
                <w:szCs w:val="22"/>
              </w:rPr>
              <w:t xml:space="preserve"> on</w:t>
            </w:r>
            <w:r>
              <w:rPr>
                <w:rFonts w:ascii="Arial" w:hAnsi="Arial" w:cs="Arial"/>
                <w:sz w:val="22"/>
                <w:szCs w:val="22"/>
              </w:rPr>
              <w:t xml:space="preserve"> their discussions. </w:t>
            </w:r>
          </w:p>
          <w:p w:rsidR="0009402B" w:rsidRDefault="0009402B">
            <w:pPr>
              <w:rPr>
                <w:rFonts w:ascii="Arial" w:hAnsi="Arial" w:cs="Arial"/>
                <w:b/>
              </w:rPr>
            </w:pPr>
          </w:p>
          <w:p w:rsidR="0009402B" w:rsidRDefault="000D47E1">
            <w:pPr>
              <w:rPr>
                <w:rFonts w:ascii="Arial" w:hAnsi="Arial" w:cs="Arial"/>
                <w:sz w:val="22"/>
                <w:szCs w:val="22"/>
              </w:rPr>
            </w:pPr>
            <w:r>
              <w:rPr>
                <w:rFonts w:ascii="Arial" w:hAnsi="Arial" w:cs="Arial"/>
                <w:sz w:val="22"/>
                <w:szCs w:val="22"/>
              </w:rPr>
              <w:t xml:space="preserve">Share the “What </w:t>
            </w:r>
            <w:r w:rsidR="00ED3638">
              <w:rPr>
                <w:rFonts w:ascii="Arial" w:hAnsi="Arial" w:cs="Arial"/>
                <w:sz w:val="22"/>
                <w:szCs w:val="22"/>
              </w:rPr>
              <w:t>are</w:t>
            </w:r>
            <w:r>
              <w:rPr>
                <w:rFonts w:ascii="Arial" w:hAnsi="Arial" w:cs="Arial"/>
                <w:sz w:val="22"/>
                <w:szCs w:val="22"/>
              </w:rPr>
              <w:t xml:space="preserve"> online hams</w:t>
            </w:r>
            <w:r w:rsidR="0009402B">
              <w:rPr>
                <w:rFonts w:ascii="Arial" w:hAnsi="Arial" w:cs="Arial"/>
                <w:sz w:val="22"/>
                <w:szCs w:val="22"/>
              </w:rPr>
              <w:t>?” slide</w:t>
            </w:r>
            <w:r w:rsidR="0009402B" w:rsidRPr="002B64F8">
              <w:rPr>
                <w:rFonts w:ascii="Arial" w:hAnsi="Arial" w:cs="Arial"/>
                <w:sz w:val="22"/>
                <w:szCs w:val="22"/>
              </w:rPr>
              <w:t xml:space="preserve">. </w:t>
            </w:r>
            <w:r w:rsidR="0009402B">
              <w:rPr>
                <w:rFonts w:ascii="Arial" w:hAnsi="Arial" w:cs="Arial"/>
                <w:sz w:val="22"/>
                <w:szCs w:val="22"/>
              </w:rPr>
              <w:t>Acknowledge any similarities that groups may have discussed and shared that resonate with the definition shown.</w:t>
            </w:r>
          </w:p>
          <w:p w:rsidR="000D47E1" w:rsidRDefault="000D47E1">
            <w:pPr>
              <w:rPr>
                <w:rFonts w:ascii="Arial" w:hAnsi="Arial" w:cs="Arial"/>
                <w:sz w:val="22"/>
                <w:szCs w:val="22"/>
              </w:rPr>
            </w:pPr>
          </w:p>
          <w:p w:rsidR="00ED3638" w:rsidRPr="00ED3638" w:rsidRDefault="000D47E1">
            <w:pPr>
              <w:rPr>
                <w:rFonts w:ascii="Arial" w:hAnsi="Arial" w:cs="Arial"/>
              </w:rPr>
            </w:pPr>
            <w:r>
              <w:rPr>
                <w:rFonts w:ascii="Arial" w:hAnsi="Arial" w:cs="Arial"/>
                <w:sz w:val="22"/>
                <w:szCs w:val="22"/>
              </w:rPr>
              <w:t xml:space="preserve">Share that online </w:t>
            </w:r>
            <w:r w:rsidR="00ED3638">
              <w:rPr>
                <w:rFonts w:ascii="Arial" w:hAnsi="Arial" w:cs="Arial"/>
                <w:sz w:val="22"/>
                <w:szCs w:val="22"/>
              </w:rPr>
              <w:t>harm</w:t>
            </w:r>
            <w:r>
              <w:rPr>
                <w:rFonts w:ascii="Arial" w:hAnsi="Arial" w:cs="Arial"/>
                <w:sz w:val="22"/>
                <w:szCs w:val="22"/>
              </w:rPr>
              <w:t xml:space="preserve"> is an umbrella term that is used to describe any type of harm that can be encountered online. </w:t>
            </w:r>
          </w:p>
          <w:p w:rsidR="0009402B" w:rsidRDefault="0009402B" w:rsidP="000D47E1">
            <w:pP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Pr>
          <w:p w:rsidR="0009402B" w:rsidRDefault="0009402B">
            <w:pPr>
              <w:rPr>
                <w:rFonts w:ascii="Arial" w:hAnsi="Arial" w:cs="Arial"/>
              </w:rPr>
            </w:pPr>
            <w:r>
              <w:rPr>
                <w:rFonts w:ascii="Arial" w:hAnsi="Arial" w:cs="Arial"/>
                <w:sz w:val="22"/>
                <w:szCs w:val="22"/>
              </w:rPr>
              <w:t>10 min</w:t>
            </w:r>
          </w:p>
          <w:p w:rsidR="0009402B" w:rsidRDefault="0009402B">
            <w:pPr>
              <w:rPr>
                <w:rFonts w:ascii="Arial" w:hAnsi="Arial" w:cs="Arial"/>
              </w:rPr>
            </w:pPr>
          </w:p>
          <w:p w:rsidR="0009402B" w:rsidRDefault="0009402B">
            <w:pPr>
              <w:rPr>
                <w:rFonts w:ascii="Arial" w:hAnsi="Arial" w:cs="Arial"/>
              </w:rPr>
            </w:pPr>
            <w:r>
              <w:rPr>
                <w:rFonts w:ascii="Arial" w:hAnsi="Arial" w:cs="Arial"/>
                <w:sz w:val="22"/>
                <w:szCs w:val="22"/>
              </w:rPr>
              <w:t>(5 min activity, 5 min feedback)</w:t>
            </w:r>
          </w:p>
        </w:tc>
        <w:tc>
          <w:tcPr>
            <w:tcW w:w="1417" w:type="dxa"/>
            <w:tcBorders>
              <w:top w:val="single" w:sz="4" w:space="0" w:color="auto"/>
              <w:left w:val="single" w:sz="4" w:space="0" w:color="auto"/>
              <w:bottom w:val="single" w:sz="4" w:space="0" w:color="auto"/>
              <w:right w:val="single" w:sz="4" w:space="0" w:color="auto"/>
            </w:tcBorders>
            <w:hideMark/>
          </w:tcPr>
          <w:p w:rsidR="0009402B" w:rsidRDefault="0009402B">
            <w:pPr>
              <w:rPr>
                <w:rFonts w:ascii="Arial" w:hAnsi="Arial" w:cs="Arial"/>
              </w:rPr>
            </w:pPr>
            <w:r>
              <w:rPr>
                <w:rFonts w:ascii="Arial" w:hAnsi="Arial" w:cs="Arial"/>
                <w:sz w:val="22"/>
                <w:szCs w:val="22"/>
              </w:rPr>
              <w:t>Flipchart</w:t>
            </w:r>
          </w:p>
          <w:p w:rsidR="0009402B" w:rsidRDefault="0009402B">
            <w:pPr>
              <w:rPr>
                <w:rFonts w:ascii="Arial" w:hAnsi="Arial" w:cs="Arial"/>
              </w:rPr>
            </w:pPr>
            <w:r>
              <w:rPr>
                <w:rFonts w:ascii="Arial" w:hAnsi="Arial" w:cs="Arial"/>
                <w:sz w:val="22"/>
                <w:szCs w:val="22"/>
              </w:rPr>
              <w:t xml:space="preserve">Pens </w:t>
            </w:r>
          </w:p>
        </w:tc>
      </w:tr>
      <w:tr w:rsidR="00F24B32" w:rsidTr="00025B40">
        <w:tc>
          <w:tcPr>
            <w:tcW w:w="1242" w:type="dxa"/>
            <w:tcBorders>
              <w:top w:val="single" w:sz="4" w:space="0" w:color="auto"/>
              <w:left w:val="single" w:sz="4" w:space="0" w:color="auto"/>
              <w:bottom w:val="single" w:sz="4" w:space="0" w:color="auto"/>
              <w:right w:val="single" w:sz="4" w:space="0" w:color="auto"/>
            </w:tcBorders>
          </w:tcPr>
          <w:p w:rsidR="00F24B32" w:rsidRDefault="00F24B32" w:rsidP="0009402B">
            <w:pPr>
              <w:jc w:val="center"/>
              <w:rPr>
                <w:rFonts w:ascii="Arial" w:hAnsi="Arial" w:cs="Arial"/>
                <w:b/>
                <w:sz w:val="22"/>
                <w:szCs w:val="22"/>
              </w:rPr>
            </w:pPr>
            <w:r>
              <w:rPr>
                <w:rFonts w:ascii="Arial" w:hAnsi="Arial" w:cs="Arial"/>
                <w:b/>
                <w:sz w:val="22"/>
                <w:szCs w:val="22"/>
              </w:rPr>
              <w:t xml:space="preserve">4 </w:t>
            </w:r>
          </w:p>
        </w:tc>
        <w:tc>
          <w:tcPr>
            <w:tcW w:w="5387" w:type="dxa"/>
            <w:tcBorders>
              <w:top w:val="single" w:sz="4" w:space="0" w:color="auto"/>
              <w:left w:val="single" w:sz="4" w:space="0" w:color="auto"/>
              <w:bottom w:val="single" w:sz="4" w:space="0" w:color="auto"/>
              <w:right w:val="single" w:sz="4" w:space="0" w:color="auto"/>
            </w:tcBorders>
          </w:tcPr>
          <w:p w:rsidR="00F24B32" w:rsidRDefault="00F24B32">
            <w:pPr>
              <w:rPr>
                <w:rFonts w:ascii="Arial" w:hAnsi="Arial" w:cs="Arial"/>
                <w:b/>
                <w:sz w:val="22"/>
                <w:szCs w:val="22"/>
              </w:rPr>
            </w:pPr>
            <w:r>
              <w:rPr>
                <w:rFonts w:ascii="Arial" w:hAnsi="Arial" w:cs="Arial"/>
                <w:b/>
                <w:sz w:val="22"/>
                <w:szCs w:val="22"/>
              </w:rPr>
              <w:t xml:space="preserve">Types of online harm </w:t>
            </w:r>
          </w:p>
          <w:p w:rsidR="00F24B32" w:rsidRDefault="00F24B32">
            <w:pPr>
              <w:rPr>
                <w:rFonts w:ascii="Arial" w:hAnsi="Arial" w:cs="Arial"/>
                <w:b/>
                <w:sz w:val="22"/>
                <w:szCs w:val="22"/>
              </w:rPr>
            </w:pPr>
          </w:p>
          <w:p w:rsidR="00F24B32" w:rsidRDefault="00F24B32" w:rsidP="00F24B32">
            <w:pPr>
              <w:rPr>
                <w:rFonts w:ascii="Arial" w:hAnsi="Arial" w:cs="Arial"/>
              </w:rPr>
            </w:pPr>
            <w:r>
              <w:rPr>
                <w:rFonts w:ascii="Arial" w:hAnsi="Arial" w:cs="Arial"/>
                <w:sz w:val="22"/>
                <w:szCs w:val="22"/>
              </w:rPr>
              <w:t xml:space="preserve">We have covered what we mean by ‘online harms’, and we are now going to explore the different types of harm that can be experienced online. </w:t>
            </w:r>
          </w:p>
          <w:p w:rsidR="00F24B32" w:rsidRDefault="00F24B32" w:rsidP="00F24B32">
            <w:pPr>
              <w:rPr>
                <w:rFonts w:ascii="Arial" w:hAnsi="Arial" w:cs="Arial"/>
                <w:b/>
              </w:rPr>
            </w:pPr>
          </w:p>
          <w:p w:rsidR="00F24B32" w:rsidRDefault="00F24B32" w:rsidP="00F24B32">
            <w:pPr>
              <w:rPr>
                <w:rFonts w:ascii="Arial" w:hAnsi="Arial" w:cs="Arial"/>
              </w:rPr>
            </w:pPr>
            <w:r>
              <w:rPr>
                <w:rFonts w:ascii="Arial" w:hAnsi="Arial" w:cs="Arial"/>
                <w:sz w:val="22"/>
                <w:szCs w:val="22"/>
              </w:rPr>
              <w:t xml:space="preserve">This can be done as a whole group discussion or you can divide participants into groups. </w:t>
            </w:r>
          </w:p>
          <w:p w:rsidR="00F24B32" w:rsidRDefault="00F24B32" w:rsidP="00F24B32">
            <w:pPr>
              <w:rPr>
                <w:rFonts w:ascii="Arial" w:hAnsi="Arial" w:cs="Arial"/>
              </w:rPr>
            </w:pPr>
          </w:p>
          <w:p w:rsidR="00F24B32" w:rsidRDefault="00F24B32" w:rsidP="00F24B32">
            <w:pPr>
              <w:rPr>
                <w:rFonts w:ascii="Arial" w:hAnsi="Arial" w:cs="Arial"/>
              </w:rPr>
            </w:pPr>
            <w:r>
              <w:rPr>
                <w:rFonts w:ascii="Arial" w:hAnsi="Arial" w:cs="Arial"/>
                <w:b/>
                <w:sz w:val="22"/>
                <w:szCs w:val="22"/>
              </w:rPr>
              <w:t>Whole Group</w:t>
            </w:r>
            <w:r>
              <w:rPr>
                <w:rFonts w:ascii="Arial" w:hAnsi="Arial" w:cs="Arial"/>
                <w:sz w:val="22"/>
                <w:szCs w:val="22"/>
              </w:rPr>
              <w:t>: Ask participants to think of the variou</w:t>
            </w:r>
            <w:r w:rsidR="00564175">
              <w:rPr>
                <w:rFonts w:ascii="Arial" w:hAnsi="Arial" w:cs="Arial"/>
                <w:sz w:val="22"/>
                <w:szCs w:val="22"/>
              </w:rPr>
              <w:t xml:space="preserve">s types of harm that </w:t>
            </w:r>
            <w:r>
              <w:rPr>
                <w:rFonts w:ascii="Arial" w:hAnsi="Arial" w:cs="Arial"/>
                <w:sz w:val="22"/>
                <w:szCs w:val="22"/>
              </w:rPr>
              <w:t>people can experience when they are online. Take feedback.</w:t>
            </w:r>
          </w:p>
          <w:p w:rsidR="00F24B32" w:rsidRDefault="00F24B32" w:rsidP="00F24B32">
            <w:pPr>
              <w:rPr>
                <w:rFonts w:ascii="Arial" w:hAnsi="Arial" w:cs="Arial"/>
              </w:rPr>
            </w:pPr>
          </w:p>
          <w:p w:rsidR="00F24B32" w:rsidRDefault="00F24B32" w:rsidP="00F24B32">
            <w:pPr>
              <w:rPr>
                <w:rFonts w:ascii="Arial" w:hAnsi="Arial" w:cs="Arial"/>
                <w:b/>
              </w:rPr>
            </w:pPr>
            <w:r>
              <w:rPr>
                <w:rFonts w:ascii="Arial" w:hAnsi="Arial" w:cs="Arial"/>
                <w:b/>
                <w:sz w:val="22"/>
                <w:szCs w:val="22"/>
              </w:rPr>
              <w:t xml:space="preserve">Group activity: </w:t>
            </w:r>
            <w:r>
              <w:rPr>
                <w:rFonts w:ascii="Arial" w:hAnsi="Arial" w:cs="Arial"/>
                <w:sz w:val="22"/>
                <w:szCs w:val="22"/>
              </w:rPr>
              <w:t>Divide the participants into groups and invite the groups to discuss the question. Each group should nominate a person to feedback on their discussion</w:t>
            </w:r>
            <w:r w:rsidRPr="002B64F8">
              <w:rPr>
                <w:rFonts w:ascii="Arial" w:hAnsi="Arial" w:cs="Arial"/>
                <w:sz w:val="22"/>
                <w:szCs w:val="22"/>
              </w:rPr>
              <w:t>.</w:t>
            </w:r>
          </w:p>
          <w:p w:rsidR="00F24B32" w:rsidRDefault="00F24B32" w:rsidP="00F24B32">
            <w:pPr>
              <w:rPr>
                <w:rFonts w:ascii="Arial" w:hAnsi="Arial" w:cs="Arial"/>
                <w:b/>
              </w:rPr>
            </w:pPr>
          </w:p>
          <w:p w:rsidR="00F24B32" w:rsidRDefault="00F24B32" w:rsidP="00F24B32">
            <w:pPr>
              <w:rPr>
                <w:rFonts w:ascii="Arial" w:hAnsi="Arial" w:cs="Arial"/>
              </w:rPr>
            </w:pPr>
            <w:r>
              <w:rPr>
                <w:rFonts w:ascii="Arial" w:hAnsi="Arial" w:cs="Arial"/>
                <w:sz w:val="22"/>
                <w:szCs w:val="22"/>
              </w:rPr>
              <w:t xml:space="preserve">Invite the groups to feedback on their discussions. </w:t>
            </w:r>
          </w:p>
          <w:p w:rsidR="00F24B32" w:rsidRDefault="00F24B32" w:rsidP="00F24B32">
            <w:pPr>
              <w:rPr>
                <w:rFonts w:ascii="Arial" w:hAnsi="Arial" w:cs="Arial"/>
                <w:b/>
              </w:rPr>
            </w:pPr>
          </w:p>
          <w:p w:rsidR="00F24B32" w:rsidRDefault="00F24B32">
            <w:pPr>
              <w:rPr>
                <w:rFonts w:ascii="Arial" w:hAnsi="Arial" w:cs="Arial"/>
                <w:sz w:val="22"/>
                <w:szCs w:val="22"/>
              </w:rPr>
            </w:pPr>
            <w:r>
              <w:rPr>
                <w:rFonts w:ascii="Arial" w:hAnsi="Arial" w:cs="Arial"/>
                <w:sz w:val="22"/>
                <w:szCs w:val="22"/>
              </w:rPr>
              <w:t>Share the “Types of online harm” slide</w:t>
            </w:r>
            <w:r w:rsidRPr="002B64F8">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Acknowledge any similarities that groups may have discussed and shared that resonate with the definition shown. </w:t>
            </w:r>
          </w:p>
          <w:p w:rsidR="00F24B32" w:rsidRDefault="00F24B32">
            <w:pPr>
              <w:rPr>
                <w:rFonts w:ascii="Arial" w:hAnsi="Arial" w:cs="Arial"/>
                <w:sz w:val="22"/>
                <w:szCs w:val="22"/>
              </w:rPr>
            </w:pPr>
          </w:p>
          <w:p w:rsidR="0073320B" w:rsidRDefault="00F24B32">
            <w:pPr>
              <w:rPr>
                <w:rFonts w:ascii="Arial" w:hAnsi="Arial" w:cs="Arial"/>
                <w:sz w:val="22"/>
                <w:szCs w:val="22"/>
              </w:rPr>
            </w:pPr>
            <w:r>
              <w:rPr>
                <w:rFonts w:ascii="Arial" w:hAnsi="Arial" w:cs="Arial"/>
                <w:sz w:val="22"/>
                <w:szCs w:val="22"/>
              </w:rPr>
              <w:t>Let participants know that this list isn’t exhaustive, but that it highlights a handful of onl</w:t>
            </w:r>
            <w:r w:rsidR="003826A3">
              <w:rPr>
                <w:rFonts w:ascii="Arial" w:hAnsi="Arial" w:cs="Arial"/>
                <w:sz w:val="22"/>
                <w:szCs w:val="22"/>
              </w:rPr>
              <w:t>ine harms. There are numerous</w:t>
            </w:r>
            <w:r>
              <w:rPr>
                <w:rFonts w:ascii="Arial" w:hAnsi="Arial" w:cs="Arial"/>
                <w:sz w:val="22"/>
                <w:szCs w:val="22"/>
              </w:rPr>
              <w:t xml:space="preserve"> types</w:t>
            </w:r>
            <w:r w:rsidR="003826A3">
              <w:rPr>
                <w:rFonts w:ascii="Arial" w:hAnsi="Arial" w:cs="Arial"/>
                <w:sz w:val="22"/>
                <w:szCs w:val="22"/>
              </w:rPr>
              <w:t xml:space="preserve"> of</w:t>
            </w:r>
            <w:r>
              <w:rPr>
                <w:rFonts w:ascii="Arial" w:hAnsi="Arial" w:cs="Arial"/>
                <w:sz w:val="22"/>
                <w:szCs w:val="22"/>
              </w:rPr>
              <w:t xml:space="preserve"> harm that people can encounter when they are online, and this can change as the digital landscape changes. </w:t>
            </w:r>
          </w:p>
          <w:p w:rsidR="0073320B" w:rsidRDefault="0073320B">
            <w:pPr>
              <w:rPr>
                <w:rFonts w:ascii="Arial" w:hAnsi="Arial" w:cs="Arial"/>
                <w:sz w:val="22"/>
                <w:szCs w:val="22"/>
              </w:rPr>
            </w:pPr>
          </w:p>
          <w:p w:rsidR="0073320B" w:rsidRDefault="006C7D17">
            <w:pPr>
              <w:rPr>
                <w:rFonts w:ascii="Arial" w:hAnsi="Arial" w:cs="Arial"/>
                <w:sz w:val="22"/>
                <w:szCs w:val="22"/>
              </w:rPr>
            </w:pPr>
            <w:r>
              <w:rPr>
                <w:rFonts w:ascii="Arial" w:hAnsi="Arial" w:cs="Arial"/>
                <w:sz w:val="22"/>
                <w:szCs w:val="22"/>
              </w:rPr>
              <w:t xml:space="preserve">Online </w:t>
            </w:r>
            <w:r w:rsidR="00FB13B2">
              <w:rPr>
                <w:rFonts w:ascii="Arial" w:hAnsi="Arial" w:cs="Arial"/>
                <w:sz w:val="22"/>
                <w:szCs w:val="22"/>
              </w:rPr>
              <w:t>harm</w:t>
            </w:r>
            <w:r>
              <w:rPr>
                <w:rFonts w:ascii="Arial" w:hAnsi="Arial" w:cs="Arial"/>
                <w:sz w:val="22"/>
                <w:szCs w:val="22"/>
              </w:rPr>
              <w:t xml:space="preserve"> can</w:t>
            </w:r>
            <w:r w:rsidR="0073320B">
              <w:rPr>
                <w:rFonts w:ascii="Arial" w:hAnsi="Arial" w:cs="Arial"/>
                <w:sz w:val="22"/>
                <w:szCs w:val="22"/>
              </w:rPr>
              <w:t xml:space="preserve"> take place in a variety of context</w:t>
            </w:r>
            <w:r w:rsidR="00005F4C">
              <w:rPr>
                <w:rFonts w:ascii="Arial" w:hAnsi="Arial" w:cs="Arial"/>
                <w:sz w:val="22"/>
                <w:szCs w:val="22"/>
              </w:rPr>
              <w:t>s</w:t>
            </w:r>
            <w:r w:rsidR="0073320B">
              <w:rPr>
                <w:rFonts w:ascii="Arial" w:hAnsi="Arial" w:cs="Arial"/>
                <w:sz w:val="22"/>
                <w:szCs w:val="22"/>
              </w:rPr>
              <w:t xml:space="preserve"> and </w:t>
            </w:r>
            <w:r w:rsidR="00FB13B2">
              <w:rPr>
                <w:rFonts w:ascii="Arial" w:hAnsi="Arial" w:cs="Arial"/>
                <w:sz w:val="22"/>
                <w:szCs w:val="22"/>
              </w:rPr>
              <w:t xml:space="preserve">isn’t limited </w:t>
            </w:r>
            <w:r w:rsidR="0073320B">
              <w:rPr>
                <w:rFonts w:ascii="Arial" w:hAnsi="Arial" w:cs="Arial"/>
                <w:sz w:val="22"/>
                <w:szCs w:val="22"/>
              </w:rPr>
              <w:t>to</w:t>
            </w:r>
            <w:r w:rsidR="00FB13B2">
              <w:rPr>
                <w:rFonts w:ascii="Arial" w:hAnsi="Arial" w:cs="Arial"/>
                <w:sz w:val="22"/>
                <w:szCs w:val="22"/>
              </w:rPr>
              <w:t xml:space="preserve"> just</w:t>
            </w:r>
            <w:r w:rsidR="0073320B">
              <w:rPr>
                <w:rFonts w:ascii="Arial" w:hAnsi="Arial" w:cs="Arial"/>
                <w:sz w:val="22"/>
                <w:szCs w:val="22"/>
              </w:rPr>
              <w:t xml:space="preserve"> social</w:t>
            </w:r>
            <w:bookmarkStart w:id="0" w:name="_GoBack"/>
            <w:bookmarkEnd w:id="0"/>
            <w:r w:rsidR="0073320B">
              <w:rPr>
                <w:rFonts w:ascii="Arial" w:hAnsi="Arial" w:cs="Arial"/>
                <w:sz w:val="22"/>
                <w:szCs w:val="22"/>
              </w:rPr>
              <w:t xml:space="preserve"> media platforms </w:t>
            </w:r>
            <w:r w:rsidR="00FB13B2">
              <w:rPr>
                <w:rFonts w:ascii="Arial" w:hAnsi="Arial" w:cs="Arial"/>
                <w:sz w:val="22"/>
                <w:szCs w:val="22"/>
              </w:rPr>
              <w:t>(</w:t>
            </w:r>
            <w:r w:rsidR="0073320B">
              <w:rPr>
                <w:rFonts w:ascii="Arial" w:hAnsi="Arial" w:cs="Arial"/>
                <w:sz w:val="22"/>
                <w:szCs w:val="22"/>
              </w:rPr>
              <w:t>like Facebook or TikTok) or messaging apps (like WhatsApp). They can also happen on gaming platf</w:t>
            </w:r>
            <w:r w:rsidR="00FB13B2">
              <w:rPr>
                <w:rFonts w:ascii="Arial" w:hAnsi="Arial" w:cs="Arial"/>
                <w:sz w:val="22"/>
                <w:szCs w:val="22"/>
              </w:rPr>
              <w:t>orms (e.g. Xbox, PlayStation), o</w:t>
            </w:r>
            <w:r w:rsidR="0073320B">
              <w:rPr>
                <w:rFonts w:ascii="Arial" w:hAnsi="Arial" w:cs="Arial"/>
                <w:sz w:val="22"/>
                <w:szCs w:val="22"/>
              </w:rPr>
              <w:t xml:space="preserve">nline forums, and dating apps. </w:t>
            </w:r>
          </w:p>
          <w:p w:rsidR="0073320B" w:rsidRDefault="0073320B">
            <w:pPr>
              <w:rPr>
                <w:rFonts w:ascii="Arial" w:hAnsi="Arial" w:cs="Arial"/>
                <w:sz w:val="22"/>
                <w:szCs w:val="22"/>
              </w:rPr>
            </w:pPr>
          </w:p>
          <w:p w:rsidR="00F24B32" w:rsidRDefault="00C402B7">
            <w:pPr>
              <w:rPr>
                <w:rFonts w:ascii="Arial" w:hAnsi="Arial" w:cs="Arial"/>
                <w:sz w:val="22"/>
                <w:szCs w:val="22"/>
              </w:rPr>
            </w:pPr>
            <w:r>
              <w:rPr>
                <w:rFonts w:ascii="Arial" w:hAnsi="Arial" w:cs="Arial"/>
                <w:sz w:val="22"/>
                <w:szCs w:val="22"/>
              </w:rPr>
              <w:t>It’s</w:t>
            </w:r>
            <w:r w:rsidR="006C7D17">
              <w:rPr>
                <w:rFonts w:ascii="Arial" w:hAnsi="Arial" w:cs="Arial"/>
                <w:sz w:val="22"/>
                <w:szCs w:val="22"/>
              </w:rPr>
              <w:t xml:space="preserve"> also</w:t>
            </w:r>
            <w:r>
              <w:rPr>
                <w:rFonts w:ascii="Arial" w:hAnsi="Arial" w:cs="Arial"/>
                <w:sz w:val="22"/>
                <w:szCs w:val="22"/>
              </w:rPr>
              <w:t xml:space="preserve"> important to remember that s</w:t>
            </w:r>
            <w:r w:rsidR="002B64F8">
              <w:rPr>
                <w:rFonts w:ascii="Arial" w:hAnsi="Arial" w:cs="Arial"/>
                <w:sz w:val="22"/>
                <w:szCs w:val="22"/>
              </w:rPr>
              <w:t>ome forms of online harm are illegal, such as child sexual exploitation, and other types of harm are legal but still cause harm, such as cyberbullying.</w:t>
            </w:r>
          </w:p>
          <w:p w:rsidR="00F24B32" w:rsidRDefault="00F24B32">
            <w:pPr>
              <w:rPr>
                <w:rFonts w:ascii="Arial" w:hAnsi="Arial" w:cs="Arial"/>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B67216" w:rsidRDefault="00B67216" w:rsidP="00B67216">
            <w:pPr>
              <w:rPr>
                <w:rFonts w:ascii="Arial" w:hAnsi="Arial" w:cs="Arial"/>
              </w:rPr>
            </w:pPr>
            <w:r>
              <w:rPr>
                <w:rFonts w:ascii="Arial" w:hAnsi="Arial" w:cs="Arial"/>
                <w:sz w:val="22"/>
                <w:szCs w:val="22"/>
              </w:rPr>
              <w:t>10 min</w:t>
            </w:r>
          </w:p>
          <w:p w:rsidR="00B67216" w:rsidRDefault="00B67216" w:rsidP="00B67216">
            <w:pPr>
              <w:rPr>
                <w:rFonts w:ascii="Arial" w:hAnsi="Arial" w:cs="Arial"/>
              </w:rPr>
            </w:pPr>
          </w:p>
          <w:p w:rsidR="00F24B32" w:rsidRDefault="00B67216" w:rsidP="00B67216">
            <w:pPr>
              <w:rPr>
                <w:rFonts w:ascii="Arial" w:hAnsi="Arial" w:cs="Arial"/>
                <w:sz w:val="22"/>
                <w:szCs w:val="22"/>
              </w:rPr>
            </w:pPr>
            <w:r>
              <w:rPr>
                <w:rFonts w:ascii="Arial" w:hAnsi="Arial" w:cs="Arial"/>
                <w:sz w:val="22"/>
                <w:szCs w:val="22"/>
              </w:rPr>
              <w:t>(5 min activity, 5 min feedback)</w:t>
            </w:r>
          </w:p>
        </w:tc>
        <w:tc>
          <w:tcPr>
            <w:tcW w:w="1417" w:type="dxa"/>
            <w:tcBorders>
              <w:top w:val="single" w:sz="4" w:space="0" w:color="auto"/>
              <w:left w:val="single" w:sz="4" w:space="0" w:color="auto"/>
              <w:bottom w:val="single" w:sz="4" w:space="0" w:color="auto"/>
              <w:right w:val="single" w:sz="4" w:space="0" w:color="auto"/>
            </w:tcBorders>
          </w:tcPr>
          <w:p w:rsidR="00B67216" w:rsidRDefault="00B67216" w:rsidP="00B67216">
            <w:pPr>
              <w:rPr>
                <w:rFonts w:ascii="Arial" w:hAnsi="Arial" w:cs="Arial"/>
              </w:rPr>
            </w:pPr>
            <w:r>
              <w:rPr>
                <w:rFonts w:ascii="Arial" w:hAnsi="Arial" w:cs="Arial"/>
                <w:sz w:val="22"/>
                <w:szCs w:val="22"/>
              </w:rPr>
              <w:t>Flipchart</w:t>
            </w:r>
          </w:p>
          <w:p w:rsidR="00F24B32" w:rsidRDefault="00B67216" w:rsidP="00B67216">
            <w:pPr>
              <w:rPr>
                <w:rFonts w:ascii="Arial" w:hAnsi="Arial" w:cs="Arial"/>
                <w:sz w:val="22"/>
                <w:szCs w:val="22"/>
              </w:rPr>
            </w:pPr>
            <w:r>
              <w:rPr>
                <w:rFonts w:ascii="Arial" w:hAnsi="Arial" w:cs="Arial"/>
                <w:sz w:val="22"/>
                <w:szCs w:val="22"/>
              </w:rPr>
              <w:t>Pens</w:t>
            </w:r>
          </w:p>
        </w:tc>
      </w:tr>
      <w:tr w:rsidR="0009402B" w:rsidTr="00025B40">
        <w:tc>
          <w:tcPr>
            <w:tcW w:w="1242" w:type="dxa"/>
            <w:tcBorders>
              <w:top w:val="single" w:sz="4" w:space="0" w:color="auto"/>
              <w:left w:val="single" w:sz="4" w:space="0" w:color="auto"/>
              <w:bottom w:val="single" w:sz="4" w:space="0" w:color="auto"/>
              <w:right w:val="single" w:sz="4" w:space="0" w:color="auto"/>
            </w:tcBorders>
            <w:hideMark/>
          </w:tcPr>
          <w:p w:rsidR="0009402B" w:rsidRDefault="00B67216" w:rsidP="0009402B">
            <w:pPr>
              <w:jc w:val="center"/>
              <w:rPr>
                <w:rFonts w:ascii="Arial" w:hAnsi="Arial" w:cs="Arial"/>
                <w:b/>
              </w:rPr>
            </w:pPr>
            <w:r>
              <w:rPr>
                <w:rFonts w:ascii="Arial" w:hAnsi="Arial" w:cs="Arial"/>
                <w:b/>
                <w:sz w:val="22"/>
                <w:szCs w:val="22"/>
              </w:rPr>
              <w:t>5</w:t>
            </w:r>
            <w:r w:rsidR="0009402B">
              <w:rPr>
                <w:rFonts w:ascii="Arial" w:hAnsi="Arial" w:cs="Arial"/>
                <w:b/>
                <w:sz w:val="22"/>
                <w:szCs w:val="22"/>
              </w:rPr>
              <w:t xml:space="preserve"> &amp; </w:t>
            </w:r>
            <w:r>
              <w:rPr>
                <w:rFonts w:ascii="Arial" w:hAnsi="Arial" w:cs="Arial"/>
                <w:b/>
                <w:sz w:val="22"/>
                <w:szCs w:val="22"/>
              </w:rPr>
              <w:t>6</w:t>
            </w:r>
          </w:p>
        </w:tc>
        <w:tc>
          <w:tcPr>
            <w:tcW w:w="5387" w:type="dxa"/>
            <w:tcBorders>
              <w:top w:val="single" w:sz="4" w:space="0" w:color="auto"/>
              <w:left w:val="single" w:sz="4" w:space="0" w:color="auto"/>
              <w:bottom w:val="single" w:sz="4" w:space="0" w:color="auto"/>
              <w:right w:val="single" w:sz="4" w:space="0" w:color="auto"/>
            </w:tcBorders>
          </w:tcPr>
          <w:p w:rsidR="0009402B" w:rsidRDefault="0009402B">
            <w:pPr>
              <w:rPr>
                <w:rFonts w:ascii="Arial" w:hAnsi="Arial" w:cs="Arial"/>
                <w:b/>
              </w:rPr>
            </w:pPr>
            <w:r>
              <w:rPr>
                <w:rFonts w:ascii="Arial" w:hAnsi="Arial" w:cs="Arial"/>
                <w:b/>
                <w:sz w:val="22"/>
                <w:szCs w:val="22"/>
              </w:rPr>
              <w:t>Statistics</w:t>
            </w:r>
          </w:p>
          <w:p w:rsidR="0009402B" w:rsidRDefault="0009402B">
            <w:pPr>
              <w:rPr>
                <w:rFonts w:ascii="Arial" w:hAnsi="Arial" w:cs="Arial"/>
                <w:b/>
              </w:rPr>
            </w:pPr>
          </w:p>
          <w:p w:rsidR="0009402B" w:rsidRDefault="0009402B">
            <w:pPr>
              <w:rPr>
                <w:rFonts w:ascii="Arial" w:hAnsi="Arial" w:cs="Arial"/>
              </w:rPr>
            </w:pPr>
            <w:r>
              <w:rPr>
                <w:rFonts w:ascii="Arial" w:hAnsi="Arial" w:cs="Arial"/>
                <w:sz w:val="22"/>
                <w:szCs w:val="22"/>
              </w:rPr>
              <w:t xml:space="preserve">The purpose of the statistics section is to give an </w:t>
            </w:r>
            <w:r w:rsidR="00F24B32">
              <w:rPr>
                <w:rFonts w:ascii="Arial" w:hAnsi="Arial" w:cs="Arial"/>
                <w:sz w:val="22"/>
                <w:szCs w:val="22"/>
              </w:rPr>
              <w:t xml:space="preserve">overview of the prevalence of online harm and the impact that it has on people. This is to highlight </w:t>
            </w:r>
            <w:r>
              <w:rPr>
                <w:rFonts w:ascii="Arial" w:hAnsi="Arial" w:cs="Arial"/>
                <w:sz w:val="22"/>
                <w:szCs w:val="22"/>
              </w:rPr>
              <w:t xml:space="preserve">why it is important to raise awareness and develop our understanding. </w:t>
            </w:r>
          </w:p>
          <w:p w:rsidR="0009402B" w:rsidRDefault="0009402B">
            <w:pPr>
              <w:rPr>
                <w:rFonts w:ascii="Arial" w:hAnsi="Arial" w:cs="Arial"/>
              </w:rPr>
            </w:pPr>
          </w:p>
          <w:p w:rsidR="0009402B" w:rsidRDefault="0009402B">
            <w:pPr>
              <w:rPr>
                <w:rFonts w:ascii="Arial" w:hAnsi="Arial" w:cs="Arial"/>
              </w:rPr>
            </w:pPr>
            <w:r>
              <w:rPr>
                <w:rFonts w:ascii="Arial" w:hAnsi="Arial" w:cs="Arial"/>
                <w:sz w:val="22"/>
                <w:szCs w:val="22"/>
              </w:rPr>
              <w:t>Inform the</w:t>
            </w:r>
            <w:r w:rsidR="003826A3">
              <w:rPr>
                <w:rFonts w:ascii="Arial" w:hAnsi="Arial" w:cs="Arial"/>
                <w:sz w:val="22"/>
                <w:szCs w:val="22"/>
              </w:rPr>
              <w:t xml:space="preserve"> participants we are going to </w:t>
            </w:r>
            <w:r>
              <w:rPr>
                <w:rFonts w:ascii="Arial" w:hAnsi="Arial" w:cs="Arial"/>
                <w:sz w:val="22"/>
                <w:szCs w:val="22"/>
              </w:rPr>
              <w:t>look at some statistics to help give us a</w:t>
            </w:r>
            <w:r w:rsidR="00F24B32">
              <w:rPr>
                <w:rFonts w:ascii="Arial" w:hAnsi="Arial" w:cs="Arial"/>
                <w:sz w:val="22"/>
                <w:szCs w:val="22"/>
              </w:rPr>
              <w:t xml:space="preserve"> picture of the impact online harm</w:t>
            </w:r>
            <w:r>
              <w:rPr>
                <w:rFonts w:ascii="Arial" w:hAnsi="Arial" w:cs="Arial"/>
                <w:sz w:val="22"/>
                <w:szCs w:val="22"/>
              </w:rPr>
              <w:t xml:space="preserve"> can have. </w:t>
            </w:r>
          </w:p>
          <w:p w:rsidR="0009402B" w:rsidRDefault="0009402B">
            <w:pPr>
              <w:rPr>
                <w:rFonts w:ascii="Arial" w:hAnsi="Arial" w:cs="Arial"/>
              </w:rPr>
            </w:pPr>
          </w:p>
          <w:p w:rsidR="0009402B" w:rsidRDefault="0009402B">
            <w:pPr>
              <w:rPr>
                <w:rFonts w:ascii="Arial" w:hAnsi="Arial" w:cs="Arial"/>
              </w:rPr>
            </w:pPr>
            <w:r>
              <w:rPr>
                <w:rFonts w:ascii="Arial" w:hAnsi="Arial" w:cs="Arial"/>
                <w:sz w:val="22"/>
                <w:szCs w:val="22"/>
              </w:rPr>
              <w:t xml:space="preserve">Read the information </w:t>
            </w:r>
            <w:r w:rsidR="00A15FB6">
              <w:rPr>
                <w:rFonts w:ascii="Arial" w:hAnsi="Arial" w:cs="Arial"/>
                <w:sz w:val="22"/>
                <w:szCs w:val="22"/>
              </w:rPr>
              <w:t xml:space="preserve">from </w:t>
            </w:r>
            <w:r>
              <w:rPr>
                <w:rFonts w:ascii="Arial" w:hAnsi="Arial" w:cs="Arial"/>
                <w:sz w:val="22"/>
                <w:szCs w:val="22"/>
              </w:rPr>
              <w:t>the slide</w:t>
            </w:r>
            <w:r w:rsidR="00F24B32">
              <w:rPr>
                <w:rFonts w:ascii="Arial" w:hAnsi="Arial" w:cs="Arial"/>
                <w:sz w:val="22"/>
                <w:szCs w:val="22"/>
              </w:rPr>
              <w:t>s</w:t>
            </w:r>
            <w:r>
              <w:rPr>
                <w:rFonts w:ascii="Arial" w:hAnsi="Arial" w:cs="Arial"/>
                <w:sz w:val="22"/>
                <w:szCs w:val="22"/>
              </w:rPr>
              <w:t xml:space="preserve">. </w:t>
            </w:r>
          </w:p>
          <w:p w:rsidR="0009402B" w:rsidRDefault="0009402B">
            <w:pPr>
              <w:rPr>
                <w:rFonts w:ascii="Arial" w:hAnsi="Arial" w:cs="Arial"/>
                <w:b/>
              </w:rPr>
            </w:pPr>
          </w:p>
          <w:p w:rsidR="0009402B" w:rsidRDefault="0009402B">
            <w:pPr>
              <w:rPr>
                <w:rFonts w:ascii="Arial" w:hAnsi="Arial" w:cs="Arial"/>
              </w:rPr>
            </w:pPr>
            <w:r>
              <w:rPr>
                <w:rFonts w:ascii="Arial" w:hAnsi="Arial" w:cs="Arial"/>
                <w:b/>
                <w:sz w:val="22"/>
                <w:szCs w:val="22"/>
              </w:rPr>
              <w:t>Discussion point</w:t>
            </w:r>
            <w:r>
              <w:rPr>
                <w:rFonts w:ascii="Arial" w:hAnsi="Arial" w:cs="Arial"/>
                <w:sz w:val="22"/>
                <w:szCs w:val="22"/>
              </w:rPr>
              <w:t>: once you have read out the information, ask the participants what their thoughts and views are on the statistics, are th</w:t>
            </w:r>
            <w:r w:rsidR="00F24B32">
              <w:rPr>
                <w:rFonts w:ascii="Arial" w:hAnsi="Arial" w:cs="Arial"/>
                <w:sz w:val="22"/>
                <w:szCs w:val="22"/>
              </w:rPr>
              <w:t>ey surprised</w:t>
            </w:r>
            <w:r>
              <w:rPr>
                <w:rFonts w:ascii="Arial" w:hAnsi="Arial" w:cs="Arial"/>
                <w:sz w:val="22"/>
                <w:szCs w:val="22"/>
              </w:rPr>
              <w:t xml:space="preserve"> by them?</w:t>
            </w:r>
          </w:p>
          <w:p w:rsidR="0009402B" w:rsidRDefault="0009402B">
            <w:pPr>
              <w:rPr>
                <w:rFonts w:ascii="Arial" w:hAnsi="Arial" w:cs="Arial"/>
              </w:rPr>
            </w:pPr>
          </w:p>
          <w:p w:rsidR="00B9055E" w:rsidRDefault="0009402B" w:rsidP="00F24B32">
            <w:pPr>
              <w:rPr>
                <w:rFonts w:ascii="Arial" w:hAnsi="Arial" w:cs="Arial"/>
                <w:sz w:val="22"/>
                <w:szCs w:val="22"/>
              </w:rPr>
            </w:pPr>
            <w:r>
              <w:rPr>
                <w:rFonts w:ascii="Arial" w:hAnsi="Arial" w:cs="Arial"/>
                <w:b/>
                <w:sz w:val="22"/>
                <w:szCs w:val="22"/>
              </w:rPr>
              <w:t>Summarise</w:t>
            </w:r>
            <w:r>
              <w:rPr>
                <w:rFonts w:ascii="Arial" w:hAnsi="Arial" w:cs="Arial"/>
                <w:sz w:val="22"/>
                <w:szCs w:val="22"/>
              </w:rPr>
              <w:t xml:space="preserve">: statistics provide a </w:t>
            </w:r>
            <w:r w:rsidR="00F24B32">
              <w:rPr>
                <w:rFonts w:ascii="Arial" w:hAnsi="Arial" w:cs="Arial"/>
                <w:sz w:val="22"/>
                <w:szCs w:val="22"/>
              </w:rPr>
              <w:t>snapshot of the im</w:t>
            </w:r>
            <w:r w:rsidR="00B67216">
              <w:rPr>
                <w:rFonts w:ascii="Arial" w:hAnsi="Arial" w:cs="Arial"/>
                <w:sz w:val="22"/>
                <w:szCs w:val="22"/>
              </w:rPr>
              <w:t>pact online harm can have on an</w:t>
            </w:r>
            <w:r w:rsidR="00F24B32">
              <w:rPr>
                <w:rFonts w:ascii="Arial" w:hAnsi="Arial" w:cs="Arial"/>
                <w:sz w:val="22"/>
                <w:szCs w:val="22"/>
              </w:rPr>
              <w:t xml:space="preserve"> individual</w:t>
            </w:r>
            <w:r w:rsidR="00B67216">
              <w:rPr>
                <w:rFonts w:ascii="Arial" w:hAnsi="Arial" w:cs="Arial"/>
                <w:sz w:val="22"/>
                <w:szCs w:val="22"/>
              </w:rPr>
              <w:t xml:space="preserve">. </w:t>
            </w:r>
            <w:r>
              <w:rPr>
                <w:rFonts w:ascii="Arial" w:hAnsi="Arial" w:cs="Arial"/>
                <w:sz w:val="22"/>
                <w:szCs w:val="22"/>
              </w:rPr>
              <w:t xml:space="preserve">It highlights the importance of talking about </w:t>
            </w:r>
            <w:r w:rsidR="00F24B32">
              <w:rPr>
                <w:rFonts w:ascii="Arial" w:hAnsi="Arial" w:cs="Arial"/>
                <w:sz w:val="22"/>
                <w:szCs w:val="22"/>
              </w:rPr>
              <w:t xml:space="preserve">it and how we can support people who have experienced it. </w:t>
            </w:r>
          </w:p>
          <w:p w:rsidR="00B9055E" w:rsidRPr="00B9055E" w:rsidRDefault="00B9055E" w:rsidP="00F24B32">
            <w:pP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09402B" w:rsidRDefault="00190342">
            <w:pPr>
              <w:rPr>
                <w:rFonts w:ascii="Arial" w:hAnsi="Arial" w:cs="Arial"/>
              </w:rPr>
            </w:pPr>
            <w:r>
              <w:rPr>
                <w:rFonts w:ascii="Arial" w:hAnsi="Arial" w:cs="Arial"/>
                <w:sz w:val="22"/>
                <w:szCs w:val="22"/>
              </w:rPr>
              <w:t>5</w:t>
            </w:r>
            <w:r w:rsidR="0009402B">
              <w:rPr>
                <w:rFonts w:ascii="Arial" w:hAnsi="Arial" w:cs="Arial"/>
                <w:sz w:val="22"/>
                <w:szCs w:val="22"/>
              </w:rPr>
              <w:t xml:space="preserve"> min</w:t>
            </w:r>
          </w:p>
        </w:tc>
        <w:tc>
          <w:tcPr>
            <w:tcW w:w="1417" w:type="dxa"/>
            <w:tcBorders>
              <w:top w:val="single" w:sz="4" w:space="0" w:color="auto"/>
              <w:left w:val="single" w:sz="4" w:space="0" w:color="auto"/>
              <w:bottom w:val="single" w:sz="4" w:space="0" w:color="auto"/>
              <w:right w:val="single" w:sz="4" w:space="0" w:color="auto"/>
            </w:tcBorders>
            <w:hideMark/>
          </w:tcPr>
          <w:p w:rsidR="0009402B" w:rsidRDefault="0009402B">
            <w:pPr>
              <w:rPr>
                <w:rFonts w:ascii="Arial" w:hAnsi="Arial" w:cs="Arial"/>
              </w:rPr>
            </w:pPr>
            <w:r>
              <w:rPr>
                <w:rFonts w:ascii="Arial" w:hAnsi="Arial" w:cs="Arial"/>
                <w:sz w:val="22"/>
                <w:szCs w:val="22"/>
              </w:rPr>
              <w:t>Slides</w:t>
            </w:r>
          </w:p>
        </w:tc>
      </w:tr>
      <w:tr w:rsidR="0009402B" w:rsidTr="00025B40">
        <w:tc>
          <w:tcPr>
            <w:tcW w:w="1242" w:type="dxa"/>
            <w:tcBorders>
              <w:top w:val="single" w:sz="4" w:space="0" w:color="auto"/>
              <w:left w:val="single" w:sz="4" w:space="0" w:color="auto"/>
              <w:bottom w:val="single" w:sz="4" w:space="0" w:color="auto"/>
              <w:right w:val="single" w:sz="4" w:space="0" w:color="auto"/>
            </w:tcBorders>
          </w:tcPr>
          <w:p w:rsidR="0009402B" w:rsidRDefault="0009402B" w:rsidP="0009402B">
            <w:pPr>
              <w:jc w:val="center"/>
              <w:rPr>
                <w:rFonts w:ascii="Arial" w:hAnsi="Arial" w:cs="Arial"/>
                <w:b/>
              </w:rPr>
            </w:pPr>
            <w:r>
              <w:rPr>
                <w:rFonts w:ascii="Arial" w:hAnsi="Arial" w:cs="Arial"/>
                <w:b/>
                <w:sz w:val="22"/>
                <w:szCs w:val="22"/>
              </w:rPr>
              <w:t>Activity</w:t>
            </w:r>
          </w:p>
          <w:p w:rsidR="0009402B" w:rsidRDefault="0009402B" w:rsidP="0009402B">
            <w:pPr>
              <w:jc w:val="center"/>
              <w:rPr>
                <w:rFonts w:ascii="Arial" w:hAnsi="Arial" w:cs="Arial"/>
              </w:rPr>
            </w:pPr>
            <w:r>
              <w:rPr>
                <w:rFonts w:ascii="Arial" w:hAnsi="Arial" w:cs="Arial"/>
                <w:b/>
                <w:sz w:val="22"/>
                <w:szCs w:val="22"/>
              </w:rPr>
              <w:t xml:space="preserve">&amp; </w:t>
            </w:r>
            <w:r w:rsidR="00B67216">
              <w:rPr>
                <w:rFonts w:ascii="Arial" w:hAnsi="Arial" w:cs="Arial"/>
                <w:b/>
                <w:sz w:val="22"/>
                <w:szCs w:val="22"/>
              </w:rPr>
              <w:t>7</w:t>
            </w:r>
          </w:p>
          <w:p w:rsidR="0009402B" w:rsidRDefault="0009402B" w:rsidP="0009402B">
            <w:pPr>
              <w:jc w:val="center"/>
              <w:rPr>
                <w:rFonts w:ascii="Arial" w:hAnsi="Arial" w:cs="Arial"/>
                <w:i/>
                <w:color w:val="FF0000"/>
              </w:rPr>
            </w:pPr>
          </w:p>
          <w:p w:rsidR="0009402B" w:rsidRDefault="0009402B">
            <w:pPr>
              <w:rPr>
                <w:rFonts w:ascii="Arial" w:hAnsi="Arial" w:cs="Arial"/>
              </w:rPr>
            </w:pPr>
          </w:p>
        </w:tc>
        <w:tc>
          <w:tcPr>
            <w:tcW w:w="5387" w:type="dxa"/>
            <w:tcBorders>
              <w:top w:val="single" w:sz="4" w:space="0" w:color="auto"/>
              <w:left w:val="single" w:sz="4" w:space="0" w:color="auto"/>
              <w:bottom w:val="single" w:sz="4" w:space="0" w:color="auto"/>
              <w:right w:val="single" w:sz="4" w:space="0" w:color="auto"/>
            </w:tcBorders>
          </w:tcPr>
          <w:p w:rsidR="00B67216" w:rsidRDefault="00B67216">
            <w:pPr>
              <w:rPr>
                <w:rFonts w:ascii="Arial" w:hAnsi="Arial" w:cs="Arial"/>
                <w:b/>
                <w:color w:val="000000"/>
                <w:sz w:val="22"/>
                <w:szCs w:val="22"/>
              </w:rPr>
            </w:pPr>
            <w:r>
              <w:rPr>
                <w:rFonts w:ascii="Arial" w:hAnsi="Arial" w:cs="Arial"/>
                <w:b/>
                <w:color w:val="000000"/>
                <w:sz w:val="22"/>
                <w:szCs w:val="22"/>
              </w:rPr>
              <w:t>What are the impacts of online harm?</w:t>
            </w:r>
          </w:p>
          <w:p w:rsidR="00B67216" w:rsidRDefault="00B67216">
            <w:pPr>
              <w:rPr>
                <w:rFonts w:ascii="Arial" w:hAnsi="Arial" w:cs="Arial"/>
                <w:b/>
                <w:color w:val="000000"/>
                <w:sz w:val="22"/>
                <w:szCs w:val="22"/>
              </w:rPr>
            </w:pPr>
          </w:p>
          <w:p w:rsidR="0009402B" w:rsidRDefault="00B67216">
            <w:pPr>
              <w:rPr>
                <w:rFonts w:ascii="Arial" w:hAnsi="Arial" w:cs="Arial"/>
                <w:b/>
                <w:color w:val="000000"/>
              </w:rPr>
            </w:pPr>
            <w:r w:rsidRPr="00B67216">
              <w:rPr>
                <w:rFonts w:ascii="Arial" w:hAnsi="Arial" w:cs="Arial"/>
                <w:b/>
                <w:color w:val="000000"/>
                <w:sz w:val="22"/>
                <w:szCs w:val="22"/>
                <w:highlight w:val="yellow"/>
              </w:rPr>
              <w:t>G</w:t>
            </w:r>
            <w:r w:rsidR="0009402B">
              <w:rPr>
                <w:rFonts w:ascii="Arial" w:hAnsi="Arial" w:cs="Arial"/>
                <w:b/>
                <w:color w:val="000000"/>
                <w:sz w:val="22"/>
                <w:szCs w:val="22"/>
                <w:highlight w:val="yellow"/>
              </w:rPr>
              <w:t>roup Activity</w:t>
            </w:r>
          </w:p>
          <w:p w:rsidR="0009402B" w:rsidRDefault="0009402B">
            <w:pPr>
              <w:rPr>
                <w:rFonts w:ascii="Arial" w:hAnsi="Arial" w:cs="Arial"/>
                <w:b/>
                <w:color w:val="000000"/>
              </w:rPr>
            </w:pPr>
          </w:p>
          <w:p w:rsidR="0009402B" w:rsidRDefault="0009402B">
            <w:pPr>
              <w:rPr>
                <w:rFonts w:ascii="Arial" w:hAnsi="Arial" w:cs="Arial"/>
                <w:color w:val="000000"/>
              </w:rPr>
            </w:pPr>
            <w:r>
              <w:rPr>
                <w:rFonts w:ascii="Arial" w:hAnsi="Arial" w:cs="Arial"/>
                <w:color w:val="000000"/>
                <w:sz w:val="22"/>
                <w:szCs w:val="22"/>
              </w:rPr>
              <w:t xml:space="preserve">We are moving on to explore </w:t>
            </w:r>
            <w:r w:rsidR="00B67216">
              <w:rPr>
                <w:rFonts w:ascii="Arial" w:hAnsi="Arial" w:cs="Arial"/>
                <w:color w:val="000000"/>
                <w:sz w:val="22"/>
                <w:szCs w:val="22"/>
              </w:rPr>
              <w:t xml:space="preserve">the impacts of online harm. </w:t>
            </w:r>
          </w:p>
          <w:p w:rsidR="0009402B" w:rsidRDefault="0009402B">
            <w:pPr>
              <w:rPr>
                <w:rFonts w:ascii="Arial" w:hAnsi="Arial" w:cs="Arial"/>
                <w:color w:val="000000"/>
              </w:rPr>
            </w:pPr>
          </w:p>
          <w:p w:rsidR="0009402B" w:rsidRDefault="0009402B">
            <w:pPr>
              <w:rPr>
                <w:rFonts w:ascii="Arial" w:hAnsi="Arial" w:cs="Arial"/>
                <w:color w:val="000000"/>
              </w:rPr>
            </w:pPr>
            <w:r>
              <w:rPr>
                <w:rFonts w:ascii="Arial" w:hAnsi="Arial" w:cs="Arial"/>
                <w:color w:val="000000"/>
                <w:sz w:val="22"/>
                <w:szCs w:val="22"/>
              </w:rPr>
              <w:t xml:space="preserve">Divide participants into groups, or assign </w:t>
            </w:r>
            <w:r w:rsidR="00DB3D6F">
              <w:rPr>
                <w:rFonts w:ascii="Arial" w:hAnsi="Arial" w:cs="Arial"/>
                <w:color w:val="000000"/>
                <w:sz w:val="22"/>
                <w:szCs w:val="22"/>
              </w:rPr>
              <w:t xml:space="preserve">them </w:t>
            </w:r>
            <w:r>
              <w:rPr>
                <w:rFonts w:ascii="Arial" w:hAnsi="Arial" w:cs="Arial"/>
                <w:color w:val="000000"/>
                <w:sz w:val="22"/>
                <w:szCs w:val="22"/>
              </w:rPr>
              <w:t xml:space="preserve">to </w:t>
            </w:r>
            <w:r w:rsidR="00B67216">
              <w:rPr>
                <w:rFonts w:ascii="Arial" w:hAnsi="Arial" w:cs="Arial"/>
                <w:color w:val="000000"/>
                <w:sz w:val="22"/>
                <w:szCs w:val="22"/>
              </w:rPr>
              <w:t>breakout rooms if delivering on</w:t>
            </w:r>
            <w:r>
              <w:rPr>
                <w:rFonts w:ascii="Arial" w:hAnsi="Arial" w:cs="Arial"/>
                <w:color w:val="000000"/>
                <w:sz w:val="22"/>
                <w:szCs w:val="22"/>
              </w:rPr>
              <w:t>line.</w:t>
            </w:r>
          </w:p>
          <w:p w:rsidR="0009402B" w:rsidRDefault="0009402B">
            <w:pPr>
              <w:rPr>
                <w:rFonts w:ascii="Arial" w:hAnsi="Arial" w:cs="Arial"/>
                <w:color w:val="000000"/>
              </w:rPr>
            </w:pPr>
          </w:p>
          <w:p w:rsidR="0009402B" w:rsidRDefault="0009402B">
            <w:pPr>
              <w:rPr>
                <w:rFonts w:ascii="Arial" w:hAnsi="Arial" w:cs="Arial"/>
                <w:color w:val="000000"/>
              </w:rPr>
            </w:pPr>
            <w:r>
              <w:rPr>
                <w:rFonts w:ascii="Arial" w:hAnsi="Arial" w:cs="Arial"/>
                <w:color w:val="000000"/>
                <w:sz w:val="22"/>
                <w:szCs w:val="22"/>
              </w:rPr>
              <w:t xml:space="preserve">Invite the groups to think about, discuss and write down how </w:t>
            </w:r>
            <w:r w:rsidR="00B67216">
              <w:rPr>
                <w:rFonts w:ascii="Arial" w:hAnsi="Arial" w:cs="Arial"/>
                <w:color w:val="000000"/>
                <w:sz w:val="22"/>
                <w:szCs w:val="22"/>
              </w:rPr>
              <w:t xml:space="preserve">online harm can impact a person. </w:t>
            </w:r>
            <w:r w:rsidR="00DB3D6F">
              <w:rPr>
                <w:rFonts w:ascii="Arial" w:hAnsi="Arial" w:cs="Arial"/>
                <w:color w:val="000000"/>
                <w:sz w:val="22"/>
                <w:szCs w:val="22"/>
              </w:rPr>
              <w:t>When answering this question, i</w:t>
            </w:r>
            <w:r w:rsidR="00B67216">
              <w:rPr>
                <w:rFonts w:ascii="Arial" w:hAnsi="Arial" w:cs="Arial"/>
                <w:color w:val="000000"/>
                <w:sz w:val="22"/>
                <w:szCs w:val="22"/>
              </w:rPr>
              <w:t>nvite participants to thi</w:t>
            </w:r>
            <w:r w:rsidR="00DB3D6F">
              <w:rPr>
                <w:rFonts w:ascii="Arial" w:hAnsi="Arial" w:cs="Arial"/>
                <w:color w:val="000000"/>
                <w:sz w:val="22"/>
                <w:szCs w:val="22"/>
              </w:rPr>
              <w:t>nk about t</w:t>
            </w:r>
            <w:r w:rsidR="00B67216">
              <w:rPr>
                <w:rFonts w:ascii="Arial" w:hAnsi="Arial" w:cs="Arial"/>
                <w:color w:val="000000"/>
                <w:sz w:val="22"/>
                <w:szCs w:val="22"/>
              </w:rPr>
              <w:t xml:space="preserve">he various types of </w:t>
            </w:r>
            <w:r w:rsidR="00DB3D6F">
              <w:rPr>
                <w:rFonts w:ascii="Arial" w:hAnsi="Arial" w:cs="Arial"/>
                <w:color w:val="000000"/>
                <w:sz w:val="22"/>
                <w:szCs w:val="22"/>
              </w:rPr>
              <w:t>harm</w:t>
            </w:r>
            <w:r w:rsidR="00B67216">
              <w:rPr>
                <w:rFonts w:ascii="Arial" w:hAnsi="Arial" w:cs="Arial"/>
                <w:color w:val="000000"/>
                <w:sz w:val="22"/>
                <w:szCs w:val="22"/>
              </w:rPr>
              <w:t xml:space="preserve">, from cyberbullying to the more severe forms like cyberstalking or revenge porn, and how these harms might impact someone. </w:t>
            </w:r>
          </w:p>
          <w:p w:rsidR="0009402B" w:rsidRDefault="0009402B">
            <w:pPr>
              <w:rPr>
                <w:rFonts w:ascii="Arial" w:hAnsi="Arial" w:cs="Arial"/>
                <w:color w:val="000000"/>
              </w:rPr>
            </w:pPr>
          </w:p>
          <w:p w:rsidR="0009402B" w:rsidRDefault="0009402B">
            <w:pPr>
              <w:rPr>
                <w:rFonts w:ascii="Arial" w:hAnsi="Arial" w:cs="Arial"/>
                <w:color w:val="000000"/>
              </w:rPr>
            </w:pPr>
            <w:r>
              <w:rPr>
                <w:rFonts w:ascii="Arial" w:hAnsi="Arial" w:cs="Arial"/>
                <w:color w:val="000000"/>
                <w:sz w:val="22"/>
                <w:szCs w:val="22"/>
              </w:rPr>
              <w:t xml:space="preserve">Once completed, take feedback from each group, </w:t>
            </w:r>
            <w:r w:rsidR="00DB3D6F">
              <w:rPr>
                <w:rFonts w:ascii="Arial" w:hAnsi="Arial" w:cs="Arial"/>
                <w:color w:val="000000"/>
                <w:sz w:val="22"/>
                <w:szCs w:val="22"/>
              </w:rPr>
              <w:t xml:space="preserve">asking for </w:t>
            </w:r>
            <w:r>
              <w:rPr>
                <w:rFonts w:ascii="Arial" w:hAnsi="Arial" w:cs="Arial"/>
                <w:color w:val="000000"/>
                <w:sz w:val="22"/>
                <w:szCs w:val="22"/>
              </w:rPr>
              <w:t xml:space="preserve">one/two examples from each. </w:t>
            </w:r>
          </w:p>
          <w:p w:rsidR="0009402B" w:rsidRDefault="0009402B">
            <w:pPr>
              <w:rPr>
                <w:rFonts w:ascii="Arial" w:hAnsi="Arial" w:cs="Arial"/>
                <w:color w:val="000000"/>
              </w:rPr>
            </w:pPr>
          </w:p>
          <w:p w:rsidR="0009402B" w:rsidRDefault="0009402B">
            <w:pPr>
              <w:rPr>
                <w:rFonts w:ascii="Arial" w:hAnsi="Arial" w:cs="Arial"/>
                <w:color w:val="000000"/>
              </w:rPr>
            </w:pPr>
            <w:r>
              <w:rPr>
                <w:rFonts w:ascii="Arial" w:hAnsi="Arial" w:cs="Arial"/>
                <w:color w:val="000000"/>
                <w:sz w:val="22"/>
                <w:szCs w:val="22"/>
              </w:rPr>
              <w:t xml:space="preserve">Bring up the slide to highlight some examples of the impacts, highlighting that this is not an exhaustive list. </w:t>
            </w:r>
          </w:p>
          <w:p w:rsidR="00DB3D6F" w:rsidRDefault="00DB3D6F">
            <w:pPr>
              <w:rPr>
                <w:rFonts w:ascii="Arial" w:hAnsi="Arial" w:cs="Arial"/>
                <w:color w:val="000000"/>
                <w:sz w:val="22"/>
                <w:szCs w:val="22"/>
              </w:rPr>
            </w:pPr>
          </w:p>
          <w:p w:rsidR="00DB3D6F" w:rsidRPr="00DB3D6F" w:rsidRDefault="00DB3D6F" w:rsidP="00DB3D6F">
            <w:pPr>
              <w:rPr>
                <w:rFonts w:ascii="Arial" w:hAnsi="Arial" w:cs="Arial"/>
                <w:color w:val="000000"/>
                <w:sz w:val="22"/>
                <w:szCs w:val="22"/>
              </w:rPr>
            </w:pPr>
            <w:r w:rsidRPr="00DB3D6F">
              <w:rPr>
                <w:rFonts w:ascii="Arial" w:hAnsi="Arial" w:cs="Arial"/>
                <w:color w:val="000000"/>
                <w:sz w:val="22"/>
                <w:szCs w:val="22"/>
              </w:rPr>
              <w:t>Conclude that this exercise demonstrat</w:t>
            </w:r>
            <w:r>
              <w:rPr>
                <w:rFonts w:ascii="Arial" w:hAnsi="Arial" w:cs="Arial"/>
                <w:color w:val="000000"/>
                <w:sz w:val="22"/>
                <w:szCs w:val="22"/>
              </w:rPr>
              <w:t xml:space="preserve">es the breadth of the impact that online harm can have </w:t>
            </w:r>
            <w:r w:rsidRPr="00DB3D6F">
              <w:rPr>
                <w:rFonts w:ascii="Arial" w:hAnsi="Arial" w:cs="Arial"/>
                <w:color w:val="000000"/>
                <w:sz w:val="22"/>
                <w:szCs w:val="22"/>
              </w:rPr>
              <w:t xml:space="preserve">across the life course and in a variety of settings/situations. Often it can be a combination of impacts and not just one. </w:t>
            </w:r>
            <w:r>
              <w:rPr>
                <w:rFonts w:ascii="Arial" w:hAnsi="Arial" w:cs="Arial"/>
                <w:color w:val="000000"/>
                <w:sz w:val="22"/>
                <w:szCs w:val="22"/>
              </w:rPr>
              <w:t>Remind participants that everyone’s experience is</w:t>
            </w:r>
            <w:r w:rsidR="00E62BE1">
              <w:rPr>
                <w:rFonts w:ascii="Arial" w:hAnsi="Arial" w:cs="Arial"/>
                <w:color w:val="000000"/>
                <w:sz w:val="22"/>
                <w:szCs w:val="22"/>
              </w:rPr>
              <w:t xml:space="preserve"> also</w:t>
            </w:r>
            <w:r>
              <w:rPr>
                <w:rFonts w:ascii="Arial" w:hAnsi="Arial" w:cs="Arial"/>
                <w:color w:val="000000"/>
                <w:sz w:val="22"/>
                <w:szCs w:val="22"/>
              </w:rPr>
              <w:t xml:space="preserve"> individual to them. </w:t>
            </w:r>
          </w:p>
          <w:p w:rsidR="0009402B" w:rsidRDefault="0009402B" w:rsidP="00DB3D6F">
            <w:pPr>
              <w:rPr>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tcPr>
          <w:p w:rsidR="0009402B" w:rsidRDefault="00190342">
            <w:pPr>
              <w:rPr>
                <w:rFonts w:ascii="Arial" w:hAnsi="Arial" w:cs="Arial"/>
              </w:rPr>
            </w:pPr>
            <w:r>
              <w:rPr>
                <w:rFonts w:ascii="Arial" w:hAnsi="Arial" w:cs="Arial"/>
                <w:sz w:val="22"/>
                <w:szCs w:val="22"/>
              </w:rPr>
              <w:t xml:space="preserve">20 </w:t>
            </w:r>
            <w:r w:rsidR="0009402B">
              <w:rPr>
                <w:rFonts w:ascii="Arial" w:hAnsi="Arial" w:cs="Arial"/>
                <w:sz w:val="22"/>
                <w:szCs w:val="22"/>
              </w:rPr>
              <w:t>min</w:t>
            </w:r>
          </w:p>
          <w:p w:rsidR="0009402B" w:rsidRDefault="0009402B">
            <w:pPr>
              <w:rPr>
                <w:rFonts w:ascii="Arial" w:hAnsi="Arial" w:cs="Arial"/>
              </w:rPr>
            </w:pPr>
          </w:p>
          <w:p w:rsidR="0009402B" w:rsidRDefault="00190342">
            <w:pPr>
              <w:rPr>
                <w:rFonts w:ascii="Arial" w:hAnsi="Arial" w:cs="Arial"/>
              </w:rPr>
            </w:pPr>
            <w:r>
              <w:rPr>
                <w:rFonts w:ascii="Arial" w:hAnsi="Arial" w:cs="Arial"/>
                <w:sz w:val="22"/>
                <w:szCs w:val="22"/>
              </w:rPr>
              <w:t>(10</w:t>
            </w:r>
            <w:r w:rsidR="0009402B">
              <w:rPr>
                <w:rFonts w:ascii="Arial" w:hAnsi="Arial" w:cs="Arial"/>
                <w:sz w:val="22"/>
                <w:szCs w:val="22"/>
              </w:rPr>
              <w:t xml:space="preserve"> min activity,  10 min feedback)</w:t>
            </w:r>
          </w:p>
        </w:tc>
        <w:tc>
          <w:tcPr>
            <w:tcW w:w="1417" w:type="dxa"/>
            <w:tcBorders>
              <w:top w:val="single" w:sz="4" w:space="0" w:color="auto"/>
              <w:left w:val="single" w:sz="4" w:space="0" w:color="auto"/>
              <w:bottom w:val="single" w:sz="4" w:space="0" w:color="auto"/>
              <w:right w:val="single" w:sz="4" w:space="0" w:color="auto"/>
            </w:tcBorders>
          </w:tcPr>
          <w:p w:rsidR="0009402B" w:rsidRDefault="0009402B">
            <w:pPr>
              <w:rPr>
                <w:rFonts w:ascii="Arial" w:hAnsi="Arial" w:cs="Arial"/>
              </w:rPr>
            </w:pPr>
            <w:r>
              <w:rPr>
                <w:rFonts w:ascii="Arial" w:hAnsi="Arial" w:cs="Arial"/>
                <w:sz w:val="22"/>
                <w:szCs w:val="22"/>
              </w:rPr>
              <w:t>Flipchart</w:t>
            </w:r>
          </w:p>
          <w:p w:rsidR="0009402B" w:rsidRDefault="0009402B">
            <w:pPr>
              <w:rPr>
                <w:rFonts w:ascii="Arial" w:hAnsi="Arial" w:cs="Arial"/>
              </w:rPr>
            </w:pPr>
            <w:r>
              <w:rPr>
                <w:rFonts w:ascii="Arial" w:hAnsi="Arial" w:cs="Arial"/>
                <w:sz w:val="22"/>
                <w:szCs w:val="22"/>
              </w:rPr>
              <w:t>Pens</w:t>
            </w:r>
          </w:p>
          <w:p w:rsidR="0009402B" w:rsidRDefault="0009402B">
            <w:pPr>
              <w:rPr>
                <w:rFonts w:ascii="Arial" w:hAnsi="Arial" w:cs="Arial"/>
              </w:rPr>
            </w:pPr>
          </w:p>
          <w:p w:rsidR="0009402B" w:rsidRDefault="0009402B">
            <w:pPr>
              <w:rPr>
                <w:rFonts w:ascii="Arial" w:hAnsi="Arial" w:cs="Arial"/>
              </w:rPr>
            </w:pPr>
          </w:p>
        </w:tc>
      </w:tr>
      <w:tr w:rsidR="0009402B" w:rsidTr="00025B40">
        <w:tc>
          <w:tcPr>
            <w:tcW w:w="1242" w:type="dxa"/>
            <w:tcBorders>
              <w:top w:val="single" w:sz="4" w:space="0" w:color="auto"/>
              <w:left w:val="single" w:sz="4" w:space="0" w:color="auto"/>
              <w:bottom w:val="single" w:sz="4" w:space="0" w:color="auto"/>
              <w:right w:val="single" w:sz="4" w:space="0" w:color="auto"/>
            </w:tcBorders>
            <w:hideMark/>
          </w:tcPr>
          <w:p w:rsidR="0009402B" w:rsidRDefault="0009402B" w:rsidP="0009402B">
            <w:pPr>
              <w:jc w:val="center"/>
              <w:rPr>
                <w:rFonts w:ascii="Arial" w:hAnsi="Arial" w:cs="Arial"/>
                <w:b/>
                <w:highlight w:val="yellow"/>
              </w:rPr>
            </w:pPr>
            <w:r>
              <w:rPr>
                <w:rFonts w:ascii="Arial" w:hAnsi="Arial" w:cs="Arial"/>
                <w:b/>
                <w:sz w:val="22"/>
                <w:szCs w:val="22"/>
              </w:rPr>
              <w:t>Activity &amp; 8</w:t>
            </w:r>
          </w:p>
        </w:tc>
        <w:tc>
          <w:tcPr>
            <w:tcW w:w="5387" w:type="dxa"/>
            <w:tcBorders>
              <w:top w:val="single" w:sz="4" w:space="0" w:color="auto"/>
              <w:left w:val="single" w:sz="4" w:space="0" w:color="auto"/>
              <w:bottom w:val="single" w:sz="4" w:space="0" w:color="auto"/>
              <w:right w:val="single" w:sz="4" w:space="0" w:color="auto"/>
            </w:tcBorders>
          </w:tcPr>
          <w:p w:rsidR="0009402B" w:rsidRDefault="0009402B">
            <w:pPr>
              <w:rPr>
                <w:rFonts w:ascii="Arial" w:hAnsi="Arial" w:cs="Arial"/>
                <w:b/>
              </w:rPr>
            </w:pPr>
            <w:r>
              <w:rPr>
                <w:rFonts w:ascii="Arial" w:hAnsi="Arial" w:cs="Arial"/>
                <w:b/>
                <w:sz w:val="22"/>
                <w:szCs w:val="22"/>
              </w:rPr>
              <w:t>Supports</w:t>
            </w:r>
          </w:p>
          <w:p w:rsidR="0009402B" w:rsidRDefault="0009402B">
            <w:pPr>
              <w:rPr>
                <w:rFonts w:ascii="Arial" w:hAnsi="Arial" w:cs="Arial"/>
              </w:rPr>
            </w:pPr>
          </w:p>
          <w:p w:rsidR="0009402B" w:rsidRDefault="0009402B">
            <w:pPr>
              <w:rPr>
                <w:rFonts w:ascii="Arial" w:hAnsi="Arial" w:cs="Arial"/>
                <w:b/>
              </w:rPr>
            </w:pPr>
            <w:r>
              <w:rPr>
                <w:rFonts w:ascii="Arial" w:hAnsi="Arial" w:cs="Arial"/>
                <w:b/>
                <w:sz w:val="22"/>
                <w:szCs w:val="22"/>
                <w:highlight w:val="yellow"/>
              </w:rPr>
              <w:t>Group Activity</w:t>
            </w:r>
          </w:p>
          <w:p w:rsidR="0009402B" w:rsidRDefault="0009402B">
            <w:pPr>
              <w:rPr>
                <w:rFonts w:ascii="Arial" w:hAnsi="Arial" w:cs="Arial"/>
                <w:b/>
              </w:rPr>
            </w:pPr>
          </w:p>
          <w:p w:rsidR="008D58B8" w:rsidRDefault="0009402B">
            <w:pPr>
              <w:rPr>
                <w:rFonts w:ascii="Arial" w:hAnsi="Arial" w:cs="Arial"/>
                <w:sz w:val="22"/>
                <w:szCs w:val="22"/>
              </w:rPr>
            </w:pPr>
            <w:r>
              <w:rPr>
                <w:rFonts w:ascii="Arial" w:hAnsi="Arial" w:cs="Arial"/>
                <w:sz w:val="22"/>
                <w:szCs w:val="22"/>
              </w:rPr>
              <w:t>This section of the session will explore what supports could be considered for those struggling with their mental health</w:t>
            </w:r>
            <w:r w:rsidR="00025B40">
              <w:rPr>
                <w:rFonts w:ascii="Arial" w:hAnsi="Arial" w:cs="Arial"/>
                <w:sz w:val="22"/>
                <w:szCs w:val="22"/>
              </w:rPr>
              <w:t xml:space="preserve"> as a result of online harm</w:t>
            </w:r>
            <w:r w:rsidR="008D58B8">
              <w:rPr>
                <w:rFonts w:ascii="Arial" w:hAnsi="Arial" w:cs="Arial"/>
                <w:sz w:val="22"/>
                <w:szCs w:val="22"/>
              </w:rPr>
              <w:t xml:space="preserve">. </w:t>
            </w:r>
          </w:p>
          <w:p w:rsidR="008D58B8" w:rsidRDefault="008D58B8">
            <w:pPr>
              <w:rPr>
                <w:rFonts w:ascii="Arial" w:hAnsi="Arial" w:cs="Arial"/>
                <w:sz w:val="22"/>
                <w:szCs w:val="22"/>
              </w:rPr>
            </w:pPr>
          </w:p>
          <w:p w:rsidR="0009402B" w:rsidRDefault="0009402B">
            <w:pPr>
              <w:rPr>
                <w:rFonts w:ascii="Arial" w:hAnsi="Arial" w:cs="Arial"/>
              </w:rPr>
            </w:pPr>
            <w:r>
              <w:rPr>
                <w:rFonts w:ascii="Arial" w:hAnsi="Arial" w:cs="Arial"/>
                <w:sz w:val="22"/>
                <w:szCs w:val="22"/>
              </w:rPr>
              <w:t>For the purpose of this activity, we have themed these into</w:t>
            </w:r>
            <w:r w:rsidR="00364CBF">
              <w:rPr>
                <w:rFonts w:ascii="Arial" w:hAnsi="Arial" w:cs="Arial"/>
                <w:sz w:val="22"/>
                <w:szCs w:val="22"/>
              </w:rPr>
              <w:t>:</w:t>
            </w:r>
            <w:r>
              <w:rPr>
                <w:rFonts w:ascii="Arial" w:hAnsi="Arial" w:cs="Arial"/>
                <w:sz w:val="22"/>
                <w:szCs w:val="22"/>
              </w:rPr>
              <w:t xml:space="preserve"> </w:t>
            </w:r>
          </w:p>
          <w:p w:rsidR="0009402B" w:rsidRDefault="0009402B">
            <w:pPr>
              <w:rPr>
                <w:rFonts w:ascii="Arial" w:hAnsi="Arial" w:cs="Arial"/>
              </w:rPr>
            </w:pPr>
          </w:p>
          <w:p w:rsidR="0009402B" w:rsidRDefault="0009402B" w:rsidP="0009402B">
            <w:pPr>
              <w:numPr>
                <w:ilvl w:val="0"/>
                <w:numId w:val="8"/>
              </w:numPr>
              <w:rPr>
                <w:rFonts w:ascii="Arial" w:hAnsi="Arial" w:cs="Arial"/>
              </w:rPr>
            </w:pPr>
            <w:r>
              <w:rPr>
                <w:rFonts w:ascii="Arial" w:hAnsi="Arial" w:cs="Arial"/>
                <w:b/>
                <w:sz w:val="22"/>
                <w:szCs w:val="22"/>
              </w:rPr>
              <w:t>Individual</w:t>
            </w:r>
            <w:r w:rsidR="0031220F">
              <w:rPr>
                <w:rFonts w:ascii="Arial" w:hAnsi="Arial" w:cs="Arial"/>
                <w:sz w:val="22"/>
                <w:szCs w:val="22"/>
              </w:rPr>
              <w:t>: what</w:t>
            </w:r>
            <w:r>
              <w:rPr>
                <w:rFonts w:ascii="Arial" w:hAnsi="Arial" w:cs="Arial"/>
                <w:sz w:val="22"/>
                <w:szCs w:val="22"/>
              </w:rPr>
              <w:t xml:space="preserve"> we </w:t>
            </w:r>
            <w:r w:rsidR="0031220F">
              <w:rPr>
                <w:rFonts w:ascii="Arial" w:hAnsi="Arial" w:cs="Arial"/>
                <w:sz w:val="22"/>
                <w:szCs w:val="22"/>
              </w:rPr>
              <w:t xml:space="preserve">can </w:t>
            </w:r>
            <w:r>
              <w:rPr>
                <w:rFonts w:ascii="Arial" w:hAnsi="Arial" w:cs="Arial"/>
                <w:sz w:val="22"/>
                <w:szCs w:val="22"/>
              </w:rPr>
              <w:t xml:space="preserve">do as individuals to support those struggling with their mental health </w:t>
            </w:r>
            <w:r w:rsidR="00913F8C">
              <w:rPr>
                <w:rFonts w:ascii="Arial" w:hAnsi="Arial" w:cs="Arial"/>
                <w:sz w:val="22"/>
                <w:szCs w:val="22"/>
              </w:rPr>
              <w:t>as a result of online harm</w:t>
            </w:r>
            <w:r w:rsidR="0031220F">
              <w:rPr>
                <w:rFonts w:ascii="Arial" w:hAnsi="Arial" w:cs="Arial"/>
                <w:sz w:val="22"/>
                <w:szCs w:val="22"/>
              </w:rPr>
              <w:t>.</w:t>
            </w:r>
          </w:p>
          <w:p w:rsidR="0009402B" w:rsidRDefault="0009402B" w:rsidP="0009402B">
            <w:pPr>
              <w:numPr>
                <w:ilvl w:val="0"/>
                <w:numId w:val="8"/>
              </w:numPr>
              <w:rPr>
                <w:rFonts w:ascii="Arial" w:hAnsi="Arial" w:cs="Arial"/>
              </w:rPr>
            </w:pPr>
            <w:r>
              <w:rPr>
                <w:rFonts w:ascii="Arial" w:hAnsi="Arial" w:cs="Arial"/>
                <w:b/>
                <w:sz w:val="22"/>
                <w:szCs w:val="22"/>
              </w:rPr>
              <w:t>Society</w:t>
            </w:r>
            <w:r w:rsidR="0031220F">
              <w:rPr>
                <w:rFonts w:ascii="Arial" w:hAnsi="Arial" w:cs="Arial"/>
                <w:sz w:val="22"/>
                <w:szCs w:val="22"/>
              </w:rPr>
              <w:t xml:space="preserve">: what </w:t>
            </w:r>
            <w:r>
              <w:rPr>
                <w:rFonts w:ascii="Arial" w:hAnsi="Arial" w:cs="Arial"/>
                <w:sz w:val="22"/>
                <w:szCs w:val="22"/>
              </w:rPr>
              <w:t xml:space="preserve">society as a whole can be doing to </w:t>
            </w:r>
            <w:r w:rsidR="00913F8C">
              <w:rPr>
                <w:rFonts w:ascii="Arial" w:hAnsi="Arial" w:cs="Arial"/>
                <w:sz w:val="22"/>
                <w:szCs w:val="22"/>
              </w:rPr>
              <w:t xml:space="preserve">raise awareness of the impact online harm can have, and </w:t>
            </w:r>
            <w:r>
              <w:rPr>
                <w:rFonts w:ascii="Arial" w:hAnsi="Arial" w:cs="Arial"/>
                <w:sz w:val="22"/>
                <w:szCs w:val="22"/>
              </w:rPr>
              <w:t xml:space="preserve">what support can look like. </w:t>
            </w:r>
          </w:p>
          <w:p w:rsidR="0009402B" w:rsidRDefault="0009402B">
            <w:pPr>
              <w:ind w:left="720"/>
              <w:rPr>
                <w:rFonts w:ascii="Arial" w:hAnsi="Arial" w:cs="Arial"/>
              </w:rPr>
            </w:pPr>
          </w:p>
          <w:p w:rsidR="0009402B" w:rsidRDefault="0009402B">
            <w:pPr>
              <w:rPr>
                <w:rFonts w:ascii="Arial" w:hAnsi="Arial" w:cs="Arial"/>
              </w:rPr>
            </w:pPr>
            <w:r>
              <w:rPr>
                <w:rFonts w:ascii="Arial" w:hAnsi="Arial" w:cs="Arial"/>
                <w:sz w:val="22"/>
                <w:szCs w:val="22"/>
              </w:rPr>
              <w:t xml:space="preserve">Put participants into groups or assign to breakout rooms and invite them to discuss the above. Once completed take feedback from each group, </w:t>
            </w:r>
            <w:r w:rsidR="0031220F">
              <w:rPr>
                <w:rFonts w:ascii="Arial" w:hAnsi="Arial" w:cs="Arial"/>
                <w:sz w:val="22"/>
                <w:szCs w:val="22"/>
              </w:rPr>
              <w:t xml:space="preserve">asking for </w:t>
            </w:r>
            <w:r>
              <w:rPr>
                <w:rFonts w:ascii="Arial" w:hAnsi="Arial" w:cs="Arial"/>
                <w:sz w:val="22"/>
                <w:szCs w:val="22"/>
              </w:rPr>
              <w:t>one/two examples from each</w:t>
            </w:r>
            <w:r w:rsidR="0031220F">
              <w:rPr>
                <w:rFonts w:ascii="Arial" w:hAnsi="Arial" w:cs="Arial"/>
                <w:sz w:val="22"/>
                <w:szCs w:val="22"/>
              </w:rPr>
              <w:t xml:space="preserve"> group</w:t>
            </w:r>
            <w:r>
              <w:rPr>
                <w:rFonts w:ascii="Arial" w:hAnsi="Arial" w:cs="Arial"/>
                <w:sz w:val="22"/>
                <w:szCs w:val="22"/>
              </w:rPr>
              <w:t xml:space="preserve">. Once all groups have fed back, bring the slide up. </w:t>
            </w:r>
          </w:p>
          <w:p w:rsidR="0009402B" w:rsidRDefault="0009402B">
            <w:pPr>
              <w:rPr>
                <w:rFonts w:ascii="Arial" w:hAnsi="Arial" w:cs="Arial"/>
                <w:b/>
              </w:rPr>
            </w:pPr>
          </w:p>
          <w:p w:rsidR="0009402B" w:rsidRDefault="0009402B">
            <w:pPr>
              <w:rPr>
                <w:rFonts w:ascii="Arial" w:hAnsi="Arial" w:cs="Arial"/>
              </w:rPr>
            </w:pPr>
            <w:r>
              <w:rPr>
                <w:rFonts w:ascii="Arial" w:hAnsi="Arial" w:cs="Arial"/>
                <w:sz w:val="22"/>
                <w:szCs w:val="22"/>
              </w:rPr>
              <w:t>Acknowledge any similarities the groups have come up with that resonate with the examples on the slide.</w:t>
            </w:r>
          </w:p>
          <w:p w:rsidR="0009402B" w:rsidRDefault="0009402B">
            <w:pPr>
              <w:rPr>
                <w:rFonts w:ascii="Arial" w:hAnsi="Arial" w:cs="Arial"/>
              </w:rPr>
            </w:pPr>
          </w:p>
          <w:p w:rsidR="0009402B" w:rsidRDefault="0009402B">
            <w:pPr>
              <w:rPr>
                <w:rFonts w:ascii="Arial" w:hAnsi="Arial" w:cs="Arial"/>
              </w:rPr>
            </w:pPr>
            <w:r>
              <w:rPr>
                <w:rFonts w:ascii="Arial" w:hAnsi="Arial" w:cs="Arial"/>
                <w:sz w:val="22"/>
                <w:szCs w:val="22"/>
              </w:rPr>
              <w:t>Briefly go through each bullet point.</w:t>
            </w:r>
          </w:p>
          <w:p w:rsidR="0009402B" w:rsidRDefault="0009402B">
            <w:pPr>
              <w:rPr>
                <w:rFonts w:ascii="Arial" w:hAnsi="Arial" w:cs="Arial"/>
                <w:b/>
              </w:rPr>
            </w:pPr>
          </w:p>
          <w:p w:rsidR="0009402B" w:rsidRDefault="0009402B">
            <w:pPr>
              <w:rPr>
                <w:rFonts w:ascii="Arial" w:hAnsi="Arial" w:cs="Arial"/>
                <w:b/>
              </w:rPr>
            </w:pPr>
            <w:r>
              <w:rPr>
                <w:rFonts w:ascii="Arial" w:hAnsi="Arial" w:cs="Arial"/>
                <w:b/>
                <w:sz w:val="22"/>
                <w:szCs w:val="22"/>
              </w:rPr>
              <w:t>Individual</w:t>
            </w:r>
          </w:p>
          <w:p w:rsidR="00CF529E" w:rsidRPr="00CF529E" w:rsidRDefault="0009402B" w:rsidP="0009402B">
            <w:pPr>
              <w:numPr>
                <w:ilvl w:val="0"/>
                <w:numId w:val="9"/>
              </w:numPr>
              <w:rPr>
                <w:rFonts w:ascii="Arial" w:hAnsi="Arial" w:cs="Arial"/>
              </w:rPr>
            </w:pPr>
            <w:r>
              <w:rPr>
                <w:rFonts w:ascii="Arial" w:hAnsi="Arial" w:cs="Arial"/>
                <w:b/>
                <w:sz w:val="22"/>
                <w:szCs w:val="22"/>
              </w:rPr>
              <w:t>Talking:</w:t>
            </w:r>
            <w:r>
              <w:rPr>
                <w:rFonts w:ascii="Arial" w:hAnsi="Arial" w:cs="Arial"/>
                <w:sz w:val="22"/>
                <w:szCs w:val="22"/>
              </w:rPr>
              <w:t xml:space="preserve"> reassure them you are there for them. Ask them what they want and need, don’t assume. Encourage them to express their feelings</w:t>
            </w:r>
            <w:r w:rsidR="00CF529E">
              <w:rPr>
                <w:rFonts w:ascii="Arial" w:hAnsi="Arial" w:cs="Arial"/>
                <w:sz w:val="22"/>
                <w:szCs w:val="22"/>
              </w:rPr>
              <w:t xml:space="preserve"> and listen without judgment or blame.</w:t>
            </w:r>
            <w:r w:rsidR="00D00E75">
              <w:rPr>
                <w:rFonts w:ascii="Arial" w:hAnsi="Arial" w:cs="Arial"/>
                <w:sz w:val="22"/>
                <w:szCs w:val="22"/>
              </w:rPr>
              <w:t xml:space="preserve"> No matter the circumstances or the context, the responsibility for harm sits with the person who has carried it out. </w:t>
            </w:r>
          </w:p>
          <w:p w:rsidR="0009402B" w:rsidRDefault="00CF529E" w:rsidP="0009402B">
            <w:pPr>
              <w:numPr>
                <w:ilvl w:val="0"/>
                <w:numId w:val="9"/>
              </w:numPr>
              <w:rPr>
                <w:rFonts w:ascii="Arial" w:hAnsi="Arial" w:cs="Arial"/>
              </w:rPr>
            </w:pPr>
            <w:r>
              <w:rPr>
                <w:rFonts w:ascii="Arial" w:hAnsi="Arial" w:cs="Arial"/>
                <w:b/>
                <w:sz w:val="22"/>
                <w:szCs w:val="22"/>
              </w:rPr>
              <w:t>Digital literacy development:</w:t>
            </w:r>
            <w:r>
              <w:rPr>
                <w:rFonts w:ascii="Arial" w:hAnsi="Arial" w:cs="Arial"/>
                <w:sz w:val="22"/>
                <w:szCs w:val="22"/>
              </w:rPr>
              <w:t xml:space="preserve"> Support an individual to reflect on their online lives – what’s working for them and what isn’t. They might want to consider </w:t>
            </w:r>
            <w:r w:rsidR="00F85CE7">
              <w:rPr>
                <w:rFonts w:ascii="Arial" w:hAnsi="Arial" w:cs="Arial"/>
                <w:sz w:val="22"/>
                <w:szCs w:val="22"/>
              </w:rPr>
              <w:t>developing their digital literacy, such as</w:t>
            </w:r>
            <w:r w:rsidR="0031220F">
              <w:rPr>
                <w:rFonts w:ascii="Arial" w:hAnsi="Arial" w:cs="Arial"/>
                <w:sz w:val="22"/>
                <w:szCs w:val="22"/>
              </w:rPr>
              <w:t xml:space="preserve"> by</w:t>
            </w:r>
            <w:r w:rsidR="00F85CE7">
              <w:rPr>
                <w:rFonts w:ascii="Arial" w:hAnsi="Arial" w:cs="Arial"/>
                <w:sz w:val="22"/>
                <w:szCs w:val="22"/>
              </w:rPr>
              <w:t xml:space="preserve"> </w:t>
            </w:r>
            <w:r>
              <w:rPr>
                <w:rFonts w:ascii="Arial" w:hAnsi="Arial" w:cs="Arial"/>
                <w:sz w:val="22"/>
                <w:szCs w:val="22"/>
              </w:rPr>
              <w:t xml:space="preserve">controlling what they see online, </w:t>
            </w:r>
            <w:r w:rsidR="00F85CE7">
              <w:rPr>
                <w:rFonts w:ascii="Arial" w:hAnsi="Arial" w:cs="Arial"/>
                <w:sz w:val="22"/>
                <w:szCs w:val="22"/>
              </w:rPr>
              <w:t xml:space="preserve">finding safer spaces online, </w:t>
            </w:r>
            <w:r w:rsidR="000D7D70">
              <w:rPr>
                <w:rFonts w:ascii="Arial" w:hAnsi="Arial" w:cs="Arial"/>
                <w:sz w:val="22"/>
                <w:szCs w:val="22"/>
              </w:rPr>
              <w:t xml:space="preserve">or curating their social media feeds so they show more positive content. </w:t>
            </w:r>
            <w:r w:rsidR="00F85CE7">
              <w:rPr>
                <w:rFonts w:ascii="Arial" w:hAnsi="Arial" w:cs="Arial"/>
                <w:sz w:val="22"/>
                <w:szCs w:val="22"/>
              </w:rPr>
              <w:t xml:space="preserve"> </w:t>
            </w:r>
          </w:p>
          <w:p w:rsidR="0009402B" w:rsidRPr="00357867" w:rsidRDefault="0009402B" w:rsidP="0009402B">
            <w:pPr>
              <w:numPr>
                <w:ilvl w:val="0"/>
                <w:numId w:val="9"/>
              </w:numPr>
              <w:rPr>
                <w:rFonts w:ascii="Arial" w:hAnsi="Arial" w:cs="Arial"/>
              </w:rPr>
            </w:pPr>
            <w:r>
              <w:rPr>
                <w:rFonts w:ascii="Arial" w:hAnsi="Arial" w:cs="Arial"/>
                <w:b/>
                <w:sz w:val="22"/>
                <w:szCs w:val="22"/>
              </w:rPr>
              <w:t>Peer Support</w:t>
            </w:r>
            <w:r>
              <w:rPr>
                <w:rFonts w:ascii="Arial" w:hAnsi="Arial" w:cs="Arial"/>
                <w:sz w:val="22"/>
                <w:szCs w:val="22"/>
              </w:rPr>
              <w:t>: sharing y</w:t>
            </w:r>
            <w:r w:rsidR="005C7027">
              <w:rPr>
                <w:rFonts w:ascii="Arial" w:hAnsi="Arial" w:cs="Arial"/>
                <w:sz w:val="22"/>
                <w:szCs w:val="22"/>
              </w:rPr>
              <w:t>our own experiences of being online and the harms you may have encountered</w:t>
            </w:r>
            <w:r>
              <w:rPr>
                <w:rFonts w:ascii="Arial" w:hAnsi="Arial" w:cs="Arial"/>
                <w:sz w:val="22"/>
                <w:szCs w:val="22"/>
              </w:rPr>
              <w:t xml:space="preserve"> can be a powerful interve</w:t>
            </w:r>
            <w:r w:rsidR="0031220F">
              <w:rPr>
                <w:rFonts w:ascii="Arial" w:hAnsi="Arial" w:cs="Arial"/>
                <w:sz w:val="22"/>
                <w:szCs w:val="22"/>
              </w:rPr>
              <w:t xml:space="preserve">ntion and source of support. It can </w:t>
            </w:r>
            <w:r>
              <w:rPr>
                <w:rFonts w:ascii="Arial" w:hAnsi="Arial" w:cs="Arial"/>
                <w:sz w:val="22"/>
                <w:szCs w:val="22"/>
              </w:rPr>
              <w:t>make the person feel less isolated and alone</w:t>
            </w:r>
            <w:r w:rsidR="005C7027">
              <w:rPr>
                <w:rFonts w:ascii="Arial" w:hAnsi="Arial" w:cs="Arial"/>
                <w:sz w:val="22"/>
                <w:szCs w:val="22"/>
              </w:rPr>
              <w:t>.</w:t>
            </w:r>
          </w:p>
          <w:p w:rsidR="00357867" w:rsidRPr="00C402B7" w:rsidRDefault="00C402B7" w:rsidP="0009402B">
            <w:pPr>
              <w:numPr>
                <w:ilvl w:val="0"/>
                <w:numId w:val="9"/>
              </w:numPr>
              <w:rPr>
                <w:rFonts w:ascii="Arial" w:hAnsi="Arial" w:cs="Arial"/>
                <w:b/>
                <w:sz w:val="22"/>
                <w:szCs w:val="22"/>
              </w:rPr>
            </w:pPr>
            <w:r>
              <w:rPr>
                <w:rFonts w:ascii="Arial" w:hAnsi="Arial" w:cs="Arial"/>
                <w:b/>
                <w:sz w:val="22"/>
                <w:szCs w:val="22"/>
              </w:rPr>
              <w:t>Reducing</w:t>
            </w:r>
            <w:r w:rsidR="00357867" w:rsidRPr="000D7D70">
              <w:rPr>
                <w:rFonts w:ascii="Arial" w:hAnsi="Arial" w:cs="Arial"/>
                <w:b/>
                <w:sz w:val="22"/>
                <w:szCs w:val="22"/>
              </w:rPr>
              <w:t xml:space="preserve"> screen time: </w:t>
            </w:r>
            <w:r w:rsidR="002B64F8" w:rsidRPr="002B64F8">
              <w:rPr>
                <w:rFonts w:ascii="Arial" w:hAnsi="Arial" w:cs="Arial"/>
                <w:sz w:val="22"/>
                <w:szCs w:val="22"/>
              </w:rPr>
              <w:t xml:space="preserve">You could support an individual to </w:t>
            </w:r>
            <w:r w:rsidR="002B64F8">
              <w:rPr>
                <w:rFonts w:ascii="Arial" w:hAnsi="Arial" w:cs="Arial"/>
                <w:sz w:val="22"/>
                <w:szCs w:val="22"/>
              </w:rPr>
              <w:t xml:space="preserve">agree on how much screen time they want to be having. </w:t>
            </w:r>
            <w:r w:rsidR="00357867" w:rsidRPr="000D7D70">
              <w:rPr>
                <w:rFonts w:ascii="Arial" w:hAnsi="Arial" w:cs="Arial"/>
                <w:sz w:val="22"/>
                <w:szCs w:val="22"/>
              </w:rPr>
              <w:t>Screen time can be valuable (such as connecting with friends), however</w:t>
            </w:r>
            <w:r w:rsidR="002B64F8">
              <w:rPr>
                <w:rFonts w:ascii="Arial" w:hAnsi="Arial" w:cs="Arial"/>
                <w:sz w:val="22"/>
                <w:szCs w:val="22"/>
              </w:rPr>
              <w:t>,</w:t>
            </w:r>
            <w:r w:rsidR="00357867" w:rsidRPr="000D7D70">
              <w:rPr>
                <w:rFonts w:ascii="Arial" w:hAnsi="Arial" w:cs="Arial"/>
                <w:sz w:val="22"/>
                <w:szCs w:val="22"/>
              </w:rPr>
              <w:t xml:space="preserve"> it is important to maintain a</w:t>
            </w:r>
            <w:r w:rsidR="000D7D70" w:rsidRPr="000D7D70">
              <w:rPr>
                <w:rFonts w:ascii="Arial" w:hAnsi="Arial" w:cs="Arial"/>
                <w:sz w:val="22"/>
                <w:szCs w:val="22"/>
              </w:rPr>
              <w:t xml:space="preserve"> balance with other activities such as sleep, in-person social interaction, and physical activity. </w:t>
            </w:r>
          </w:p>
          <w:p w:rsidR="00C402B7" w:rsidRPr="000D7D70" w:rsidRDefault="00C402B7" w:rsidP="0009402B">
            <w:pPr>
              <w:numPr>
                <w:ilvl w:val="0"/>
                <w:numId w:val="9"/>
              </w:numPr>
              <w:rPr>
                <w:rFonts w:ascii="Arial" w:hAnsi="Arial" w:cs="Arial"/>
                <w:b/>
                <w:sz w:val="22"/>
                <w:szCs w:val="22"/>
              </w:rPr>
            </w:pPr>
            <w:r>
              <w:rPr>
                <w:rFonts w:ascii="Arial" w:hAnsi="Arial" w:cs="Arial"/>
                <w:b/>
                <w:sz w:val="22"/>
                <w:szCs w:val="22"/>
              </w:rPr>
              <w:t>Report harmful content:</w:t>
            </w:r>
            <w:r w:rsidRPr="00C402B7">
              <w:rPr>
                <w:rFonts w:ascii="Arial" w:hAnsi="Arial" w:cs="Arial"/>
                <w:sz w:val="22"/>
                <w:szCs w:val="22"/>
              </w:rPr>
              <w:t xml:space="preserve"> </w:t>
            </w:r>
            <w:r>
              <w:rPr>
                <w:rFonts w:ascii="Arial" w:hAnsi="Arial" w:cs="Arial"/>
                <w:sz w:val="22"/>
                <w:szCs w:val="22"/>
              </w:rPr>
              <w:t xml:space="preserve">This can help empower victims of online harm and prevent the harmful behaviour from continuing - </w:t>
            </w:r>
            <w:r w:rsidRPr="00C402B7">
              <w:rPr>
                <w:rFonts w:ascii="Arial" w:hAnsi="Arial" w:cs="Arial"/>
                <w:sz w:val="22"/>
                <w:szCs w:val="22"/>
              </w:rPr>
              <w:t>find out what reporting m</w:t>
            </w:r>
            <w:r>
              <w:rPr>
                <w:rFonts w:ascii="Arial" w:hAnsi="Arial" w:cs="Arial"/>
                <w:sz w:val="22"/>
                <w:szCs w:val="22"/>
              </w:rPr>
              <w:t>echanisms are available</w:t>
            </w:r>
            <w:r w:rsidRPr="00C402B7">
              <w:rPr>
                <w:rFonts w:ascii="Arial" w:hAnsi="Arial" w:cs="Arial"/>
                <w:sz w:val="22"/>
                <w:szCs w:val="22"/>
              </w:rPr>
              <w:t>. Several reporting tools have been listed in th</w:t>
            </w:r>
            <w:r>
              <w:rPr>
                <w:rFonts w:ascii="Arial" w:hAnsi="Arial" w:cs="Arial"/>
                <w:sz w:val="22"/>
                <w:szCs w:val="22"/>
              </w:rPr>
              <w:t xml:space="preserve">e supporting resources document as a starting point. </w:t>
            </w:r>
            <w:r w:rsidRPr="00C402B7">
              <w:rPr>
                <w:rFonts w:ascii="Arial" w:hAnsi="Arial" w:cs="Arial"/>
                <w:sz w:val="22"/>
                <w:szCs w:val="22"/>
              </w:rPr>
              <w:t xml:space="preserve"> </w:t>
            </w:r>
          </w:p>
          <w:p w:rsidR="0009402B" w:rsidRDefault="0009402B" w:rsidP="0009402B">
            <w:pPr>
              <w:numPr>
                <w:ilvl w:val="0"/>
                <w:numId w:val="9"/>
              </w:numPr>
              <w:rPr>
                <w:rFonts w:ascii="Arial" w:hAnsi="Arial" w:cs="Arial"/>
              </w:rPr>
            </w:pPr>
            <w:r>
              <w:rPr>
                <w:rFonts w:ascii="Arial" w:hAnsi="Arial" w:cs="Arial"/>
                <w:b/>
                <w:sz w:val="22"/>
                <w:szCs w:val="22"/>
              </w:rPr>
              <w:t>Signposting:</w:t>
            </w:r>
            <w:r>
              <w:rPr>
                <w:rFonts w:ascii="Arial" w:hAnsi="Arial" w:cs="Arial"/>
                <w:sz w:val="22"/>
                <w:szCs w:val="22"/>
              </w:rPr>
              <w:t xml:space="preserve"> find out what services and supports are available that might be helpful to the individual</w:t>
            </w:r>
            <w:r w:rsidR="0031220F">
              <w:rPr>
                <w:rFonts w:ascii="Arial" w:hAnsi="Arial" w:cs="Arial"/>
                <w:sz w:val="22"/>
                <w:szCs w:val="22"/>
              </w:rPr>
              <w:t>, such as counselling</w:t>
            </w:r>
            <w:r w:rsidR="00C402B7">
              <w:rPr>
                <w:rFonts w:ascii="Arial" w:hAnsi="Arial" w:cs="Arial"/>
                <w:sz w:val="22"/>
                <w:szCs w:val="22"/>
              </w:rPr>
              <w:t xml:space="preserve"> or legal support</w:t>
            </w:r>
            <w:r w:rsidR="00263086">
              <w:rPr>
                <w:rFonts w:ascii="Arial" w:hAnsi="Arial" w:cs="Arial"/>
                <w:sz w:val="22"/>
                <w:szCs w:val="22"/>
              </w:rPr>
              <w:t>, depending on the nature of the online harm</w:t>
            </w:r>
            <w:r w:rsidR="00F85CE7">
              <w:rPr>
                <w:rFonts w:ascii="Arial" w:hAnsi="Arial" w:cs="Arial"/>
                <w:sz w:val="22"/>
                <w:szCs w:val="22"/>
              </w:rPr>
              <w:t>.</w:t>
            </w:r>
            <w:r>
              <w:rPr>
                <w:rFonts w:ascii="Arial" w:hAnsi="Arial" w:cs="Arial"/>
                <w:sz w:val="22"/>
                <w:szCs w:val="22"/>
              </w:rPr>
              <w:t xml:space="preserve"> </w:t>
            </w:r>
          </w:p>
          <w:p w:rsidR="0009402B" w:rsidRDefault="0009402B">
            <w:pPr>
              <w:rPr>
                <w:rFonts w:ascii="Arial" w:hAnsi="Arial" w:cs="Arial"/>
                <w:b/>
              </w:rPr>
            </w:pPr>
          </w:p>
          <w:p w:rsidR="0009402B" w:rsidRDefault="0009402B">
            <w:pPr>
              <w:rPr>
                <w:rFonts w:ascii="Arial" w:hAnsi="Arial" w:cs="Arial"/>
                <w:b/>
              </w:rPr>
            </w:pPr>
            <w:r>
              <w:rPr>
                <w:rFonts w:ascii="Arial" w:hAnsi="Arial" w:cs="Arial"/>
                <w:b/>
                <w:sz w:val="22"/>
                <w:szCs w:val="22"/>
              </w:rPr>
              <w:t>Society</w:t>
            </w:r>
          </w:p>
          <w:p w:rsidR="0009402B" w:rsidRPr="005C7027" w:rsidRDefault="005C7027" w:rsidP="00AD708C">
            <w:pPr>
              <w:numPr>
                <w:ilvl w:val="0"/>
                <w:numId w:val="10"/>
              </w:numPr>
              <w:rPr>
                <w:rFonts w:ascii="Arial" w:hAnsi="Arial" w:cs="Arial"/>
              </w:rPr>
            </w:pPr>
            <w:r w:rsidRPr="005C7027">
              <w:rPr>
                <w:rFonts w:ascii="Arial" w:hAnsi="Arial" w:cs="Arial"/>
                <w:b/>
                <w:sz w:val="22"/>
                <w:szCs w:val="22"/>
              </w:rPr>
              <w:t>Safer Internet Day</w:t>
            </w:r>
            <w:r w:rsidR="006C7D17">
              <w:rPr>
                <w:rFonts w:ascii="Arial" w:hAnsi="Arial" w:cs="Arial"/>
                <w:b/>
                <w:sz w:val="22"/>
                <w:szCs w:val="22"/>
              </w:rPr>
              <w:t xml:space="preserve">, </w:t>
            </w:r>
            <w:r w:rsidR="009040FC">
              <w:rPr>
                <w:rFonts w:ascii="Arial" w:hAnsi="Arial" w:cs="Arial"/>
                <w:b/>
                <w:sz w:val="22"/>
                <w:szCs w:val="22"/>
              </w:rPr>
              <w:t>CyberScotland Week</w:t>
            </w:r>
            <w:r w:rsidR="006C7D17">
              <w:rPr>
                <w:rFonts w:ascii="Arial" w:hAnsi="Arial" w:cs="Arial"/>
                <w:b/>
                <w:sz w:val="22"/>
                <w:szCs w:val="22"/>
              </w:rPr>
              <w:t>, Screen-Free Week</w:t>
            </w:r>
            <w:r w:rsidR="0009402B" w:rsidRPr="005C7027">
              <w:rPr>
                <w:rFonts w:ascii="Arial" w:hAnsi="Arial" w:cs="Arial"/>
                <w:b/>
                <w:sz w:val="22"/>
                <w:szCs w:val="22"/>
              </w:rPr>
              <w:t>:</w:t>
            </w:r>
            <w:r w:rsidR="0009402B" w:rsidRPr="005C7027">
              <w:rPr>
                <w:rFonts w:ascii="Arial" w:hAnsi="Arial" w:cs="Arial"/>
                <w:sz w:val="22"/>
                <w:szCs w:val="22"/>
              </w:rPr>
              <w:t xml:space="preserve"> </w:t>
            </w:r>
            <w:r w:rsidR="009040FC">
              <w:rPr>
                <w:rFonts w:ascii="Arial" w:hAnsi="Arial" w:cs="Arial"/>
                <w:sz w:val="22"/>
                <w:szCs w:val="22"/>
              </w:rPr>
              <w:t>Safer Internet Day</w:t>
            </w:r>
            <w:r w:rsidR="006C7D17">
              <w:rPr>
                <w:rFonts w:ascii="Arial" w:hAnsi="Arial" w:cs="Arial"/>
                <w:sz w:val="22"/>
                <w:szCs w:val="22"/>
              </w:rPr>
              <w:t xml:space="preserve"> (February) </w:t>
            </w:r>
            <w:r w:rsidR="009040FC">
              <w:rPr>
                <w:rFonts w:ascii="Arial" w:hAnsi="Arial" w:cs="Arial"/>
                <w:sz w:val="22"/>
                <w:szCs w:val="22"/>
              </w:rPr>
              <w:t xml:space="preserve"> </w:t>
            </w:r>
            <w:r w:rsidR="0009402B" w:rsidRPr="005C7027">
              <w:rPr>
                <w:rFonts w:ascii="Arial" w:hAnsi="Arial" w:cs="Arial"/>
                <w:sz w:val="22"/>
                <w:szCs w:val="22"/>
              </w:rPr>
              <w:t>is a gre</w:t>
            </w:r>
            <w:r w:rsidRPr="005C7027">
              <w:rPr>
                <w:rFonts w:ascii="Arial" w:hAnsi="Arial" w:cs="Arial"/>
                <w:sz w:val="22"/>
                <w:szCs w:val="22"/>
              </w:rPr>
              <w:t xml:space="preserve">at way to promote safe and positive use of digital technology, particularly for children and young people, as well as inspiring conversations about using technology responsibly, respectfully, critically, and creatively. </w:t>
            </w:r>
            <w:r w:rsidR="009040FC">
              <w:rPr>
                <w:rFonts w:ascii="Arial" w:hAnsi="Arial" w:cs="Arial"/>
                <w:sz w:val="22"/>
                <w:szCs w:val="22"/>
              </w:rPr>
              <w:t>CyberScotland Week</w:t>
            </w:r>
            <w:r w:rsidR="006C7D17">
              <w:rPr>
                <w:rFonts w:ascii="Arial" w:hAnsi="Arial" w:cs="Arial"/>
                <w:sz w:val="22"/>
                <w:szCs w:val="22"/>
              </w:rPr>
              <w:t xml:space="preserve"> (February)</w:t>
            </w:r>
            <w:r w:rsidR="009040FC">
              <w:rPr>
                <w:rFonts w:ascii="Arial" w:hAnsi="Arial" w:cs="Arial"/>
                <w:sz w:val="22"/>
                <w:szCs w:val="22"/>
              </w:rPr>
              <w:t xml:space="preserve"> looks to make Scotland more cyber aware and resilient. </w:t>
            </w:r>
            <w:r w:rsidR="006C7D17">
              <w:rPr>
                <w:rFonts w:ascii="Arial" w:hAnsi="Arial" w:cs="Arial"/>
                <w:sz w:val="22"/>
                <w:szCs w:val="22"/>
              </w:rPr>
              <w:t xml:space="preserve">Screen-Free Week (May) encourages individuals to go screen-free for the week. </w:t>
            </w:r>
            <w:r>
              <w:rPr>
                <w:rFonts w:ascii="Arial" w:hAnsi="Arial" w:cs="Arial"/>
                <w:sz w:val="22"/>
                <w:szCs w:val="22"/>
              </w:rPr>
              <w:t>E</w:t>
            </w:r>
            <w:r w:rsidR="0009402B" w:rsidRPr="005C7027">
              <w:rPr>
                <w:rFonts w:ascii="Arial" w:hAnsi="Arial" w:cs="Arial"/>
                <w:sz w:val="22"/>
                <w:szCs w:val="22"/>
              </w:rPr>
              <w:t>ncourage your workplace/organisation/local community to get involved.</w:t>
            </w:r>
          </w:p>
          <w:p w:rsidR="005C7027" w:rsidRPr="00564175" w:rsidRDefault="005C7027" w:rsidP="00AD708C">
            <w:pPr>
              <w:numPr>
                <w:ilvl w:val="0"/>
                <w:numId w:val="10"/>
              </w:numPr>
              <w:rPr>
                <w:rFonts w:ascii="Arial" w:hAnsi="Arial" w:cs="Arial"/>
                <w:sz w:val="22"/>
                <w:szCs w:val="22"/>
              </w:rPr>
            </w:pPr>
            <w:r w:rsidRPr="00564175">
              <w:rPr>
                <w:rFonts w:ascii="Arial" w:hAnsi="Arial" w:cs="Arial"/>
                <w:b/>
                <w:sz w:val="22"/>
                <w:szCs w:val="22"/>
              </w:rPr>
              <w:t>Develop the digital skills of our workforces:</w:t>
            </w:r>
            <w:r w:rsidRPr="00564175">
              <w:rPr>
                <w:rFonts w:ascii="Arial" w:hAnsi="Arial" w:cs="Arial"/>
                <w:sz w:val="22"/>
                <w:szCs w:val="22"/>
              </w:rPr>
              <w:t xml:space="preserve"> </w:t>
            </w:r>
            <w:r w:rsidR="002B64F8">
              <w:rPr>
                <w:rFonts w:ascii="Arial" w:hAnsi="Arial" w:cs="Arial"/>
                <w:sz w:val="22"/>
                <w:szCs w:val="22"/>
              </w:rPr>
              <w:t>W</w:t>
            </w:r>
            <w:r w:rsidRPr="00564175">
              <w:rPr>
                <w:rFonts w:ascii="Arial" w:hAnsi="Arial" w:cs="Arial"/>
                <w:sz w:val="22"/>
                <w:szCs w:val="22"/>
              </w:rPr>
              <w:t>e need to ensure our workforces understand the digital landscape and keep t</w:t>
            </w:r>
            <w:r w:rsidR="00826A7B">
              <w:rPr>
                <w:rFonts w:ascii="Arial" w:hAnsi="Arial" w:cs="Arial"/>
                <w:sz w:val="22"/>
                <w:szCs w:val="22"/>
              </w:rPr>
              <w:t xml:space="preserve">heir digital skills up-to-date, so they can maximise the benefits offered by the online world, and minimise the risks. </w:t>
            </w:r>
          </w:p>
          <w:p w:rsidR="00263086" w:rsidRDefault="005C7027" w:rsidP="00AD708C">
            <w:pPr>
              <w:numPr>
                <w:ilvl w:val="0"/>
                <w:numId w:val="10"/>
              </w:numPr>
              <w:rPr>
                <w:rFonts w:ascii="Arial" w:hAnsi="Arial" w:cs="Arial"/>
                <w:sz w:val="22"/>
                <w:szCs w:val="22"/>
              </w:rPr>
            </w:pPr>
            <w:r w:rsidRPr="00564175">
              <w:rPr>
                <w:rFonts w:ascii="Arial" w:hAnsi="Arial" w:cs="Arial"/>
                <w:b/>
                <w:sz w:val="22"/>
                <w:szCs w:val="22"/>
              </w:rPr>
              <w:t>Policies –</w:t>
            </w:r>
            <w:r w:rsidR="00D00E75" w:rsidRPr="00564175">
              <w:rPr>
                <w:rFonts w:ascii="Arial" w:hAnsi="Arial" w:cs="Arial"/>
                <w:sz w:val="22"/>
                <w:szCs w:val="22"/>
              </w:rPr>
              <w:t xml:space="preserve"> Policies are in place</w:t>
            </w:r>
            <w:r w:rsidRPr="00564175">
              <w:rPr>
                <w:rFonts w:ascii="Arial" w:hAnsi="Arial" w:cs="Arial"/>
                <w:sz w:val="22"/>
                <w:szCs w:val="22"/>
              </w:rPr>
              <w:t xml:space="preserve"> to make the online environment safer for </w:t>
            </w:r>
            <w:r w:rsidR="00D00E75" w:rsidRPr="00564175">
              <w:rPr>
                <w:rFonts w:ascii="Arial" w:hAnsi="Arial" w:cs="Arial"/>
                <w:sz w:val="22"/>
                <w:szCs w:val="22"/>
              </w:rPr>
              <w:t>users, such as the UK Government’s Online Safety Bill</w:t>
            </w:r>
            <w:r w:rsidR="00364CBF">
              <w:rPr>
                <w:rFonts w:ascii="Arial" w:hAnsi="Arial" w:cs="Arial"/>
                <w:sz w:val="22"/>
                <w:szCs w:val="22"/>
              </w:rPr>
              <w:t xml:space="preserve"> </w:t>
            </w:r>
            <w:r w:rsidR="00D00E75" w:rsidRPr="00564175">
              <w:rPr>
                <w:rFonts w:ascii="Arial" w:hAnsi="Arial" w:cs="Arial"/>
                <w:sz w:val="22"/>
                <w:szCs w:val="22"/>
              </w:rPr>
              <w:t>which places a duty of care on social media companies to protect their users from harm</w:t>
            </w:r>
            <w:r w:rsidR="00C402B7">
              <w:rPr>
                <w:rFonts w:ascii="Arial" w:hAnsi="Arial" w:cs="Arial"/>
                <w:sz w:val="22"/>
                <w:szCs w:val="22"/>
              </w:rPr>
              <w:t>, and the Scottish Government’s Internet Safety for Children and Young People: National Action Plan</w:t>
            </w:r>
            <w:r w:rsidR="00D00E75" w:rsidRPr="00564175">
              <w:rPr>
                <w:rFonts w:ascii="Arial" w:hAnsi="Arial" w:cs="Arial"/>
                <w:sz w:val="22"/>
                <w:szCs w:val="22"/>
              </w:rPr>
              <w:t xml:space="preserve">. </w:t>
            </w:r>
            <w:r w:rsidR="000D7D70">
              <w:rPr>
                <w:rFonts w:ascii="Arial" w:hAnsi="Arial" w:cs="Arial"/>
                <w:sz w:val="22"/>
                <w:szCs w:val="22"/>
              </w:rPr>
              <w:t>Schools should ensure policies are in place on internet use, bullying (online and offline)</w:t>
            </w:r>
            <w:r w:rsidR="002F64FC">
              <w:rPr>
                <w:rFonts w:ascii="Arial" w:hAnsi="Arial" w:cs="Arial"/>
                <w:sz w:val="22"/>
                <w:szCs w:val="22"/>
              </w:rPr>
              <w:t>,</w:t>
            </w:r>
            <w:r w:rsidR="000D7D70">
              <w:rPr>
                <w:rFonts w:ascii="Arial" w:hAnsi="Arial" w:cs="Arial"/>
                <w:sz w:val="22"/>
                <w:szCs w:val="22"/>
              </w:rPr>
              <w:t xml:space="preserve"> and personal device use.</w:t>
            </w:r>
          </w:p>
          <w:p w:rsidR="00263086" w:rsidRDefault="00263086" w:rsidP="00263086">
            <w:pPr>
              <w:rPr>
                <w:rFonts w:ascii="Arial" w:hAnsi="Arial" w:cs="Arial"/>
                <w:sz w:val="22"/>
                <w:szCs w:val="22"/>
              </w:rPr>
            </w:pPr>
          </w:p>
          <w:p w:rsidR="005C7027" w:rsidRPr="00564175" w:rsidRDefault="00263086" w:rsidP="00263086">
            <w:pPr>
              <w:rPr>
                <w:rFonts w:ascii="Arial" w:hAnsi="Arial" w:cs="Arial"/>
                <w:sz w:val="22"/>
                <w:szCs w:val="22"/>
              </w:rPr>
            </w:pPr>
            <w:r>
              <w:rPr>
                <w:rFonts w:ascii="Arial" w:hAnsi="Arial" w:cs="Arial"/>
                <w:sz w:val="22"/>
                <w:szCs w:val="22"/>
              </w:rPr>
              <w:t xml:space="preserve">Remind participants that they don’t need to know a lot about the internet or particular social media platforms, they just need to have open and supportive conversations with people about how being online and any harm they may have encountered online makes them feel. </w:t>
            </w:r>
            <w:r w:rsidR="000D7D70">
              <w:rPr>
                <w:rFonts w:ascii="Arial" w:hAnsi="Arial" w:cs="Arial"/>
                <w:sz w:val="22"/>
                <w:szCs w:val="22"/>
              </w:rPr>
              <w:t xml:space="preserve"> </w:t>
            </w:r>
          </w:p>
          <w:p w:rsidR="0009402B" w:rsidRDefault="0009402B" w:rsidP="005C7027">
            <w:pPr>
              <w:ind w:left="720"/>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09402B" w:rsidRDefault="00190342">
            <w:pPr>
              <w:rPr>
                <w:rFonts w:ascii="Arial" w:hAnsi="Arial" w:cs="Arial"/>
              </w:rPr>
            </w:pPr>
            <w:r>
              <w:rPr>
                <w:rFonts w:ascii="Arial" w:hAnsi="Arial" w:cs="Arial"/>
                <w:sz w:val="22"/>
                <w:szCs w:val="22"/>
              </w:rPr>
              <w:t>20</w:t>
            </w:r>
            <w:r w:rsidR="0009402B">
              <w:rPr>
                <w:rFonts w:ascii="Arial" w:hAnsi="Arial" w:cs="Arial"/>
                <w:sz w:val="22"/>
                <w:szCs w:val="22"/>
              </w:rPr>
              <w:t xml:space="preserve"> min</w:t>
            </w:r>
          </w:p>
          <w:p w:rsidR="0009402B" w:rsidRDefault="0009402B">
            <w:pPr>
              <w:rPr>
                <w:rFonts w:ascii="Arial" w:hAnsi="Arial" w:cs="Arial"/>
              </w:rPr>
            </w:pPr>
          </w:p>
          <w:p w:rsidR="0009402B" w:rsidRDefault="0009402B">
            <w:pPr>
              <w:rPr>
                <w:rFonts w:ascii="Arial" w:hAnsi="Arial" w:cs="Arial"/>
              </w:rPr>
            </w:pPr>
            <w:r>
              <w:rPr>
                <w:rFonts w:ascii="Arial" w:hAnsi="Arial" w:cs="Arial"/>
                <w:sz w:val="22"/>
                <w:szCs w:val="22"/>
              </w:rPr>
              <w:t>(10 min activity, 5 min feedback)</w:t>
            </w:r>
          </w:p>
        </w:tc>
        <w:tc>
          <w:tcPr>
            <w:tcW w:w="1417" w:type="dxa"/>
            <w:tcBorders>
              <w:top w:val="single" w:sz="4" w:space="0" w:color="auto"/>
              <w:left w:val="single" w:sz="4" w:space="0" w:color="auto"/>
              <w:bottom w:val="single" w:sz="4" w:space="0" w:color="auto"/>
              <w:right w:val="single" w:sz="4" w:space="0" w:color="auto"/>
            </w:tcBorders>
          </w:tcPr>
          <w:p w:rsidR="0009402B" w:rsidRDefault="0009402B">
            <w:pPr>
              <w:rPr>
                <w:rFonts w:ascii="Arial" w:hAnsi="Arial" w:cs="Arial"/>
              </w:rPr>
            </w:pPr>
            <w:r>
              <w:rPr>
                <w:rFonts w:ascii="Arial" w:hAnsi="Arial" w:cs="Arial"/>
                <w:sz w:val="22"/>
                <w:szCs w:val="22"/>
              </w:rPr>
              <w:t>Slide</w:t>
            </w:r>
          </w:p>
          <w:p w:rsidR="0009402B" w:rsidRDefault="0009402B">
            <w:pPr>
              <w:rPr>
                <w:rFonts w:ascii="Arial" w:hAnsi="Arial" w:cs="Arial"/>
              </w:rPr>
            </w:pPr>
          </w:p>
          <w:p w:rsidR="0009402B" w:rsidRDefault="0009402B">
            <w:pPr>
              <w:rPr>
                <w:rFonts w:ascii="Arial" w:hAnsi="Arial" w:cs="Arial"/>
              </w:rPr>
            </w:pPr>
            <w:r>
              <w:rPr>
                <w:rFonts w:ascii="Arial" w:hAnsi="Arial" w:cs="Arial"/>
                <w:sz w:val="22"/>
                <w:szCs w:val="22"/>
              </w:rPr>
              <w:t xml:space="preserve">Flipchart </w:t>
            </w:r>
          </w:p>
          <w:p w:rsidR="0009402B" w:rsidRDefault="0009402B">
            <w:pPr>
              <w:rPr>
                <w:rFonts w:ascii="Arial" w:hAnsi="Arial" w:cs="Arial"/>
              </w:rPr>
            </w:pPr>
            <w:r>
              <w:rPr>
                <w:rFonts w:ascii="Arial" w:hAnsi="Arial" w:cs="Arial"/>
                <w:sz w:val="22"/>
                <w:szCs w:val="22"/>
              </w:rPr>
              <w:t xml:space="preserve">Pens </w:t>
            </w:r>
          </w:p>
          <w:p w:rsidR="0009402B" w:rsidRDefault="0009402B">
            <w:pPr>
              <w:rPr>
                <w:rFonts w:ascii="Arial" w:hAnsi="Arial" w:cs="Arial"/>
              </w:rPr>
            </w:pPr>
          </w:p>
          <w:p w:rsidR="0009402B" w:rsidRDefault="00025B40">
            <w:pPr>
              <w:rPr>
                <w:rFonts w:ascii="Arial" w:hAnsi="Arial" w:cs="Arial"/>
              </w:rPr>
            </w:pPr>
            <w:r>
              <w:rPr>
                <w:rFonts w:ascii="Arial" w:hAnsi="Arial" w:cs="Arial"/>
                <w:sz w:val="22"/>
                <w:szCs w:val="22"/>
              </w:rPr>
              <w:t>Online harm</w:t>
            </w:r>
            <w:r w:rsidR="0009402B">
              <w:rPr>
                <w:rFonts w:ascii="Arial" w:hAnsi="Arial" w:cs="Arial"/>
                <w:sz w:val="22"/>
                <w:szCs w:val="22"/>
              </w:rPr>
              <w:t xml:space="preserve"> resources handout</w:t>
            </w:r>
          </w:p>
        </w:tc>
      </w:tr>
      <w:tr w:rsidR="0009402B" w:rsidTr="00025B40">
        <w:tc>
          <w:tcPr>
            <w:tcW w:w="1242" w:type="dxa"/>
            <w:tcBorders>
              <w:top w:val="single" w:sz="4" w:space="0" w:color="auto"/>
              <w:left w:val="single" w:sz="4" w:space="0" w:color="auto"/>
              <w:bottom w:val="single" w:sz="4" w:space="0" w:color="auto"/>
              <w:right w:val="single" w:sz="4" w:space="0" w:color="auto"/>
            </w:tcBorders>
          </w:tcPr>
          <w:p w:rsidR="0009402B" w:rsidRDefault="0031220F" w:rsidP="0009402B">
            <w:pPr>
              <w:jc w:val="center"/>
              <w:rPr>
                <w:rFonts w:ascii="Arial" w:hAnsi="Arial" w:cs="Arial"/>
                <w:b/>
              </w:rPr>
            </w:pPr>
            <w:r>
              <w:rPr>
                <w:rFonts w:ascii="Arial" w:hAnsi="Arial" w:cs="Arial"/>
                <w:b/>
                <w:sz w:val="22"/>
                <w:szCs w:val="22"/>
              </w:rPr>
              <w:t>9</w:t>
            </w:r>
          </w:p>
          <w:p w:rsidR="0009402B" w:rsidRDefault="0009402B" w:rsidP="0009402B">
            <w:pPr>
              <w:jc w:val="center"/>
              <w:rPr>
                <w:rFonts w:ascii="Arial" w:hAnsi="Arial" w:cs="Arial"/>
                <w:b/>
              </w:rPr>
            </w:pPr>
          </w:p>
        </w:tc>
        <w:tc>
          <w:tcPr>
            <w:tcW w:w="5387" w:type="dxa"/>
            <w:tcBorders>
              <w:top w:val="single" w:sz="4" w:space="0" w:color="auto"/>
              <w:left w:val="single" w:sz="4" w:space="0" w:color="auto"/>
              <w:bottom w:val="single" w:sz="4" w:space="0" w:color="auto"/>
              <w:right w:val="single" w:sz="4" w:space="0" w:color="auto"/>
            </w:tcBorders>
            <w:hideMark/>
          </w:tcPr>
          <w:p w:rsidR="0009402B" w:rsidRDefault="0009402B">
            <w:pPr>
              <w:rPr>
                <w:rFonts w:ascii="Arial" w:hAnsi="Arial" w:cs="Arial"/>
              </w:rPr>
            </w:pPr>
            <w:r>
              <w:rPr>
                <w:rFonts w:ascii="Arial" w:hAnsi="Arial" w:cs="Arial"/>
                <w:sz w:val="22"/>
                <w:szCs w:val="22"/>
              </w:rPr>
              <w:t xml:space="preserve">Remind the participants of the importance of looking after their own mental health and provide a self-care activity. </w:t>
            </w:r>
          </w:p>
        </w:tc>
        <w:tc>
          <w:tcPr>
            <w:tcW w:w="1276" w:type="dxa"/>
            <w:tcBorders>
              <w:top w:val="single" w:sz="4" w:space="0" w:color="auto"/>
              <w:left w:val="single" w:sz="4" w:space="0" w:color="auto"/>
              <w:bottom w:val="single" w:sz="4" w:space="0" w:color="auto"/>
              <w:right w:val="single" w:sz="4" w:space="0" w:color="auto"/>
            </w:tcBorders>
            <w:hideMark/>
          </w:tcPr>
          <w:p w:rsidR="0009402B" w:rsidRDefault="0009402B">
            <w:pPr>
              <w:rPr>
                <w:rFonts w:ascii="Arial" w:hAnsi="Arial" w:cs="Arial"/>
              </w:rPr>
            </w:pPr>
            <w:r>
              <w:rPr>
                <w:rFonts w:ascii="Arial" w:hAnsi="Arial" w:cs="Arial"/>
                <w:sz w:val="22"/>
                <w:szCs w:val="22"/>
              </w:rPr>
              <w:t>5 min</w:t>
            </w:r>
          </w:p>
        </w:tc>
        <w:tc>
          <w:tcPr>
            <w:tcW w:w="1417" w:type="dxa"/>
            <w:tcBorders>
              <w:top w:val="single" w:sz="4" w:space="0" w:color="auto"/>
              <w:left w:val="single" w:sz="4" w:space="0" w:color="auto"/>
              <w:bottom w:val="single" w:sz="4" w:space="0" w:color="auto"/>
              <w:right w:val="single" w:sz="4" w:space="0" w:color="auto"/>
            </w:tcBorders>
            <w:hideMark/>
          </w:tcPr>
          <w:p w:rsidR="0009402B" w:rsidRDefault="0009402B">
            <w:pPr>
              <w:rPr>
                <w:rFonts w:ascii="Arial" w:hAnsi="Arial" w:cs="Arial"/>
              </w:rPr>
            </w:pPr>
            <w:r>
              <w:rPr>
                <w:rFonts w:ascii="Arial" w:hAnsi="Arial" w:cs="Arial"/>
                <w:sz w:val="22"/>
                <w:szCs w:val="22"/>
              </w:rPr>
              <w:t>Slide</w:t>
            </w:r>
          </w:p>
        </w:tc>
      </w:tr>
      <w:tr w:rsidR="0009402B" w:rsidTr="00025B40">
        <w:tc>
          <w:tcPr>
            <w:tcW w:w="1242" w:type="dxa"/>
            <w:tcBorders>
              <w:top w:val="single" w:sz="4" w:space="0" w:color="auto"/>
              <w:left w:val="single" w:sz="4" w:space="0" w:color="auto"/>
              <w:bottom w:val="single" w:sz="4" w:space="0" w:color="auto"/>
              <w:right w:val="single" w:sz="4" w:space="0" w:color="auto"/>
            </w:tcBorders>
            <w:hideMark/>
          </w:tcPr>
          <w:p w:rsidR="0009402B" w:rsidRDefault="00364CBF" w:rsidP="0009402B">
            <w:pPr>
              <w:jc w:val="center"/>
              <w:rPr>
                <w:rFonts w:ascii="Arial" w:hAnsi="Arial" w:cs="Arial"/>
                <w:b/>
              </w:rPr>
            </w:pPr>
            <w:r>
              <w:rPr>
                <w:rFonts w:ascii="Arial" w:hAnsi="Arial" w:cs="Arial"/>
                <w:b/>
                <w:sz w:val="22"/>
                <w:szCs w:val="22"/>
              </w:rPr>
              <w:t xml:space="preserve">Session </w:t>
            </w:r>
            <w:r w:rsidR="0009402B">
              <w:rPr>
                <w:rFonts w:ascii="Arial" w:hAnsi="Arial" w:cs="Arial"/>
                <w:b/>
                <w:sz w:val="22"/>
                <w:szCs w:val="22"/>
              </w:rPr>
              <w:t>Close</w:t>
            </w:r>
          </w:p>
        </w:tc>
        <w:tc>
          <w:tcPr>
            <w:tcW w:w="5387" w:type="dxa"/>
            <w:tcBorders>
              <w:top w:val="single" w:sz="4" w:space="0" w:color="auto"/>
              <w:left w:val="single" w:sz="4" w:space="0" w:color="auto"/>
              <w:bottom w:val="single" w:sz="4" w:space="0" w:color="auto"/>
              <w:right w:val="single" w:sz="4" w:space="0" w:color="auto"/>
            </w:tcBorders>
            <w:hideMark/>
          </w:tcPr>
          <w:p w:rsidR="0009402B" w:rsidRDefault="0009402B">
            <w:pPr>
              <w:rPr>
                <w:rFonts w:ascii="Arial" w:hAnsi="Arial" w:cs="Arial"/>
              </w:rPr>
            </w:pPr>
            <w:r>
              <w:rPr>
                <w:rFonts w:ascii="Arial" w:hAnsi="Arial" w:cs="Arial"/>
                <w:sz w:val="22"/>
                <w:szCs w:val="22"/>
              </w:rPr>
              <w:t xml:space="preserve">Thank the participants for their time and ask them to complete an evaluation. </w:t>
            </w:r>
          </w:p>
        </w:tc>
        <w:tc>
          <w:tcPr>
            <w:tcW w:w="1276" w:type="dxa"/>
            <w:tcBorders>
              <w:top w:val="single" w:sz="4" w:space="0" w:color="auto"/>
              <w:left w:val="single" w:sz="4" w:space="0" w:color="auto"/>
              <w:bottom w:val="single" w:sz="4" w:space="0" w:color="auto"/>
              <w:right w:val="single" w:sz="4" w:space="0" w:color="auto"/>
            </w:tcBorders>
            <w:hideMark/>
          </w:tcPr>
          <w:p w:rsidR="0009402B" w:rsidRDefault="0009402B">
            <w:pPr>
              <w:rPr>
                <w:rFonts w:ascii="Arial" w:hAnsi="Arial" w:cs="Arial"/>
              </w:rPr>
            </w:pPr>
            <w:r>
              <w:rPr>
                <w:rFonts w:ascii="Arial" w:hAnsi="Arial" w:cs="Arial"/>
                <w:sz w:val="22"/>
                <w:szCs w:val="22"/>
              </w:rPr>
              <w:t>5 min</w:t>
            </w:r>
          </w:p>
        </w:tc>
        <w:tc>
          <w:tcPr>
            <w:tcW w:w="1417" w:type="dxa"/>
            <w:tcBorders>
              <w:top w:val="single" w:sz="4" w:space="0" w:color="auto"/>
              <w:left w:val="single" w:sz="4" w:space="0" w:color="auto"/>
              <w:bottom w:val="single" w:sz="4" w:space="0" w:color="auto"/>
              <w:right w:val="single" w:sz="4" w:space="0" w:color="auto"/>
            </w:tcBorders>
            <w:hideMark/>
          </w:tcPr>
          <w:p w:rsidR="0009402B" w:rsidRDefault="0009402B">
            <w:pPr>
              <w:rPr>
                <w:rFonts w:ascii="Arial" w:hAnsi="Arial" w:cs="Arial"/>
              </w:rPr>
            </w:pPr>
            <w:r>
              <w:rPr>
                <w:rFonts w:ascii="Arial" w:hAnsi="Arial" w:cs="Arial"/>
                <w:sz w:val="22"/>
                <w:szCs w:val="22"/>
              </w:rPr>
              <w:t xml:space="preserve">Evaluation </w:t>
            </w:r>
          </w:p>
        </w:tc>
      </w:tr>
    </w:tbl>
    <w:p w:rsidR="0009402B" w:rsidRDefault="0009402B" w:rsidP="0009402B">
      <w:pPr>
        <w:rPr>
          <w:rFonts w:ascii="Arial" w:hAnsi="Arial" w:cs="Arial"/>
          <w:sz w:val="22"/>
          <w:szCs w:val="22"/>
        </w:rPr>
      </w:pPr>
    </w:p>
    <w:p w:rsidR="0009402B" w:rsidRDefault="0009402B" w:rsidP="0009402B">
      <w:pPr>
        <w:rPr>
          <w:rFonts w:ascii="Arial" w:hAnsi="Arial" w:cs="Arial"/>
          <w:sz w:val="22"/>
          <w:szCs w:val="22"/>
        </w:rPr>
      </w:pPr>
    </w:p>
    <w:p w:rsidR="00F54CA0" w:rsidRPr="00EE76B0" w:rsidRDefault="00F54CA0" w:rsidP="001C26B3">
      <w:pPr>
        <w:rPr>
          <w:rFonts w:ascii="Arial" w:hAnsi="Arial" w:cs="Arial"/>
        </w:rPr>
      </w:pPr>
    </w:p>
    <w:p w:rsidR="00F54CA0" w:rsidRPr="00EE76B0" w:rsidRDefault="00F54CA0" w:rsidP="001C26B3">
      <w:pPr>
        <w:rPr>
          <w:rFonts w:ascii="Arial" w:hAnsi="Arial" w:cs="Arial"/>
        </w:rPr>
      </w:pPr>
    </w:p>
    <w:p w:rsidR="00F54CA0" w:rsidRPr="00EE76B0" w:rsidRDefault="00F54CA0" w:rsidP="001C26B3">
      <w:pPr>
        <w:rPr>
          <w:rFonts w:ascii="Arial" w:hAnsi="Arial" w:cs="Arial"/>
        </w:rPr>
      </w:pPr>
    </w:p>
    <w:sectPr w:rsidR="00F54CA0" w:rsidRPr="00EE76B0" w:rsidSect="00BC7682">
      <w:pgSz w:w="11906" w:h="16838"/>
      <w:pgMar w:top="907" w:right="1247"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CA0" w:rsidRDefault="00F54CA0">
      <w:r>
        <w:separator/>
      </w:r>
    </w:p>
  </w:endnote>
  <w:endnote w:type="continuationSeparator" w:id="0">
    <w:p w:rsidR="00F54CA0" w:rsidRDefault="00F5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CA0" w:rsidRDefault="00F54CA0">
      <w:r>
        <w:separator/>
      </w:r>
    </w:p>
  </w:footnote>
  <w:footnote w:type="continuationSeparator" w:id="0">
    <w:p w:rsidR="00F54CA0" w:rsidRDefault="00F54C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6D97"/>
    <w:multiLevelType w:val="hybridMultilevel"/>
    <w:tmpl w:val="001A61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2145A"/>
    <w:multiLevelType w:val="hybridMultilevel"/>
    <w:tmpl w:val="4676AFE0"/>
    <w:lvl w:ilvl="0" w:tplc="9DBCBCFC">
      <w:start w:val="1"/>
      <w:numFmt w:val="decimal"/>
      <w:lvlText w:val="%1."/>
      <w:lvlJc w:val="left"/>
      <w:pPr>
        <w:tabs>
          <w:tab w:val="num" w:pos="720"/>
        </w:tabs>
        <w:ind w:left="720" w:hanging="360"/>
      </w:pPr>
      <w:rPr>
        <w:rFonts w:ascii="Trebuchet MS" w:eastAsia="Times New Roman" w:hAnsi="Trebuchet MS" w:cs="Arial"/>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4B1D8D"/>
    <w:multiLevelType w:val="hybridMultilevel"/>
    <w:tmpl w:val="A8507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32135"/>
    <w:multiLevelType w:val="hybridMultilevel"/>
    <w:tmpl w:val="3500A4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E8703E2"/>
    <w:multiLevelType w:val="hybridMultilevel"/>
    <w:tmpl w:val="5E102A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2B6895"/>
    <w:multiLevelType w:val="hybridMultilevel"/>
    <w:tmpl w:val="F63CF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44E1CF3"/>
    <w:multiLevelType w:val="hybridMultilevel"/>
    <w:tmpl w:val="BD84E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575112"/>
    <w:multiLevelType w:val="hybridMultilevel"/>
    <w:tmpl w:val="C3645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655720"/>
    <w:multiLevelType w:val="hybridMultilevel"/>
    <w:tmpl w:val="B4E2C55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6FAA24B9"/>
    <w:multiLevelType w:val="hybridMultilevel"/>
    <w:tmpl w:val="1660A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7"/>
  </w:num>
  <w:num w:numId="6">
    <w:abstractNumId w:val="2"/>
  </w:num>
  <w:num w:numId="7">
    <w:abstractNumId w:val="8"/>
  </w:num>
  <w:num w:numId="8">
    <w:abstractNumId w:val="9"/>
  </w:num>
  <w:num w:numId="9">
    <w:abstractNumId w:val="5"/>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6B3"/>
    <w:rsid w:val="00004434"/>
    <w:rsid w:val="00005F4C"/>
    <w:rsid w:val="00025B40"/>
    <w:rsid w:val="00031B4D"/>
    <w:rsid w:val="00043FC5"/>
    <w:rsid w:val="0009122D"/>
    <w:rsid w:val="00091B69"/>
    <w:rsid w:val="0009402B"/>
    <w:rsid w:val="000C5B25"/>
    <w:rsid w:val="000D47E1"/>
    <w:rsid w:val="000D7D70"/>
    <w:rsid w:val="000E6B5F"/>
    <w:rsid w:val="00120086"/>
    <w:rsid w:val="00120B7A"/>
    <w:rsid w:val="00127BA6"/>
    <w:rsid w:val="00135F0D"/>
    <w:rsid w:val="00143D66"/>
    <w:rsid w:val="001538EC"/>
    <w:rsid w:val="001753CA"/>
    <w:rsid w:val="00186B4A"/>
    <w:rsid w:val="00190342"/>
    <w:rsid w:val="00194ED0"/>
    <w:rsid w:val="001C26B3"/>
    <w:rsid w:val="001C7955"/>
    <w:rsid w:val="001E66E8"/>
    <w:rsid w:val="001F0D97"/>
    <w:rsid w:val="002024B4"/>
    <w:rsid w:val="00241317"/>
    <w:rsid w:val="00250499"/>
    <w:rsid w:val="00263086"/>
    <w:rsid w:val="0029791D"/>
    <w:rsid w:val="002B0CE9"/>
    <w:rsid w:val="002B64F8"/>
    <w:rsid w:val="002F64FC"/>
    <w:rsid w:val="002F699A"/>
    <w:rsid w:val="0031220F"/>
    <w:rsid w:val="0031481E"/>
    <w:rsid w:val="00335A41"/>
    <w:rsid w:val="00342726"/>
    <w:rsid w:val="00346FDE"/>
    <w:rsid w:val="003510F0"/>
    <w:rsid w:val="00357867"/>
    <w:rsid w:val="00364A9E"/>
    <w:rsid w:val="00364CBF"/>
    <w:rsid w:val="003738C4"/>
    <w:rsid w:val="003826A3"/>
    <w:rsid w:val="003C0878"/>
    <w:rsid w:val="003E6924"/>
    <w:rsid w:val="00421F3E"/>
    <w:rsid w:val="0042649F"/>
    <w:rsid w:val="0048490F"/>
    <w:rsid w:val="004B0C34"/>
    <w:rsid w:val="004B586F"/>
    <w:rsid w:val="00514822"/>
    <w:rsid w:val="005444B9"/>
    <w:rsid w:val="0055608B"/>
    <w:rsid w:val="00564175"/>
    <w:rsid w:val="00577A1E"/>
    <w:rsid w:val="005A3426"/>
    <w:rsid w:val="005A52EC"/>
    <w:rsid w:val="005A77B3"/>
    <w:rsid w:val="005C5182"/>
    <w:rsid w:val="005C7027"/>
    <w:rsid w:val="005F6C85"/>
    <w:rsid w:val="006331A2"/>
    <w:rsid w:val="006740A5"/>
    <w:rsid w:val="00676890"/>
    <w:rsid w:val="006856DB"/>
    <w:rsid w:val="0069384D"/>
    <w:rsid w:val="006A40BE"/>
    <w:rsid w:val="006A4FF8"/>
    <w:rsid w:val="006C7D17"/>
    <w:rsid w:val="007111C8"/>
    <w:rsid w:val="0072434B"/>
    <w:rsid w:val="00727141"/>
    <w:rsid w:val="00730830"/>
    <w:rsid w:val="0073320B"/>
    <w:rsid w:val="007423DC"/>
    <w:rsid w:val="00745AE2"/>
    <w:rsid w:val="0076462F"/>
    <w:rsid w:val="00766334"/>
    <w:rsid w:val="00791111"/>
    <w:rsid w:val="007B44D8"/>
    <w:rsid w:val="007D10E0"/>
    <w:rsid w:val="007E1891"/>
    <w:rsid w:val="007E368F"/>
    <w:rsid w:val="007E6847"/>
    <w:rsid w:val="008216D4"/>
    <w:rsid w:val="0082475A"/>
    <w:rsid w:val="00826A7B"/>
    <w:rsid w:val="00831CDA"/>
    <w:rsid w:val="008429BD"/>
    <w:rsid w:val="008447F7"/>
    <w:rsid w:val="00867628"/>
    <w:rsid w:val="00871A5C"/>
    <w:rsid w:val="00884DF4"/>
    <w:rsid w:val="008947BE"/>
    <w:rsid w:val="008A1D6D"/>
    <w:rsid w:val="008A534B"/>
    <w:rsid w:val="008C36F2"/>
    <w:rsid w:val="008D3440"/>
    <w:rsid w:val="008D58B8"/>
    <w:rsid w:val="008E02D9"/>
    <w:rsid w:val="0090290B"/>
    <w:rsid w:val="009040FC"/>
    <w:rsid w:val="00913F8C"/>
    <w:rsid w:val="009A7C89"/>
    <w:rsid w:val="009C1EFB"/>
    <w:rsid w:val="009D2CB7"/>
    <w:rsid w:val="00A15FB6"/>
    <w:rsid w:val="00A41A38"/>
    <w:rsid w:val="00A45FB9"/>
    <w:rsid w:val="00A463AB"/>
    <w:rsid w:val="00A56321"/>
    <w:rsid w:val="00A635BA"/>
    <w:rsid w:val="00AA7DB2"/>
    <w:rsid w:val="00AB72E4"/>
    <w:rsid w:val="00AE3DA5"/>
    <w:rsid w:val="00B16C0C"/>
    <w:rsid w:val="00B231FB"/>
    <w:rsid w:val="00B30AEA"/>
    <w:rsid w:val="00B40B8E"/>
    <w:rsid w:val="00B57AFE"/>
    <w:rsid w:val="00B67216"/>
    <w:rsid w:val="00B9055E"/>
    <w:rsid w:val="00BA3265"/>
    <w:rsid w:val="00BC7682"/>
    <w:rsid w:val="00BD0CEE"/>
    <w:rsid w:val="00C3118B"/>
    <w:rsid w:val="00C35D1E"/>
    <w:rsid w:val="00C402B7"/>
    <w:rsid w:val="00C41A41"/>
    <w:rsid w:val="00C43FB6"/>
    <w:rsid w:val="00C747BE"/>
    <w:rsid w:val="00C81E34"/>
    <w:rsid w:val="00CB536C"/>
    <w:rsid w:val="00CF529E"/>
    <w:rsid w:val="00D00E75"/>
    <w:rsid w:val="00D132E3"/>
    <w:rsid w:val="00D36AAA"/>
    <w:rsid w:val="00D37104"/>
    <w:rsid w:val="00D51B24"/>
    <w:rsid w:val="00D7091A"/>
    <w:rsid w:val="00DA40B8"/>
    <w:rsid w:val="00DB3D6F"/>
    <w:rsid w:val="00DB68A5"/>
    <w:rsid w:val="00DD3D5F"/>
    <w:rsid w:val="00DD55EB"/>
    <w:rsid w:val="00DD72C5"/>
    <w:rsid w:val="00DD79B8"/>
    <w:rsid w:val="00DE67BF"/>
    <w:rsid w:val="00E23105"/>
    <w:rsid w:val="00E3374A"/>
    <w:rsid w:val="00E35939"/>
    <w:rsid w:val="00E62BE1"/>
    <w:rsid w:val="00E70B9F"/>
    <w:rsid w:val="00E72C03"/>
    <w:rsid w:val="00EC5BB6"/>
    <w:rsid w:val="00ED3638"/>
    <w:rsid w:val="00EE76B0"/>
    <w:rsid w:val="00EF0BC2"/>
    <w:rsid w:val="00EF333A"/>
    <w:rsid w:val="00EF6384"/>
    <w:rsid w:val="00F1063A"/>
    <w:rsid w:val="00F24B32"/>
    <w:rsid w:val="00F54CA0"/>
    <w:rsid w:val="00F56DD7"/>
    <w:rsid w:val="00F85CE7"/>
    <w:rsid w:val="00FB062C"/>
    <w:rsid w:val="00FB13B2"/>
    <w:rsid w:val="00FB1C15"/>
    <w:rsid w:val="00FC5823"/>
    <w:rsid w:val="00FD1E09"/>
    <w:rsid w:val="00FD1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BFC6951-4561-468E-8E65-7C78268A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9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C26B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1C26B3"/>
    <w:rPr>
      <w:sz w:val="20"/>
      <w:szCs w:val="20"/>
    </w:rPr>
  </w:style>
  <w:style w:type="character" w:customStyle="1" w:styleId="FootnoteTextChar">
    <w:name w:val="Footnote Text Char"/>
    <w:basedOn w:val="DefaultParagraphFont"/>
    <w:link w:val="FootnoteText"/>
    <w:uiPriority w:val="99"/>
    <w:semiHidden/>
    <w:locked/>
    <w:rsid w:val="007111C8"/>
    <w:rPr>
      <w:rFonts w:cs="Times New Roman"/>
      <w:sz w:val="20"/>
      <w:szCs w:val="20"/>
    </w:rPr>
  </w:style>
  <w:style w:type="character" w:styleId="FootnoteReference">
    <w:name w:val="footnote reference"/>
    <w:basedOn w:val="DefaultParagraphFont"/>
    <w:uiPriority w:val="99"/>
    <w:semiHidden/>
    <w:rsid w:val="001C26B3"/>
    <w:rPr>
      <w:rFonts w:cs="Times New Roman"/>
      <w:vertAlign w:val="superscript"/>
    </w:rPr>
  </w:style>
  <w:style w:type="paragraph" w:customStyle="1" w:styleId="NormalWeb10">
    <w:name w:val="Normal (Web)10"/>
    <w:basedOn w:val="Normal"/>
    <w:uiPriority w:val="99"/>
    <w:rsid w:val="00BC7682"/>
    <w:pPr>
      <w:spacing w:before="200" w:after="200" w:line="312" w:lineRule="auto"/>
      <w:ind w:left="200"/>
    </w:pPr>
  </w:style>
  <w:style w:type="paragraph" w:styleId="ListParagraph">
    <w:name w:val="List Paragraph"/>
    <w:basedOn w:val="Normal"/>
    <w:uiPriority w:val="99"/>
    <w:qFormat/>
    <w:rsid w:val="003E6924"/>
    <w:pPr>
      <w:ind w:left="720"/>
      <w:contextualSpacing/>
    </w:pPr>
  </w:style>
  <w:style w:type="character" w:styleId="Hyperlink">
    <w:name w:val="Hyperlink"/>
    <w:unhideWhenUsed/>
    <w:rsid w:val="0009402B"/>
    <w:rPr>
      <w:color w:val="0000FF"/>
      <w:u w:val="single"/>
    </w:rPr>
  </w:style>
  <w:style w:type="character" w:styleId="FollowedHyperlink">
    <w:name w:val="FollowedHyperlink"/>
    <w:basedOn w:val="DefaultParagraphFont"/>
    <w:uiPriority w:val="99"/>
    <w:semiHidden/>
    <w:unhideWhenUsed/>
    <w:rsid w:val="000D47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564232">
      <w:bodyDiv w:val="1"/>
      <w:marLeft w:val="0"/>
      <w:marRight w:val="0"/>
      <w:marTop w:val="0"/>
      <w:marBottom w:val="0"/>
      <w:divBdr>
        <w:top w:val="none" w:sz="0" w:space="0" w:color="auto"/>
        <w:left w:val="none" w:sz="0" w:space="0" w:color="auto"/>
        <w:bottom w:val="none" w:sz="0" w:space="0" w:color="auto"/>
        <w:right w:val="none" w:sz="0" w:space="0" w:color="auto"/>
      </w:divBdr>
    </w:div>
    <w:div w:id="839732684">
      <w:marLeft w:val="0"/>
      <w:marRight w:val="0"/>
      <w:marTop w:val="0"/>
      <w:marBottom w:val="0"/>
      <w:divBdr>
        <w:top w:val="none" w:sz="0" w:space="0" w:color="auto"/>
        <w:left w:val="none" w:sz="0" w:space="0" w:color="auto"/>
        <w:bottom w:val="none" w:sz="0" w:space="0" w:color="auto"/>
        <w:right w:val="none" w:sz="0" w:space="0" w:color="auto"/>
      </w:divBdr>
      <w:divsChild>
        <w:div w:id="839732683">
          <w:marLeft w:val="0"/>
          <w:marRight w:val="0"/>
          <w:marTop w:val="0"/>
          <w:marBottom w:val="0"/>
          <w:divBdr>
            <w:top w:val="none" w:sz="0" w:space="0" w:color="auto"/>
            <w:left w:val="none" w:sz="0" w:space="0" w:color="auto"/>
            <w:bottom w:val="single" w:sz="12" w:space="0" w:color="F0F6FF"/>
            <w:right w:val="none" w:sz="0" w:space="0" w:color="auto"/>
          </w:divBdr>
          <w:divsChild>
            <w:div w:id="839732682">
              <w:marLeft w:val="2550"/>
              <w:marRight w:val="2550"/>
              <w:marTop w:val="0"/>
              <w:marBottom w:val="0"/>
              <w:divBdr>
                <w:top w:val="none" w:sz="0" w:space="0" w:color="auto"/>
                <w:left w:val="none" w:sz="0" w:space="0" w:color="auto"/>
                <w:bottom w:val="none" w:sz="0" w:space="0" w:color="auto"/>
                <w:right w:val="none" w:sz="0" w:space="0" w:color="auto"/>
              </w:divBdr>
            </w:div>
          </w:divsChild>
        </w:div>
      </w:divsChild>
    </w:div>
    <w:div w:id="839732687">
      <w:marLeft w:val="0"/>
      <w:marRight w:val="0"/>
      <w:marTop w:val="0"/>
      <w:marBottom w:val="0"/>
      <w:divBdr>
        <w:top w:val="none" w:sz="0" w:space="0" w:color="auto"/>
        <w:left w:val="none" w:sz="0" w:space="0" w:color="auto"/>
        <w:bottom w:val="none" w:sz="0" w:space="0" w:color="auto"/>
        <w:right w:val="none" w:sz="0" w:space="0" w:color="auto"/>
      </w:divBdr>
    </w:div>
    <w:div w:id="839732690">
      <w:marLeft w:val="0"/>
      <w:marRight w:val="0"/>
      <w:marTop w:val="0"/>
      <w:marBottom w:val="0"/>
      <w:divBdr>
        <w:top w:val="none" w:sz="0" w:space="0" w:color="auto"/>
        <w:left w:val="none" w:sz="0" w:space="0" w:color="auto"/>
        <w:bottom w:val="none" w:sz="0" w:space="0" w:color="auto"/>
        <w:right w:val="none" w:sz="0" w:space="0" w:color="auto"/>
      </w:divBdr>
    </w:div>
    <w:div w:id="839732693">
      <w:marLeft w:val="0"/>
      <w:marRight w:val="0"/>
      <w:marTop w:val="0"/>
      <w:marBottom w:val="0"/>
      <w:divBdr>
        <w:top w:val="none" w:sz="0" w:space="0" w:color="auto"/>
        <w:left w:val="none" w:sz="0" w:space="0" w:color="auto"/>
        <w:bottom w:val="none" w:sz="0" w:space="0" w:color="auto"/>
        <w:right w:val="none" w:sz="0" w:space="0" w:color="auto"/>
      </w:divBdr>
      <w:divsChild>
        <w:div w:id="839732691">
          <w:marLeft w:val="547"/>
          <w:marRight w:val="0"/>
          <w:marTop w:val="115"/>
          <w:marBottom w:val="0"/>
          <w:divBdr>
            <w:top w:val="none" w:sz="0" w:space="0" w:color="auto"/>
            <w:left w:val="none" w:sz="0" w:space="0" w:color="auto"/>
            <w:bottom w:val="none" w:sz="0" w:space="0" w:color="auto"/>
            <w:right w:val="none" w:sz="0" w:space="0" w:color="auto"/>
          </w:divBdr>
        </w:div>
        <w:div w:id="839732696">
          <w:marLeft w:val="547"/>
          <w:marRight w:val="0"/>
          <w:marTop w:val="115"/>
          <w:marBottom w:val="0"/>
          <w:divBdr>
            <w:top w:val="none" w:sz="0" w:space="0" w:color="auto"/>
            <w:left w:val="none" w:sz="0" w:space="0" w:color="auto"/>
            <w:bottom w:val="none" w:sz="0" w:space="0" w:color="auto"/>
            <w:right w:val="none" w:sz="0" w:space="0" w:color="auto"/>
          </w:divBdr>
        </w:div>
        <w:div w:id="839732697">
          <w:marLeft w:val="547"/>
          <w:marRight w:val="0"/>
          <w:marTop w:val="115"/>
          <w:marBottom w:val="0"/>
          <w:divBdr>
            <w:top w:val="none" w:sz="0" w:space="0" w:color="auto"/>
            <w:left w:val="none" w:sz="0" w:space="0" w:color="auto"/>
            <w:bottom w:val="none" w:sz="0" w:space="0" w:color="auto"/>
            <w:right w:val="none" w:sz="0" w:space="0" w:color="auto"/>
          </w:divBdr>
        </w:div>
      </w:divsChild>
    </w:div>
    <w:div w:id="839732698">
      <w:marLeft w:val="0"/>
      <w:marRight w:val="0"/>
      <w:marTop w:val="0"/>
      <w:marBottom w:val="0"/>
      <w:divBdr>
        <w:top w:val="none" w:sz="0" w:space="0" w:color="auto"/>
        <w:left w:val="none" w:sz="0" w:space="0" w:color="auto"/>
        <w:bottom w:val="none" w:sz="0" w:space="0" w:color="auto"/>
        <w:right w:val="none" w:sz="0" w:space="0" w:color="auto"/>
      </w:divBdr>
      <w:divsChild>
        <w:div w:id="839732688">
          <w:marLeft w:val="0"/>
          <w:marRight w:val="0"/>
          <w:marTop w:val="0"/>
          <w:marBottom w:val="0"/>
          <w:divBdr>
            <w:top w:val="none" w:sz="0" w:space="0" w:color="auto"/>
            <w:left w:val="none" w:sz="0" w:space="0" w:color="auto"/>
            <w:bottom w:val="none" w:sz="0" w:space="0" w:color="auto"/>
            <w:right w:val="none" w:sz="0" w:space="0" w:color="auto"/>
          </w:divBdr>
          <w:divsChild>
            <w:div w:id="839732679">
              <w:marLeft w:val="0"/>
              <w:marRight w:val="0"/>
              <w:marTop w:val="0"/>
              <w:marBottom w:val="0"/>
              <w:divBdr>
                <w:top w:val="none" w:sz="0" w:space="0" w:color="auto"/>
                <w:left w:val="none" w:sz="0" w:space="0" w:color="auto"/>
                <w:bottom w:val="none" w:sz="0" w:space="0" w:color="auto"/>
                <w:right w:val="none" w:sz="0" w:space="0" w:color="auto"/>
              </w:divBdr>
            </w:div>
            <w:div w:id="839732680">
              <w:marLeft w:val="0"/>
              <w:marRight w:val="0"/>
              <w:marTop w:val="0"/>
              <w:marBottom w:val="0"/>
              <w:divBdr>
                <w:top w:val="none" w:sz="0" w:space="0" w:color="auto"/>
                <w:left w:val="none" w:sz="0" w:space="0" w:color="auto"/>
                <w:bottom w:val="none" w:sz="0" w:space="0" w:color="auto"/>
                <w:right w:val="none" w:sz="0" w:space="0" w:color="auto"/>
              </w:divBdr>
            </w:div>
            <w:div w:id="839732681">
              <w:marLeft w:val="0"/>
              <w:marRight w:val="0"/>
              <w:marTop w:val="0"/>
              <w:marBottom w:val="0"/>
              <w:divBdr>
                <w:top w:val="none" w:sz="0" w:space="0" w:color="auto"/>
                <w:left w:val="none" w:sz="0" w:space="0" w:color="auto"/>
                <w:bottom w:val="none" w:sz="0" w:space="0" w:color="auto"/>
                <w:right w:val="none" w:sz="0" w:space="0" w:color="auto"/>
              </w:divBdr>
            </w:div>
            <w:div w:id="839732685">
              <w:marLeft w:val="0"/>
              <w:marRight w:val="0"/>
              <w:marTop w:val="0"/>
              <w:marBottom w:val="0"/>
              <w:divBdr>
                <w:top w:val="none" w:sz="0" w:space="0" w:color="auto"/>
                <w:left w:val="none" w:sz="0" w:space="0" w:color="auto"/>
                <w:bottom w:val="none" w:sz="0" w:space="0" w:color="auto"/>
                <w:right w:val="none" w:sz="0" w:space="0" w:color="auto"/>
              </w:divBdr>
            </w:div>
            <w:div w:id="839732686">
              <w:marLeft w:val="0"/>
              <w:marRight w:val="0"/>
              <w:marTop w:val="0"/>
              <w:marBottom w:val="0"/>
              <w:divBdr>
                <w:top w:val="none" w:sz="0" w:space="0" w:color="auto"/>
                <w:left w:val="none" w:sz="0" w:space="0" w:color="auto"/>
                <w:bottom w:val="none" w:sz="0" w:space="0" w:color="auto"/>
                <w:right w:val="none" w:sz="0" w:space="0" w:color="auto"/>
              </w:divBdr>
            </w:div>
            <w:div w:id="839732689">
              <w:marLeft w:val="0"/>
              <w:marRight w:val="0"/>
              <w:marTop w:val="0"/>
              <w:marBottom w:val="0"/>
              <w:divBdr>
                <w:top w:val="none" w:sz="0" w:space="0" w:color="auto"/>
                <w:left w:val="none" w:sz="0" w:space="0" w:color="auto"/>
                <w:bottom w:val="none" w:sz="0" w:space="0" w:color="auto"/>
                <w:right w:val="none" w:sz="0" w:space="0" w:color="auto"/>
              </w:divBdr>
            </w:div>
            <w:div w:id="839732692">
              <w:marLeft w:val="0"/>
              <w:marRight w:val="0"/>
              <w:marTop w:val="0"/>
              <w:marBottom w:val="0"/>
              <w:divBdr>
                <w:top w:val="none" w:sz="0" w:space="0" w:color="auto"/>
                <w:left w:val="none" w:sz="0" w:space="0" w:color="auto"/>
                <w:bottom w:val="none" w:sz="0" w:space="0" w:color="auto"/>
                <w:right w:val="none" w:sz="0" w:space="0" w:color="auto"/>
              </w:divBdr>
            </w:div>
            <w:div w:id="839732694">
              <w:marLeft w:val="0"/>
              <w:marRight w:val="0"/>
              <w:marTop w:val="0"/>
              <w:marBottom w:val="0"/>
              <w:divBdr>
                <w:top w:val="none" w:sz="0" w:space="0" w:color="auto"/>
                <w:left w:val="none" w:sz="0" w:space="0" w:color="auto"/>
                <w:bottom w:val="none" w:sz="0" w:space="0" w:color="auto"/>
                <w:right w:val="none" w:sz="0" w:space="0" w:color="auto"/>
              </w:divBdr>
            </w:div>
            <w:div w:id="839732695">
              <w:marLeft w:val="0"/>
              <w:marRight w:val="0"/>
              <w:marTop w:val="0"/>
              <w:marBottom w:val="0"/>
              <w:divBdr>
                <w:top w:val="none" w:sz="0" w:space="0" w:color="auto"/>
                <w:left w:val="none" w:sz="0" w:space="0" w:color="auto"/>
                <w:bottom w:val="none" w:sz="0" w:space="0" w:color="auto"/>
                <w:right w:val="none" w:sz="0" w:space="0" w:color="auto"/>
              </w:divBdr>
            </w:div>
            <w:div w:id="839732699">
              <w:marLeft w:val="0"/>
              <w:marRight w:val="0"/>
              <w:marTop w:val="0"/>
              <w:marBottom w:val="0"/>
              <w:divBdr>
                <w:top w:val="none" w:sz="0" w:space="0" w:color="auto"/>
                <w:left w:val="none" w:sz="0" w:space="0" w:color="auto"/>
                <w:bottom w:val="none" w:sz="0" w:space="0" w:color="auto"/>
                <w:right w:val="none" w:sz="0" w:space="0" w:color="auto"/>
              </w:divBdr>
            </w:div>
            <w:div w:id="83973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fcom.org.uk/__data/assets/pdf_file/0023/238361/online-nation-2022-report.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ggc.scot/downloads/healthy-minds-online-guidanc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2153</Words>
  <Characters>11410</Characters>
  <Application>Microsoft Office Word</Application>
  <DocSecurity>4</DocSecurity>
  <Lines>265</Lines>
  <Paragraphs>87</Paragraphs>
  <ScaleCrop>false</ScaleCrop>
  <HeadingPairs>
    <vt:vector size="2" baseType="variant">
      <vt:variant>
        <vt:lpstr>Title</vt:lpstr>
      </vt:variant>
      <vt:variant>
        <vt:i4>1</vt:i4>
      </vt:variant>
    </vt:vector>
  </HeadingPairs>
  <TitlesOfParts>
    <vt:vector size="1" baseType="lpstr">
      <vt:lpstr>Session</vt:lpstr>
    </vt:vector>
  </TitlesOfParts>
  <Company>NHSGGC</Company>
  <LinksUpToDate>false</LinksUpToDate>
  <CharactersWithSpaces>13476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dc:title>
  <dc:subject/>
  <dc:creator>MGuthrie1</dc:creator>
  <cp:keywords/>
  <dc:description/>
  <cp:lastModifiedBy>Hills, Laura</cp:lastModifiedBy>
  <cp:revision>2</cp:revision>
  <cp:lastPrinted>2018-05-01T14:19:00Z</cp:lastPrinted>
  <dcterms:created xsi:type="dcterms:W3CDTF">2023-04-05T10:07:00Z</dcterms:created>
  <dcterms:modified xsi:type="dcterms:W3CDTF">2023-04-05T10:07:00Z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5b7ff9795f4cfeb55ac51538dc554467e892fa2134e59505d4db8e077fc7d57a</vt:lpwstr>
  </property>
</Properties>
</file>