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5BD345" w14:textId="1500918F" w:rsidR="00564C60" w:rsidRPr="00405A23" w:rsidRDefault="5B5F1BF7" w:rsidP="213E8036">
      <w:pPr>
        <w:rPr>
          <w:rFonts w:ascii="Arial" w:hAnsi="Arial" w:cs="Arial"/>
          <w:b/>
          <w:bCs/>
          <w:sz w:val="24"/>
          <w:szCs w:val="24"/>
        </w:rPr>
      </w:pPr>
      <w:bookmarkStart w:id="0" w:name="_GoBack"/>
      <w:bookmarkEnd w:id="0"/>
      <w:r w:rsidRPr="4DA5FE59">
        <w:rPr>
          <w:rFonts w:ascii="Arial" w:hAnsi="Arial" w:cs="Arial"/>
          <w:b/>
          <w:bCs/>
          <w:sz w:val="24"/>
          <w:szCs w:val="24"/>
        </w:rPr>
        <w:t xml:space="preserve">Appendix 1: </w:t>
      </w:r>
      <w:r w:rsidR="185F6B38" w:rsidRPr="4DA5FE59">
        <w:rPr>
          <w:rFonts w:ascii="Arial" w:hAnsi="Arial" w:cs="Arial"/>
          <w:b/>
          <w:bCs/>
          <w:sz w:val="24"/>
          <w:szCs w:val="24"/>
        </w:rPr>
        <w:t>Person-Centred Care Plan</w:t>
      </w:r>
      <w:r w:rsidR="2D739FC7" w:rsidRPr="4DA5FE59">
        <w:rPr>
          <w:rFonts w:ascii="Arial" w:hAnsi="Arial" w:cs="Arial"/>
          <w:b/>
          <w:bCs/>
          <w:sz w:val="24"/>
          <w:szCs w:val="24"/>
        </w:rPr>
        <w:t xml:space="preserve"> – Addi</w:t>
      </w:r>
      <w:r w:rsidR="0827998F" w:rsidRPr="4DA5FE59">
        <w:rPr>
          <w:rFonts w:ascii="Arial" w:hAnsi="Arial" w:cs="Arial"/>
          <w:b/>
          <w:bCs/>
          <w:sz w:val="24"/>
          <w:szCs w:val="24"/>
        </w:rPr>
        <w:t xml:space="preserve">tional Information for use within </w:t>
      </w:r>
      <w:r w:rsidR="457A667D" w:rsidRPr="4DA5FE59">
        <w:rPr>
          <w:rFonts w:ascii="Arial" w:hAnsi="Arial" w:cs="Arial"/>
          <w:b/>
          <w:bCs/>
          <w:sz w:val="24"/>
          <w:szCs w:val="24"/>
        </w:rPr>
        <w:t>DCN (Digital Clinical Notes)</w:t>
      </w:r>
    </w:p>
    <w:p w14:paraId="29FF7F78" w14:textId="01E3FDBB" w:rsidR="32C52E3C" w:rsidRDefault="32C52E3C" w:rsidP="4DA5FE59">
      <w:pPr>
        <w:rPr>
          <w:rFonts w:ascii="Arial" w:hAnsi="Arial" w:cs="Arial"/>
          <w:b/>
          <w:bCs/>
          <w:sz w:val="24"/>
          <w:szCs w:val="24"/>
        </w:rPr>
      </w:pPr>
      <w:r w:rsidRPr="4DA5FE59">
        <w:rPr>
          <w:rFonts w:ascii="Arial" w:hAnsi="Arial" w:cs="Arial"/>
          <w:b/>
          <w:bCs/>
          <w:sz w:val="24"/>
          <w:szCs w:val="24"/>
        </w:rPr>
        <w:t>Introduction</w:t>
      </w:r>
    </w:p>
    <w:p w14:paraId="720F8AE5" w14:textId="00C4F236" w:rsidR="0061523B" w:rsidRPr="00564C60" w:rsidRDefault="185F6B38" w:rsidP="00564C60">
      <w:pPr>
        <w:rPr>
          <w:rFonts w:ascii="Arial" w:hAnsi="Arial" w:cs="Arial"/>
        </w:rPr>
      </w:pPr>
      <w:r w:rsidRPr="213E8036">
        <w:rPr>
          <w:rFonts w:ascii="Arial" w:hAnsi="Arial" w:cs="Arial"/>
        </w:rPr>
        <w:t>The</w:t>
      </w:r>
      <w:r w:rsidRPr="213E8036">
        <w:rPr>
          <w:rFonts w:ascii="Arial" w:hAnsi="Arial" w:cs="Arial"/>
          <w:color w:val="0070C0"/>
        </w:rPr>
        <w:t xml:space="preserve"> </w:t>
      </w:r>
      <w:bookmarkStart w:id="1" w:name="_Int_XXQGslNP"/>
      <w:r w:rsidR="00AD2E17">
        <w:rPr>
          <w:rStyle w:val="Hyperlink"/>
          <w:rFonts w:ascii="Arial" w:eastAsia="Arial" w:hAnsi="Arial" w:cs="Arial"/>
        </w:rPr>
        <w:fldChar w:fldCharType="begin"/>
      </w:r>
      <w:r w:rsidR="00AD2E17">
        <w:rPr>
          <w:rStyle w:val="Hyperlink"/>
          <w:rFonts w:ascii="Arial" w:eastAsia="Arial" w:hAnsi="Arial" w:cs="Arial"/>
        </w:rPr>
        <w:instrText xml:space="preserve"> HYPERLINK "https://www.nhsggc.scot/downloads/nhsggc-quality-strategy-the-pursuit-of-healthcare-excellence/" \h </w:instrText>
      </w:r>
      <w:r w:rsidR="00AD2E17">
        <w:rPr>
          <w:rStyle w:val="Hyperlink"/>
          <w:rFonts w:ascii="Arial" w:eastAsia="Arial" w:hAnsi="Arial" w:cs="Arial"/>
        </w:rPr>
        <w:fldChar w:fldCharType="separate"/>
      </w:r>
      <w:r w:rsidRPr="213E8036">
        <w:rPr>
          <w:rStyle w:val="Hyperlink"/>
          <w:rFonts w:ascii="Arial" w:eastAsia="Arial" w:hAnsi="Arial" w:cs="Arial"/>
        </w:rPr>
        <w:t>NHSGGC</w:t>
      </w:r>
      <w:r w:rsidR="00AD2E17">
        <w:rPr>
          <w:rStyle w:val="Hyperlink"/>
          <w:rFonts w:ascii="Arial" w:eastAsia="Arial" w:hAnsi="Arial" w:cs="Arial"/>
        </w:rPr>
        <w:fldChar w:fldCharType="end"/>
      </w:r>
      <w:bookmarkEnd w:id="1"/>
      <w:r w:rsidRPr="213E8036">
        <w:rPr>
          <w:rStyle w:val="Hyperlink"/>
          <w:rFonts w:ascii="Arial" w:eastAsia="Arial" w:hAnsi="Arial" w:cs="Arial"/>
        </w:rPr>
        <w:t xml:space="preserve"> Healthcare Quality Strategy – Pursuit of Excellence </w:t>
      </w:r>
      <w:r w:rsidRPr="213E8036">
        <w:rPr>
          <w:rFonts w:ascii="Arial" w:hAnsi="Arial" w:cs="Arial"/>
        </w:rPr>
        <w:t>outlines our commitment to enable people to share their personal preferences, needs and wishes about their care and treatment. This includes what matters to them in their plan of care, care delivery and in our interactions with them and to involve the people who matter to them in a way that they wish.  </w:t>
      </w:r>
    </w:p>
    <w:p w14:paraId="4A9BA95E" w14:textId="77777777" w:rsidR="0061523B" w:rsidRPr="00564C60" w:rsidRDefault="0061523B" w:rsidP="00564C60">
      <w:pPr>
        <w:rPr>
          <w:rFonts w:ascii="Arial" w:hAnsi="Arial" w:cs="Arial"/>
        </w:rPr>
      </w:pPr>
      <w:r w:rsidRPr="00564C60">
        <w:rPr>
          <w:rFonts w:ascii="Arial" w:hAnsi="Arial" w:cs="Arial"/>
        </w:rPr>
        <w:t>Well-designed record keeping systems and processes support effective communication between health and social care professionals and people receiving care. </w:t>
      </w:r>
    </w:p>
    <w:p w14:paraId="6428C2F9" w14:textId="77777777" w:rsidR="0061523B" w:rsidRDefault="0061523B" w:rsidP="00564C60">
      <w:pPr>
        <w:rPr>
          <w:rFonts w:ascii="Arial" w:hAnsi="Arial" w:cs="Arial"/>
        </w:rPr>
      </w:pPr>
      <w:r w:rsidRPr="00564C60">
        <w:rPr>
          <w:rFonts w:ascii="Arial" w:hAnsi="Arial" w:cs="Arial"/>
        </w:rPr>
        <w:t>To date, approaches to the development of record keeping (whether paper or digital) across Scotland have been numerous and of variable quality with internal and external assurance reviews frequently recommending the need for a person-centred approach.</w:t>
      </w:r>
    </w:p>
    <w:p w14:paraId="46727718" w14:textId="08301CBA" w:rsidR="007B60B6" w:rsidRPr="007B60B6" w:rsidRDefault="007B60B6" w:rsidP="00564C60">
      <w:pPr>
        <w:rPr>
          <w:rFonts w:ascii="Arial" w:hAnsi="Arial" w:cs="Arial"/>
          <w:b/>
        </w:rPr>
      </w:pPr>
      <w:r w:rsidRPr="007B60B6">
        <w:rPr>
          <w:rFonts w:ascii="Arial" w:hAnsi="Arial" w:cs="Arial"/>
          <w:b/>
        </w:rPr>
        <w:lastRenderedPageBreak/>
        <w:t>NHSGGC Core Principles for Person-Centred Care Planning</w:t>
      </w:r>
    </w:p>
    <w:p w14:paraId="1BBAC769" w14:textId="47CFF996" w:rsidR="0061523B" w:rsidRDefault="000D1D48" w:rsidP="00564C60">
      <w:pPr>
        <w:rPr>
          <w:rFonts w:ascii="Arial" w:hAnsi="Arial" w:cs="Arial"/>
          <w:lang w:val="en-US"/>
        </w:rPr>
      </w:pPr>
      <w:r>
        <w:rPr>
          <w:rFonts w:ascii="Arial" w:hAnsi="Arial" w:cs="Arial"/>
          <w:lang w:val="en-US"/>
        </w:rPr>
        <w:t xml:space="preserve">Following extensive engagement with staff, patients, family and carers who work and use services within </w:t>
      </w:r>
      <w:r w:rsidR="0061523B" w:rsidRPr="4DA5FE59">
        <w:rPr>
          <w:rFonts w:ascii="Arial" w:hAnsi="Arial" w:cs="Arial"/>
          <w:lang w:val="en-US"/>
        </w:rPr>
        <w:t>NHSGGC a set of core principles for Person-Centred Care Planning have been developed which should be integral when planning every patien</w:t>
      </w:r>
      <w:r>
        <w:rPr>
          <w:rFonts w:ascii="Arial" w:hAnsi="Arial" w:cs="Arial"/>
          <w:lang w:val="en-US"/>
        </w:rPr>
        <w:t>t's care individually.</w:t>
      </w:r>
      <w:r w:rsidR="00F41D6F">
        <w:rPr>
          <w:rFonts w:ascii="Arial" w:hAnsi="Arial" w:cs="Arial"/>
          <w:lang w:val="en-US"/>
        </w:rPr>
        <w:t xml:space="preserve"> These are as follows:</w:t>
      </w:r>
    </w:p>
    <w:p w14:paraId="7CC0DFB3" w14:textId="3AF8043D" w:rsidR="000D1D48" w:rsidRDefault="00F41D6F" w:rsidP="00564C60">
      <w:pPr>
        <w:rPr>
          <w:rFonts w:ascii="Arial" w:hAnsi="Arial" w:cs="Arial"/>
          <w:lang w:val="en-US"/>
        </w:rPr>
      </w:pPr>
      <w:r w:rsidRPr="00B44CBC">
        <w:rPr>
          <w:rFonts w:ascii="Arial" w:hAnsi="Arial" w:cs="Arial"/>
          <w:noProof/>
          <w:lang w:eastAsia="en-GB"/>
        </w:rPr>
        <w:drawing>
          <wp:inline distT="0" distB="0" distL="0" distR="0" wp14:anchorId="57C76782" wp14:editId="7CCBE819">
            <wp:extent cx="5731510" cy="2459178"/>
            <wp:effectExtent l="0" t="0" r="2540" b="1778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40E5F421" w14:textId="77777777" w:rsidR="000D1D48" w:rsidRPr="00564C60" w:rsidRDefault="000D1D48" w:rsidP="00564C60">
      <w:pPr>
        <w:rPr>
          <w:rFonts w:ascii="Arial" w:hAnsi="Arial" w:cs="Arial"/>
        </w:rPr>
      </w:pPr>
    </w:p>
    <w:p w14:paraId="678D690B" w14:textId="0C981610" w:rsidR="00405A23" w:rsidRPr="00F41D6F" w:rsidRDefault="0061523B" w:rsidP="00564C60">
      <w:pPr>
        <w:rPr>
          <w:rFonts w:ascii="Arial" w:hAnsi="Arial" w:cs="Arial"/>
          <w:highlight w:val="yellow"/>
        </w:rPr>
      </w:pPr>
      <w:r w:rsidRPr="00405A23">
        <w:rPr>
          <w:rFonts w:ascii="Arial" w:hAnsi="Arial" w:cs="Arial"/>
          <w:b/>
        </w:rPr>
        <w:t xml:space="preserve">What is the purpose of a </w:t>
      </w:r>
      <w:r w:rsidR="00F41D6F">
        <w:rPr>
          <w:rFonts w:ascii="Arial" w:hAnsi="Arial" w:cs="Arial"/>
          <w:b/>
        </w:rPr>
        <w:t xml:space="preserve">person-centred </w:t>
      </w:r>
      <w:r w:rsidRPr="00405A23">
        <w:rPr>
          <w:rFonts w:ascii="Arial" w:hAnsi="Arial" w:cs="Arial"/>
          <w:b/>
        </w:rPr>
        <w:t>care plan?</w:t>
      </w:r>
    </w:p>
    <w:p w14:paraId="190CC0B5" w14:textId="28F7C759" w:rsidR="0061523B" w:rsidRDefault="0061523B" w:rsidP="0039377D">
      <w:pPr>
        <w:rPr>
          <w:rFonts w:ascii="Arial" w:hAnsi="Arial" w:cs="Arial"/>
        </w:rPr>
      </w:pPr>
      <w:r w:rsidRPr="00564C60">
        <w:rPr>
          <w:rFonts w:ascii="Arial" w:hAnsi="Arial" w:cs="Arial"/>
        </w:rPr>
        <w:t xml:space="preserve">The purpose of a </w:t>
      </w:r>
      <w:r w:rsidR="00F41D6F">
        <w:rPr>
          <w:rFonts w:ascii="Arial" w:hAnsi="Arial" w:cs="Arial"/>
        </w:rPr>
        <w:t xml:space="preserve">person-centred </w:t>
      </w:r>
      <w:r w:rsidRPr="00564C60">
        <w:rPr>
          <w:rFonts w:ascii="Arial" w:hAnsi="Arial" w:cs="Arial"/>
        </w:rPr>
        <w:t>care plan is to: </w:t>
      </w:r>
    </w:p>
    <w:p w14:paraId="0D37701E" w14:textId="77777777" w:rsidR="00F41D6F" w:rsidRPr="00F41D6F" w:rsidRDefault="00F41D6F" w:rsidP="00F41D6F">
      <w:pPr>
        <w:pStyle w:val="paragraph"/>
        <w:numPr>
          <w:ilvl w:val="0"/>
          <w:numId w:val="35"/>
        </w:numPr>
        <w:spacing w:before="0" w:beforeAutospacing="0" w:after="0" w:afterAutospacing="0"/>
        <w:jc w:val="both"/>
        <w:textAlignment w:val="baseline"/>
        <w:rPr>
          <w:rFonts w:ascii="Segoe UI" w:hAnsi="Segoe UI" w:cs="Segoe UI"/>
          <w:sz w:val="16"/>
          <w:szCs w:val="18"/>
        </w:rPr>
      </w:pPr>
      <w:r w:rsidRPr="00F41D6F">
        <w:rPr>
          <w:rStyle w:val="normaltextrun"/>
          <w:rFonts w:ascii="Arial" w:hAnsi="Arial" w:cs="Arial"/>
          <w:color w:val="000000"/>
          <w:sz w:val="22"/>
        </w:rPr>
        <w:lastRenderedPageBreak/>
        <w:t xml:space="preserve">Describe the care, treatment and interventions that a person should receive, to ensure that they get the </w:t>
      </w:r>
      <w:r w:rsidRPr="00F41D6F">
        <w:rPr>
          <w:rStyle w:val="normaltextrun"/>
          <w:rFonts w:ascii="Arial" w:hAnsi="Arial" w:cs="Arial"/>
          <w:b/>
          <w:bCs/>
          <w:color w:val="000000"/>
          <w:sz w:val="22"/>
        </w:rPr>
        <w:t>right care at the right time</w:t>
      </w:r>
      <w:r w:rsidRPr="00F41D6F">
        <w:rPr>
          <w:rStyle w:val="normaltextrun"/>
          <w:rFonts w:ascii="Arial" w:hAnsi="Arial" w:cs="Arial"/>
          <w:color w:val="000000"/>
          <w:sz w:val="22"/>
        </w:rPr>
        <w:t>.</w:t>
      </w:r>
      <w:r w:rsidRPr="00F41D6F">
        <w:rPr>
          <w:rStyle w:val="eop"/>
          <w:rFonts w:ascii="Arial" w:hAnsi="Arial" w:cs="Arial"/>
          <w:color w:val="000000"/>
          <w:sz w:val="22"/>
        </w:rPr>
        <w:t> </w:t>
      </w:r>
    </w:p>
    <w:p w14:paraId="22D4ED77" w14:textId="77777777" w:rsidR="00F41D6F" w:rsidRPr="00F41D6F" w:rsidRDefault="00F41D6F" w:rsidP="00F41D6F">
      <w:pPr>
        <w:pStyle w:val="paragraph"/>
        <w:numPr>
          <w:ilvl w:val="0"/>
          <w:numId w:val="35"/>
        </w:numPr>
        <w:spacing w:before="0" w:beforeAutospacing="0" w:after="0" w:afterAutospacing="0"/>
        <w:jc w:val="both"/>
        <w:textAlignment w:val="baseline"/>
        <w:rPr>
          <w:rFonts w:ascii="Segoe UI" w:hAnsi="Segoe UI" w:cs="Segoe UI"/>
          <w:sz w:val="16"/>
          <w:szCs w:val="18"/>
        </w:rPr>
      </w:pPr>
      <w:r w:rsidRPr="00F41D6F">
        <w:rPr>
          <w:rStyle w:val="normaltextrun"/>
          <w:rFonts w:ascii="Arial" w:hAnsi="Arial" w:cs="Arial"/>
          <w:color w:val="000000"/>
          <w:sz w:val="22"/>
        </w:rPr>
        <w:t xml:space="preserve">Provide a record of care and </w:t>
      </w:r>
      <w:r w:rsidRPr="00F41D6F">
        <w:rPr>
          <w:rStyle w:val="normaltextrun"/>
          <w:rFonts w:ascii="Arial" w:hAnsi="Arial" w:cs="Arial"/>
          <w:b/>
          <w:bCs/>
          <w:color w:val="000000"/>
          <w:sz w:val="22"/>
        </w:rPr>
        <w:t>personal needs, actions and responsibilities.</w:t>
      </w:r>
      <w:r w:rsidRPr="00F41D6F">
        <w:rPr>
          <w:rStyle w:val="eop"/>
          <w:rFonts w:ascii="Arial" w:hAnsi="Arial" w:cs="Arial"/>
          <w:color w:val="000000"/>
          <w:sz w:val="22"/>
        </w:rPr>
        <w:t> </w:t>
      </w:r>
    </w:p>
    <w:p w14:paraId="5DA6BB68" w14:textId="77777777" w:rsidR="00F41D6F" w:rsidRPr="00F41D6F" w:rsidRDefault="00F41D6F" w:rsidP="00F41D6F">
      <w:pPr>
        <w:pStyle w:val="paragraph"/>
        <w:numPr>
          <w:ilvl w:val="0"/>
          <w:numId w:val="35"/>
        </w:numPr>
        <w:spacing w:before="0" w:beforeAutospacing="0" w:after="0" w:afterAutospacing="0"/>
        <w:jc w:val="both"/>
        <w:textAlignment w:val="baseline"/>
        <w:rPr>
          <w:rFonts w:ascii="Segoe UI" w:hAnsi="Segoe UI" w:cs="Segoe UI"/>
          <w:sz w:val="16"/>
          <w:szCs w:val="18"/>
        </w:rPr>
      </w:pPr>
      <w:r w:rsidRPr="00F41D6F">
        <w:rPr>
          <w:rStyle w:val="normaltextrun"/>
          <w:rFonts w:ascii="Arial" w:hAnsi="Arial" w:cs="Arial"/>
          <w:color w:val="000000"/>
          <w:sz w:val="22"/>
        </w:rPr>
        <w:t xml:space="preserve">Ensure care planned is </w:t>
      </w:r>
      <w:r w:rsidRPr="00F41D6F">
        <w:rPr>
          <w:rStyle w:val="normaltextrun"/>
          <w:rFonts w:ascii="Arial" w:hAnsi="Arial" w:cs="Arial"/>
          <w:b/>
          <w:bCs/>
          <w:color w:val="000000"/>
          <w:sz w:val="22"/>
        </w:rPr>
        <w:t xml:space="preserve">based on best practice and best evidence </w:t>
      </w:r>
      <w:r w:rsidRPr="00F41D6F">
        <w:rPr>
          <w:rStyle w:val="normaltextrun"/>
          <w:rFonts w:ascii="Arial" w:hAnsi="Arial" w:cs="Arial"/>
          <w:color w:val="000000"/>
          <w:sz w:val="22"/>
        </w:rPr>
        <w:t>to ensure quality care.</w:t>
      </w:r>
      <w:r w:rsidRPr="00F41D6F">
        <w:rPr>
          <w:rStyle w:val="eop"/>
          <w:rFonts w:ascii="Arial" w:hAnsi="Arial" w:cs="Arial"/>
          <w:color w:val="000000"/>
          <w:sz w:val="22"/>
        </w:rPr>
        <w:t> </w:t>
      </w:r>
    </w:p>
    <w:p w14:paraId="60706211" w14:textId="77777777" w:rsidR="00F41D6F" w:rsidRPr="00F41D6F" w:rsidRDefault="00F41D6F" w:rsidP="00F41D6F">
      <w:pPr>
        <w:pStyle w:val="paragraph"/>
        <w:numPr>
          <w:ilvl w:val="0"/>
          <w:numId w:val="35"/>
        </w:numPr>
        <w:spacing w:before="0" w:beforeAutospacing="0" w:after="0" w:afterAutospacing="0"/>
        <w:jc w:val="both"/>
        <w:textAlignment w:val="baseline"/>
        <w:rPr>
          <w:rFonts w:ascii="Segoe UI" w:hAnsi="Segoe UI" w:cs="Segoe UI"/>
          <w:sz w:val="16"/>
          <w:szCs w:val="18"/>
        </w:rPr>
      </w:pPr>
      <w:r w:rsidRPr="00F41D6F">
        <w:rPr>
          <w:rStyle w:val="normaltextrun"/>
          <w:rFonts w:ascii="Arial" w:hAnsi="Arial" w:cs="Arial"/>
          <w:color w:val="000000"/>
          <w:sz w:val="22"/>
        </w:rPr>
        <w:t xml:space="preserve">Identify </w:t>
      </w:r>
      <w:r w:rsidRPr="00F41D6F">
        <w:rPr>
          <w:rStyle w:val="normaltextrun"/>
          <w:rFonts w:ascii="Arial" w:hAnsi="Arial" w:cs="Arial"/>
          <w:b/>
          <w:bCs/>
          <w:color w:val="000000"/>
          <w:sz w:val="22"/>
        </w:rPr>
        <w:t>patient and family involvement</w:t>
      </w:r>
      <w:r w:rsidRPr="00F41D6F">
        <w:rPr>
          <w:rStyle w:val="normaltextrun"/>
          <w:rFonts w:ascii="Arial" w:hAnsi="Arial" w:cs="Arial"/>
          <w:color w:val="000000"/>
          <w:sz w:val="22"/>
        </w:rPr>
        <w:t xml:space="preserve"> in care</w:t>
      </w:r>
      <w:r w:rsidRPr="00F41D6F">
        <w:rPr>
          <w:rStyle w:val="eop"/>
          <w:rFonts w:ascii="Arial" w:hAnsi="Arial" w:cs="Arial"/>
          <w:color w:val="000000"/>
          <w:sz w:val="22"/>
        </w:rPr>
        <w:t> </w:t>
      </w:r>
    </w:p>
    <w:p w14:paraId="526F057C" w14:textId="77777777" w:rsidR="00F41D6F" w:rsidRPr="00F41D6F" w:rsidRDefault="00F41D6F" w:rsidP="00F41D6F">
      <w:pPr>
        <w:pStyle w:val="paragraph"/>
        <w:numPr>
          <w:ilvl w:val="0"/>
          <w:numId w:val="35"/>
        </w:numPr>
        <w:spacing w:before="0" w:beforeAutospacing="0" w:after="0" w:afterAutospacing="0"/>
        <w:textAlignment w:val="baseline"/>
        <w:rPr>
          <w:rFonts w:ascii="Segoe UI" w:hAnsi="Segoe UI" w:cs="Segoe UI"/>
          <w:sz w:val="16"/>
          <w:szCs w:val="18"/>
        </w:rPr>
      </w:pPr>
      <w:r w:rsidRPr="00F41D6F">
        <w:rPr>
          <w:rStyle w:val="normaltextrun"/>
          <w:rFonts w:ascii="Arial" w:hAnsi="Arial" w:cs="Arial"/>
          <w:color w:val="000000"/>
          <w:sz w:val="22"/>
        </w:rPr>
        <w:t xml:space="preserve">Provide a structured </w:t>
      </w:r>
      <w:r w:rsidRPr="00F41D6F">
        <w:rPr>
          <w:rStyle w:val="normaltextrun"/>
          <w:rFonts w:ascii="Arial" w:hAnsi="Arial" w:cs="Arial"/>
          <w:b/>
          <w:bCs/>
          <w:color w:val="000000"/>
          <w:sz w:val="22"/>
        </w:rPr>
        <w:t xml:space="preserve">multi-professional approach </w:t>
      </w:r>
      <w:r w:rsidRPr="00F41D6F">
        <w:rPr>
          <w:rStyle w:val="normaltextrun"/>
          <w:rFonts w:ascii="Arial" w:hAnsi="Arial" w:cs="Arial"/>
          <w:color w:val="000000"/>
          <w:sz w:val="22"/>
        </w:rPr>
        <w:t>to the plan of care. </w:t>
      </w:r>
      <w:r w:rsidRPr="00F41D6F">
        <w:rPr>
          <w:rStyle w:val="eop"/>
          <w:rFonts w:ascii="Arial" w:hAnsi="Arial" w:cs="Arial"/>
          <w:color w:val="000000"/>
          <w:sz w:val="22"/>
        </w:rPr>
        <w:t> </w:t>
      </w:r>
    </w:p>
    <w:p w14:paraId="083241B0" w14:textId="77777777" w:rsidR="00F41D6F" w:rsidRPr="00F41D6F" w:rsidRDefault="00F41D6F" w:rsidP="00F41D6F">
      <w:pPr>
        <w:pStyle w:val="paragraph"/>
        <w:numPr>
          <w:ilvl w:val="0"/>
          <w:numId w:val="35"/>
        </w:numPr>
        <w:spacing w:before="0" w:beforeAutospacing="0" w:after="0" w:afterAutospacing="0"/>
        <w:jc w:val="both"/>
        <w:textAlignment w:val="baseline"/>
        <w:rPr>
          <w:rFonts w:ascii="Segoe UI" w:hAnsi="Segoe UI" w:cs="Segoe UI"/>
          <w:sz w:val="16"/>
          <w:szCs w:val="18"/>
        </w:rPr>
      </w:pPr>
      <w:r w:rsidRPr="00F41D6F">
        <w:rPr>
          <w:rStyle w:val="normaltextrun"/>
          <w:rFonts w:ascii="Arial" w:hAnsi="Arial" w:cs="Arial"/>
          <w:color w:val="000000"/>
          <w:sz w:val="22"/>
        </w:rPr>
        <w:t xml:space="preserve">Provide </w:t>
      </w:r>
      <w:r w:rsidRPr="00F41D6F">
        <w:rPr>
          <w:rStyle w:val="normaltextrun"/>
          <w:rFonts w:ascii="Arial" w:hAnsi="Arial" w:cs="Arial"/>
          <w:b/>
          <w:bCs/>
          <w:color w:val="000000"/>
          <w:sz w:val="22"/>
        </w:rPr>
        <w:t>quantitative and qualitative information</w:t>
      </w:r>
      <w:r w:rsidRPr="00F41D6F">
        <w:rPr>
          <w:rStyle w:val="normaltextrun"/>
          <w:rFonts w:ascii="Arial" w:hAnsi="Arial" w:cs="Arial"/>
          <w:color w:val="000000"/>
          <w:sz w:val="22"/>
        </w:rPr>
        <w:t xml:space="preserve"> that can be monitored and measured to assess and evidence quality of care</w:t>
      </w:r>
      <w:r w:rsidRPr="00F41D6F">
        <w:rPr>
          <w:rStyle w:val="eop"/>
          <w:rFonts w:ascii="Arial" w:hAnsi="Arial" w:cs="Arial"/>
          <w:color w:val="000000"/>
          <w:sz w:val="22"/>
        </w:rPr>
        <w:t> </w:t>
      </w:r>
    </w:p>
    <w:p w14:paraId="0B0EB609" w14:textId="77777777" w:rsidR="00F41D6F" w:rsidRPr="00F41D6F" w:rsidRDefault="00F41D6F" w:rsidP="00F41D6F">
      <w:pPr>
        <w:pStyle w:val="paragraph"/>
        <w:numPr>
          <w:ilvl w:val="0"/>
          <w:numId w:val="35"/>
        </w:numPr>
        <w:spacing w:before="0" w:beforeAutospacing="0" w:after="0" w:afterAutospacing="0"/>
        <w:jc w:val="both"/>
        <w:textAlignment w:val="baseline"/>
        <w:rPr>
          <w:rFonts w:ascii="Segoe UI" w:hAnsi="Segoe UI" w:cs="Segoe UI"/>
          <w:sz w:val="16"/>
          <w:szCs w:val="18"/>
        </w:rPr>
      </w:pPr>
      <w:r w:rsidRPr="00F41D6F">
        <w:rPr>
          <w:rStyle w:val="normaltextrun"/>
          <w:rFonts w:ascii="Arial" w:hAnsi="Arial" w:cs="Arial"/>
          <w:color w:val="000000"/>
          <w:sz w:val="22"/>
        </w:rPr>
        <w:t xml:space="preserve">Provide </w:t>
      </w:r>
      <w:r w:rsidRPr="00F41D6F">
        <w:rPr>
          <w:rStyle w:val="normaltextrun"/>
          <w:rFonts w:ascii="Arial" w:hAnsi="Arial" w:cs="Arial"/>
          <w:b/>
          <w:bCs/>
          <w:color w:val="000000"/>
          <w:sz w:val="22"/>
        </w:rPr>
        <w:t>factual information</w:t>
      </w:r>
      <w:r w:rsidRPr="00F41D6F">
        <w:rPr>
          <w:rStyle w:val="normaltextrun"/>
          <w:rFonts w:ascii="Arial" w:hAnsi="Arial" w:cs="Arial"/>
          <w:color w:val="000000"/>
          <w:sz w:val="22"/>
        </w:rPr>
        <w:t xml:space="preserve"> that can be used in defence of a complaint in a legal context.</w:t>
      </w:r>
      <w:r w:rsidRPr="00F41D6F">
        <w:rPr>
          <w:rStyle w:val="eop"/>
          <w:rFonts w:ascii="Arial" w:hAnsi="Arial" w:cs="Arial"/>
          <w:color w:val="000000"/>
          <w:sz w:val="22"/>
        </w:rPr>
        <w:t> </w:t>
      </w:r>
    </w:p>
    <w:p w14:paraId="4E2ACA80" w14:textId="77777777" w:rsidR="00F41D6F" w:rsidRPr="00405A23" w:rsidRDefault="00F41D6F" w:rsidP="0039377D">
      <w:pPr>
        <w:rPr>
          <w:rFonts w:ascii="Arial" w:hAnsi="Arial" w:cs="Arial"/>
          <w:b/>
        </w:rPr>
      </w:pPr>
    </w:p>
    <w:p w14:paraId="5EA9D8BB" w14:textId="77777777" w:rsidR="00405A23" w:rsidRDefault="0061523B" w:rsidP="00564C60">
      <w:pPr>
        <w:rPr>
          <w:rFonts w:ascii="Arial" w:hAnsi="Arial" w:cs="Arial"/>
          <w:b/>
        </w:rPr>
      </w:pPr>
      <w:r w:rsidRPr="00405A23">
        <w:rPr>
          <w:rFonts w:ascii="Arial" w:hAnsi="Arial" w:cs="Arial"/>
          <w:b/>
        </w:rPr>
        <w:t>Why do we need to use a person-centred approach?</w:t>
      </w:r>
    </w:p>
    <w:p w14:paraId="50F5B5A7" w14:textId="77777777" w:rsidR="00F41D6F" w:rsidRPr="007B60B6" w:rsidRDefault="00F41D6F" w:rsidP="00F41D6F">
      <w:pPr>
        <w:pStyle w:val="paragraph"/>
        <w:spacing w:before="0" w:beforeAutospacing="0" w:after="0" w:afterAutospacing="0"/>
        <w:jc w:val="both"/>
        <w:textAlignment w:val="baseline"/>
        <w:rPr>
          <w:rStyle w:val="eop"/>
          <w:rFonts w:ascii="Arial" w:hAnsi="Arial" w:cs="Arial"/>
          <w:sz w:val="22"/>
          <w:szCs w:val="22"/>
        </w:rPr>
      </w:pPr>
      <w:r w:rsidRPr="007B60B6">
        <w:rPr>
          <w:rStyle w:val="normaltextrun"/>
          <w:rFonts w:ascii="Arial" w:hAnsi="Arial" w:cs="Arial"/>
          <w:color w:val="000000"/>
          <w:sz w:val="22"/>
          <w:szCs w:val="22"/>
        </w:rPr>
        <w:t>Being person-centred is about focusing care on the needs of individual. Ensure that people's preferences, needs and values guide clinical decisions, and provide care that is respectful of and responsive to them.</w:t>
      </w:r>
      <w:r w:rsidRPr="007B60B6">
        <w:rPr>
          <w:rStyle w:val="eop"/>
          <w:rFonts w:ascii="Arial" w:hAnsi="Arial" w:cs="Arial"/>
          <w:color w:val="000000"/>
          <w:sz w:val="22"/>
          <w:szCs w:val="22"/>
        </w:rPr>
        <w:t> </w:t>
      </w:r>
      <w:r w:rsidRPr="007B60B6">
        <w:rPr>
          <w:rStyle w:val="normaltextrun"/>
          <w:rFonts w:ascii="Arial" w:hAnsi="Arial" w:cs="Arial"/>
          <w:color w:val="000000"/>
          <w:sz w:val="22"/>
          <w:szCs w:val="22"/>
        </w:rPr>
        <w:t>This results in more effective care with better outcomes and experience for people and will improve safety. </w:t>
      </w:r>
      <w:r w:rsidRPr="007B60B6">
        <w:rPr>
          <w:rStyle w:val="normaltextrun"/>
          <w:rFonts w:ascii="Arial" w:hAnsi="Arial" w:cs="Arial"/>
          <w:sz w:val="22"/>
          <w:szCs w:val="22"/>
        </w:rPr>
        <w:t> </w:t>
      </w:r>
      <w:r w:rsidRPr="007B60B6">
        <w:rPr>
          <w:rStyle w:val="eop"/>
          <w:rFonts w:ascii="Arial" w:hAnsi="Arial" w:cs="Arial"/>
          <w:sz w:val="22"/>
          <w:szCs w:val="22"/>
        </w:rPr>
        <w:t> </w:t>
      </w:r>
    </w:p>
    <w:p w14:paraId="1855D96C" w14:textId="77777777" w:rsidR="00F41D6F" w:rsidRPr="007B60B6" w:rsidRDefault="00F41D6F" w:rsidP="00F41D6F">
      <w:pPr>
        <w:pStyle w:val="paragraph"/>
        <w:spacing w:before="0" w:beforeAutospacing="0" w:after="0" w:afterAutospacing="0"/>
        <w:jc w:val="both"/>
        <w:textAlignment w:val="baseline"/>
        <w:rPr>
          <w:rStyle w:val="eop"/>
          <w:rFonts w:ascii="Arial" w:hAnsi="Arial" w:cs="Arial"/>
          <w:sz w:val="22"/>
          <w:szCs w:val="22"/>
        </w:rPr>
      </w:pPr>
    </w:p>
    <w:p w14:paraId="0039234A" w14:textId="77777777" w:rsidR="00F41D6F" w:rsidRPr="007B60B6" w:rsidRDefault="185F6B38" w:rsidP="00F41D6F">
      <w:pPr>
        <w:pStyle w:val="paragraph"/>
        <w:spacing w:before="0" w:beforeAutospacing="0" w:after="0" w:afterAutospacing="0"/>
        <w:jc w:val="both"/>
        <w:textAlignment w:val="baseline"/>
        <w:rPr>
          <w:rFonts w:ascii="Arial" w:hAnsi="Arial" w:cs="Arial"/>
          <w:sz w:val="22"/>
          <w:szCs w:val="22"/>
          <w:lang w:val="en-US"/>
        </w:rPr>
      </w:pPr>
      <w:r w:rsidRPr="007B60B6">
        <w:rPr>
          <w:rFonts w:ascii="Arial" w:hAnsi="Arial" w:cs="Arial"/>
          <w:sz w:val="22"/>
          <w:szCs w:val="22"/>
          <w:lang w:val="en-US"/>
        </w:rPr>
        <w:t xml:space="preserve">Person-Centred Care at its heart means asking, </w:t>
      </w:r>
      <w:bookmarkStart w:id="2" w:name="_Int_eSdZ6jZc"/>
      <w:r w:rsidRPr="007B60B6">
        <w:rPr>
          <w:rFonts w:ascii="Arial" w:hAnsi="Arial" w:cs="Arial"/>
          <w:sz w:val="22"/>
          <w:szCs w:val="22"/>
          <w:lang w:val="en-US"/>
        </w:rPr>
        <w:t>listening</w:t>
      </w:r>
      <w:bookmarkEnd w:id="2"/>
      <w:r w:rsidRPr="007B60B6">
        <w:rPr>
          <w:rFonts w:ascii="Arial" w:hAnsi="Arial" w:cs="Arial"/>
          <w:sz w:val="22"/>
          <w:szCs w:val="22"/>
          <w:lang w:val="en-US"/>
        </w:rPr>
        <w:t xml:space="preserve"> and doing what matters to people receiving care, and those who matter to them.</w:t>
      </w:r>
    </w:p>
    <w:p w14:paraId="74A20A41" w14:textId="77777777" w:rsidR="00F41D6F" w:rsidRPr="007B60B6" w:rsidRDefault="00F41D6F" w:rsidP="00F41D6F">
      <w:pPr>
        <w:pStyle w:val="paragraph"/>
        <w:spacing w:before="0" w:beforeAutospacing="0" w:after="0" w:afterAutospacing="0"/>
        <w:jc w:val="both"/>
        <w:textAlignment w:val="baseline"/>
        <w:rPr>
          <w:rFonts w:ascii="Arial" w:hAnsi="Arial" w:cs="Arial"/>
          <w:sz w:val="22"/>
          <w:szCs w:val="22"/>
          <w:lang w:val="en-US"/>
        </w:rPr>
      </w:pPr>
    </w:p>
    <w:p w14:paraId="64B2A076" w14:textId="77777777" w:rsidR="007B60B6" w:rsidRPr="007B60B6" w:rsidRDefault="0061523B" w:rsidP="007B60B6">
      <w:pPr>
        <w:pStyle w:val="paragraph"/>
        <w:spacing w:before="0" w:beforeAutospacing="0" w:after="0" w:afterAutospacing="0"/>
        <w:jc w:val="both"/>
        <w:textAlignment w:val="baseline"/>
        <w:rPr>
          <w:rFonts w:ascii="Arial" w:hAnsi="Arial" w:cs="Arial"/>
          <w:sz w:val="22"/>
          <w:szCs w:val="22"/>
          <w:lang w:val="en-US"/>
        </w:rPr>
      </w:pPr>
      <w:r w:rsidRPr="007B60B6">
        <w:rPr>
          <w:rFonts w:ascii="Arial" w:hAnsi="Arial" w:cs="Arial"/>
          <w:sz w:val="22"/>
          <w:szCs w:val="22"/>
          <w:lang w:val="en-US"/>
        </w:rPr>
        <w:t>Person-Centred Care will look different for different people and may mean that care is provided in different ways.</w:t>
      </w:r>
    </w:p>
    <w:p w14:paraId="5294A276" w14:textId="77777777" w:rsidR="007B60B6" w:rsidRPr="007B60B6" w:rsidRDefault="007B60B6" w:rsidP="007B60B6">
      <w:pPr>
        <w:pStyle w:val="paragraph"/>
        <w:spacing w:before="0" w:beforeAutospacing="0" w:after="0" w:afterAutospacing="0"/>
        <w:jc w:val="both"/>
        <w:textAlignment w:val="baseline"/>
        <w:rPr>
          <w:rFonts w:ascii="Arial" w:hAnsi="Arial" w:cs="Arial"/>
          <w:sz w:val="22"/>
          <w:szCs w:val="22"/>
          <w:lang w:val="en-US"/>
        </w:rPr>
      </w:pPr>
    </w:p>
    <w:p w14:paraId="54C390A4" w14:textId="33C2C88D" w:rsidR="00F41D6F" w:rsidRPr="007B60B6" w:rsidRDefault="00F41D6F" w:rsidP="007B60B6">
      <w:pPr>
        <w:pStyle w:val="paragraph"/>
        <w:spacing w:before="0" w:beforeAutospacing="0" w:after="0" w:afterAutospacing="0"/>
        <w:jc w:val="both"/>
        <w:textAlignment w:val="baseline"/>
        <w:rPr>
          <w:rFonts w:ascii="Arial" w:hAnsi="Arial" w:cs="Arial"/>
          <w:sz w:val="22"/>
          <w:szCs w:val="22"/>
          <w:lang w:val="en-US"/>
        </w:rPr>
      </w:pPr>
      <w:r w:rsidRPr="007B60B6">
        <w:rPr>
          <w:rFonts w:ascii="Arial" w:hAnsi="Arial" w:cs="Arial"/>
          <w:sz w:val="22"/>
          <w:szCs w:val="22"/>
        </w:rPr>
        <w:t>This person-centred approach can help in several ways. First and foremost, it can help to establish a relationship, but it also helps you to understand more about the person and the things that are most important to them. With this insight you will be in a better place to work with them to find the best way forward. </w:t>
      </w:r>
    </w:p>
    <w:p w14:paraId="38F23B2F" w14:textId="22C92918" w:rsidR="0061523B" w:rsidRPr="007B60B6" w:rsidRDefault="0061523B" w:rsidP="007B60B6">
      <w:pPr>
        <w:pStyle w:val="paragraph"/>
        <w:spacing w:before="0" w:beforeAutospacing="0" w:after="0" w:afterAutospacing="0"/>
        <w:jc w:val="both"/>
        <w:textAlignment w:val="baseline"/>
        <w:rPr>
          <w:rFonts w:ascii="Arial" w:hAnsi="Arial" w:cs="Arial"/>
          <w:sz w:val="22"/>
          <w:szCs w:val="22"/>
          <w:lang w:val="en-US"/>
        </w:rPr>
      </w:pPr>
    </w:p>
    <w:p w14:paraId="748CD2C7" w14:textId="77777777" w:rsidR="00405A23" w:rsidRDefault="0061523B" w:rsidP="00564C60">
      <w:pPr>
        <w:rPr>
          <w:rFonts w:ascii="Arial" w:hAnsi="Arial" w:cs="Arial"/>
          <w:b/>
        </w:rPr>
      </w:pPr>
      <w:r w:rsidRPr="00405A23">
        <w:rPr>
          <w:rFonts w:ascii="Arial" w:hAnsi="Arial" w:cs="Arial"/>
          <w:b/>
        </w:rPr>
        <w:t>When writing a care plan what principles should be included to make it personalised to the individual?</w:t>
      </w:r>
    </w:p>
    <w:p w14:paraId="291755A1" w14:textId="122DB116" w:rsidR="0061523B" w:rsidRPr="00405A23" w:rsidRDefault="007B60B6" w:rsidP="00405A23">
      <w:pPr>
        <w:pStyle w:val="ListParagraph"/>
        <w:numPr>
          <w:ilvl w:val="0"/>
          <w:numId w:val="23"/>
        </w:numPr>
        <w:rPr>
          <w:rFonts w:ascii="Arial" w:hAnsi="Arial" w:cs="Arial"/>
          <w:b/>
        </w:rPr>
      </w:pPr>
      <w:r>
        <w:rPr>
          <w:rFonts w:ascii="Arial" w:hAnsi="Arial" w:cs="Arial"/>
        </w:rPr>
        <w:t>Listen to understand</w:t>
      </w:r>
      <w:r w:rsidR="0061523B" w:rsidRPr="00405A23">
        <w:rPr>
          <w:rFonts w:ascii="Arial" w:hAnsi="Arial" w:cs="Arial"/>
        </w:rPr>
        <w:t xml:space="preserve"> what matters to the individual in the context of their illness or treatment </w:t>
      </w:r>
    </w:p>
    <w:p w14:paraId="6CE5EE8B" w14:textId="4DCDD84B" w:rsidR="0061523B" w:rsidRPr="00405A23" w:rsidRDefault="0061523B" w:rsidP="00405A23">
      <w:pPr>
        <w:pStyle w:val="ListParagraph"/>
        <w:numPr>
          <w:ilvl w:val="0"/>
          <w:numId w:val="23"/>
        </w:numPr>
        <w:rPr>
          <w:rFonts w:ascii="Arial" w:hAnsi="Arial" w:cs="Arial"/>
          <w:color w:val="000000" w:themeColor="text1"/>
        </w:rPr>
      </w:pPr>
      <w:r w:rsidRPr="00405A23">
        <w:rPr>
          <w:rFonts w:ascii="Arial" w:hAnsi="Arial" w:cs="Arial"/>
        </w:rPr>
        <w:t>Ask who matters and how they wish them to be involved in decision making about their pla</w:t>
      </w:r>
      <w:r w:rsidR="00405A23" w:rsidRPr="00405A23">
        <w:rPr>
          <w:rFonts w:ascii="Arial" w:hAnsi="Arial" w:cs="Arial"/>
        </w:rPr>
        <w:t>n of care and provision of care</w:t>
      </w:r>
      <w:r w:rsidRPr="00405A23">
        <w:rPr>
          <w:rFonts w:ascii="Arial" w:hAnsi="Arial" w:cs="Arial"/>
        </w:rPr>
        <w:t>   </w:t>
      </w:r>
    </w:p>
    <w:p w14:paraId="6647ECD4" w14:textId="16E12DED" w:rsidR="0061523B" w:rsidRPr="00405A23" w:rsidRDefault="0061523B" w:rsidP="00405A23">
      <w:pPr>
        <w:pStyle w:val="ListParagraph"/>
        <w:numPr>
          <w:ilvl w:val="0"/>
          <w:numId w:val="23"/>
        </w:numPr>
        <w:rPr>
          <w:rFonts w:ascii="Arial" w:hAnsi="Arial" w:cs="Arial"/>
          <w:color w:val="000000" w:themeColor="text1"/>
        </w:rPr>
      </w:pPr>
      <w:r w:rsidRPr="00405A23">
        <w:rPr>
          <w:rFonts w:ascii="Arial" w:hAnsi="Arial" w:cs="Arial"/>
        </w:rPr>
        <w:lastRenderedPageBreak/>
        <w:t xml:space="preserve">Include the preferred approach, </w:t>
      </w:r>
      <w:bookmarkStart w:id="3" w:name="_Int_919nBIuf"/>
      <w:r w:rsidRPr="00405A23">
        <w:rPr>
          <w:rFonts w:ascii="Arial" w:hAnsi="Arial" w:cs="Arial"/>
        </w:rPr>
        <w:t>tools</w:t>
      </w:r>
      <w:bookmarkEnd w:id="3"/>
      <w:r w:rsidRPr="00405A23">
        <w:rPr>
          <w:rFonts w:ascii="Arial" w:hAnsi="Arial" w:cs="Arial"/>
        </w:rPr>
        <w:t xml:space="preserve"> and resources to support their communication and informa</w:t>
      </w:r>
      <w:r w:rsidR="00405A23" w:rsidRPr="00405A23">
        <w:rPr>
          <w:rFonts w:ascii="Arial" w:hAnsi="Arial" w:cs="Arial"/>
        </w:rPr>
        <w:t>tion needs</w:t>
      </w:r>
      <w:r w:rsidRPr="00405A23">
        <w:rPr>
          <w:rFonts w:ascii="Arial" w:hAnsi="Arial" w:cs="Arial"/>
        </w:rPr>
        <w:t> </w:t>
      </w:r>
    </w:p>
    <w:p w14:paraId="2EE90406" w14:textId="1932F52F" w:rsidR="0061523B" w:rsidRPr="00405A23" w:rsidRDefault="0061523B" w:rsidP="00405A23">
      <w:pPr>
        <w:pStyle w:val="ListParagraph"/>
        <w:numPr>
          <w:ilvl w:val="0"/>
          <w:numId w:val="23"/>
        </w:numPr>
        <w:rPr>
          <w:rFonts w:ascii="Arial" w:hAnsi="Arial" w:cs="Arial"/>
          <w:color w:val="000000" w:themeColor="text1"/>
        </w:rPr>
      </w:pPr>
      <w:r w:rsidRPr="00405A23">
        <w:rPr>
          <w:rFonts w:ascii="Arial" w:hAnsi="Arial" w:cs="Arial"/>
        </w:rPr>
        <w:t>Set realistic aims and goals which are achievable a</w:t>
      </w:r>
      <w:r w:rsidR="00405A23" w:rsidRPr="00405A23">
        <w:rPr>
          <w:rFonts w:ascii="Arial" w:hAnsi="Arial" w:cs="Arial"/>
        </w:rPr>
        <w:t>cross the whole episode of care</w:t>
      </w:r>
      <w:r w:rsidRPr="00405A23">
        <w:rPr>
          <w:rFonts w:ascii="Arial" w:hAnsi="Arial" w:cs="Arial"/>
        </w:rPr>
        <w:t> </w:t>
      </w:r>
    </w:p>
    <w:p w14:paraId="7DA313F4" w14:textId="50E836A5" w:rsidR="0061523B" w:rsidRPr="00405A23" w:rsidRDefault="0061523B" w:rsidP="00405A23">
      <w:pPr>
        <w:pStyle w:val="ListParagraph"/>
        <w:numPr>
          <w:ilvl w:val="0"/>
          <w:numId w:val="23"/>
        </w:numPr>
        <w:rPr>
          <w:rFonts w:ascii="Arial" w:hAnsi="Arial" w:cs="Arial"/>
          <w:color w:val="000000" w:themeColor="text1"/>
        </w:rPr>
      </w:pPr>
      <w:r w:rsidRPr="00405A23">
        <w:rPr>
          <w:rFonts w:ascii="Arial" w:hAnsi="Arial" w:cs="Arial"/>
        </w:rPr>
        <w:t>Reflective of a structured multi-professiona</w:t>
      </w:r>
      <w:r w:rsidR="00405A23" w:rsidRPr="00405A23">
        <w:rPr>
          <w:rFonts w:ascii="Arial" w:hAnsi="Arial" w:cs="Arial"/>
        </w:rPr>
        <w:t>l approach to the plan of care</w:t>
      </w:r>
      <w:r w:rsidRPr="00405A23">
        <w:rPr>
          <w:rFonts w:ascii="Arial" w:hAnsi="Arial" w:cs="Arial"/>
        </w:rPr>
        <w:t> </w:t>
      </w:r>
    </w:p>
    <w:p w14:paraId="25282198" w14:textId="77777777" w:rsidR="00405A23" w:rsidRDefault="0061523B" w:rsidP="00564C60">
      <w:pPr>
        <w:rPr>
          <w:rFonts w:ascii="Arial" w:hAnsi="Arial" w:cs="Arial"/>
          <w:b/>
        </w:rPr>
      </w:pPr>
      <w:r w:rsidRPr="00405A23">
        <w:rPr>
          <w:rFonts w:ascii="Arial" w:hAnsi="Arial" w:cs="Arial"/>
          <w:b/>
        </w:rPr>
        <w:t>Is there a process that I should follow?</w:t>
      </w:r>
    </w:p>
    <w:p w14:paraId="5CF708DB" w14:textId="0F9D8A94" w:rsidR="0061523B" w:rsidRPr="00405A23" w:rsidRDefault="0061523B" w:rsidP="0039377D">
      <w:pPr>
        <w:rPr>
          <w:rFonts w:ascii="Arial" w:hAnsi="Arial" w:cs="Arial"/>
          <w:b/>
        </w:rPr>
      </w:pPr>
      <w:r w:rsidRPr="00564C60">
        <w:rPr>
          <w:rFonts w:ascii="Arial" w:hAnsi="Arial" w:cs="Arial"/>
        </w:rPr>
        <w:t>The order of the individual care dimensions within the Person</w:t>
      </w:r>
      <w:r w:rsidR="1AE0284B" w:rsidRPr="00564C60">
        <w:rPr>
          <w:rFonts w:ascii="Arial" w:hAnsi="Arial" w:cs="Arial"/>
        </w:rPr>
        <w:t>-</w:t>
      </w:r>
      <w:r w:rsidRPr="00564C60">
        <w:rPr>
          <w:rFonts w:ascii="Arial" w:hAnsi="Arial" w:cs="Arial"/>
        </w:rPr>
        <w:t>Centred Care Plan are structured to follow a logical sequence:</w:t>
      </w:r>
    </w:p>
    <w:p w14:paraId="64186929" w14:textId="77777777" w:rsidR="0061523B" w:rsidRPr="0039377D" w:rsidRDefault="0061523B" w:rsidP="0039377D">
      <w:pPr>
        <w:pStyle w:val="ListParagraph"/>
        <w:numPr>
          <w:ilvl w:val="0"/>
          <w:numId w:val="33"/>
        </w:numPr>
        <w:rPr>
          <w:rFonts w:ascii="Arial" w:hAnsi="Arial" w:cs="Arial"/>
        </w:rPr>
      </w:pPr>
      <w:r w:rsidRPr="0039377D">
        <w:rPr>
          <w:rFonts w:ascii="Arial" w:hAnsi="Arial" w:cs="Arial"/>
        </w:rPr>
        <w:t>Breathing, Circulation and Neurological</w:t>
      </w:r>
    </w:p>
    <w:p w14:paraId="4BEB918C" w14:textId="77777777" w:rsidR="0061523B" w:rsidRPr="0039377D" w:rsidRDefault="0061523B" w:rsidP="0039377D">
      <w:pPr>
        <w:pStyle w:val="ListParagraph"/>
        <w:numPr>
          <w:ilvl w:val="0"/>
          <w:numId w:val="33"/>
        </w:numPr>
        <w:rPr>
          <w:rFonts w:ascii="Arial" w:hAnsi="Arial" w:cs="Arial"/>
        </w:rPr>
      </w:pPr>
      <w:r w:rsidRPr="0039377D">
        <w:rPr>
          <w:rFonts w:ascii="Arial" w:hAnsi="Arial" w:cs="Arial"/>
        </w:rPr>
        <w:t>Communication and Senses</w:t>
      </w:r>
    </w:p>
    <w:p w14:paraId="6B64992A" w14:textId="77777777" w:rsidR="0061523B" w:rsidRPr="0039377D" w:rsidRDefault="0061523B" w:rsidP="0039377D">
      <w:pPr>
        <w:pStyle w:val="ListParagraph"/>
        <w:numPr>
          <w:ilvl w:val="0"/>
          <w:numId w:val="33"/>
        </w:numPr>
        <w:rPr>
          <w:rFonts w:ascii="Arial" w:hAnsi="Arial" w:cs="Arial"/>
        </w:rPr>
      </w:pPr>
      <w:r w:rsidRPr="0039377D">
        <w:rPr>
          <w:rFonts w:ascii="Arial" w:hAnsi="Arial" w:cs="Arial"/>
        </w:rPr>
        <w:t>Cognitive Status</w:t>
      </w:r>
    </w:p>
    <w:p w14:paraId="739C0E78" w14:textId="77777777" w:rsidR="0061523B" w:rsidRPr="0039377D" w:rsidRDefault="0061523B" w:rsidP="0039377D">
      <w:pPr>
        <w:pStyle w:val="ListParagraph"/>
        <w:numPr>
          <w:ilvl w:val="0"/>
          <w:numId w:val="33"/>
        </w:numPr>
        <w:rPr>
          <w:rFonts w:ascii="Arial" w:hAnsi="Arial" w:cs="Arial"/>
        </w:rPr>
      </w:pPr>
      <w:r w:rsidRPr="0039377D">
        <w:rPr>
          <w:rFonts w:ascii="Arial" w:hAnsi="Arial" w:cs="Arial"/>
        </w:rPr>
        <w:t>Infection Control</w:t>
      </w:r>
    </w:p>
    <w:p w14:paraId="182385DA" w14:textId="77777777" w:rsidR="0061523B" w:rsidRPr="0039377D" w:rsidRDefault="0061523B" w:rsidP="0039377D">
      <w:pPr>
        <w:pStyle w:val="ListParagraph"/>
        <w:numPr>
          <w:ilvl w:val="0"/>
          <w:numId w:val="33"/>
        </w:numPr>
        <w:rPr>
          <w:rFonts w:ascii="Arial" w:hAnsi="Arial" w:cs="Arial"/>
        </w:rPr>
      </w:pPr>
      <w:r w:rsidRPr="0039377D">
        <w:rPr>
          <w:rFonts w:ascii="Arial" w:hAnsi="Arial" w:cs="Arial"/>
        </w:rPr>
        <w:t>Hydration and Nutrition</w:t>
      </w:r>
    </w:p>
    <w:p w14:paraId="76189694" w14:textId="77777777" w:rsidR="0061523B" w:rsidRPr="0039377D" w:rsidRDefault="0061523B" w:rsidP="0039377D">
      <w:pPr>
        <w:pStyle w:val="ListParagraph"/>
        <w:numPr>
          <w:ilvl w:val="0"/>
          <w:numId w:val="33"/>
        </w:numPr>
        <w:rPr>
          <w:rFonts w:ascii="Arial" w:hAnsi="Arial" w:cs="Arial"/>
        </w:rPr>
      </w:pPr>
      <w:r w:rsidRPr="0039377D">
        <w:rPr>
          <w:rFonts w:ascii="Arial" w:hAnsi="Arial" w:cs="Arial"/>
        </w:rPr>
        <w:t>Mobility and Safe Environment</w:t>
      </w:r>
    </w:p>
    <w:p w14:paraId="61D7DF8F" w14:textId="77777777" w:rsidR="0061523B" w:rsidRPr="0039377D" w:rsidRDefault="0061523B" w:rsidP="0039377D">
      <w:pPr>
        <w:pStyle w:val="ListParagraph"/>
        <w:numPr>
          <w:ilvl w:val="0"/>
          <w:numId w:val="33"/>
        </w:numPr>
        <w:rPr>
          <w:rFonts w:ascii="Arial" w:hAnsi="Arial" w:cs="Arial"/>
        </w:rPr>
      </w:pPr>
      <w:r w:rsidRPr="0039377D">
        <w:rPr>
          <w:rFonts w:ascii="Arial" w:hAnsi="Arial" w:cs="Arial"/>
        </w:rPr>
        <w:t>Personal Hygiene and Oral Health</w:t>
      </w:r>
    </w:p>
    <w:p w14:paraId="428566BE" w14:textId="77777777" w:rsidR="0061523B" w:rsidRPr="0039377D" w:rsidRDefault="0061523B" w:rsidP="0039377D">
      <w:pPr>
        <w:pStyle w:val="ListParagraph"/>
        <w:numPr>
          <w:ilvl w:val="0"/>
          <w:numId w:val="33"/>
        </w:numPr>
        <w:rPr>
          <w:rFonts w:ascii="Arial" w:hAnsi="Arial" w:cs="Arial"/>
        </w:rPr>
      </w:pPr>
      <w:r w:rsidRPr="0039377D">
        <w:rPr>
          <w:rFonts w:ascii="Arial" w:hAnsi="Arial" w:cs="Arial"/>
        </w:rPr>
        <w:t>Skin and Wound</w:t>
      </w:r>
    </w:p>
    <w:p w14:paraId="5D16FDC1" w14:textId="77777777" w:rsidR="0061523B" w:rsidRPr="0039377D" w:rsidRDefault="0061523B" w:rsidP="0039377D">
      <w:pPr>
        <w:pStyle w:val="ListParagraph"/>
        <w:numPr>
          <w:ilvl w:val="0"/>
          <w:numId w:val="33"/>
        </w:numPr>
        <w:rPr>
          <w:rFonts w:ascii="Arial" w:hAnsi="Arial" w:cs="Arial"/>
        </w:rPr>
      </w:pPr>
      <w:r w:rsidRPr="0039377D">
        <w:rPr>
          <w:rFonts w:ascii="Arial" w:hAnsi="Arial" w:cs="Arial"/>
        </w:rPr>
        <w:t>Elimination Needs</w:t>
      </w:r>
    </w:p>
    <w:p w14:paraId="2BDE74B0" w14:textId="77777777" w:rsidR="0061523B" w:rsidRPr="0039377D" w:rsidRDefault="0061523B" w:rsidP="0039377D">
      <w:pPr>
        <w:pStyle w:val="ListParagraph"/>
        <w:numPr>
          <w:ilvl w:val="0"/>
          <w:numId w:val="33"/>
        </w:numPr>
        <w:rPr>
          <w:rFonts w:ascii="Arial" w:hAnsi="Arial" w:cs="Arial"/>
        </w:rPr>
      </w:pPr>
      <w:r w:rsidRPr="0039377D">
        <w:rPr>
          <w:rFonts w:ascii="Arial" w:hAnsi="Arial" w:cs="Arial"/>
        </w:rPr>
        <w:t>Pain Relief</w:t>
      </w:r>
    </w:p>
    <w:p w14:paraId="176A0916" w14:textId="6D429254" w:rsidR="0061523B" w:rsidRPr="0039377D" w:rsidRDefault="0061523B" w:rsidP="0039377D">
      <w:pPr>
        <w:pStyle w:val="ListParagraph"/>
        <w:numPr>
          <w:ilvl w:val="0"/>
          <w:numId w:val="33"/>
        </w:numPr>
        <w:rPr>
          <w:rFonts w:ascii="Arial" w:hAnsi="Arial" w:cs="Arial"/>
        </w:rPr>
      </w:pPr>
      <w:r w:rsidRPr="0039377D">
        <w:rPr>
          <w:rFonts w:ascii="Arial" w:hAnsi="Arial" w:cs="Arial"/>
        </w:rPr>
        <w:lastRenderedPageBreak/>
        <w:t>Sleep and Rest</w:t>
      </w:r>
    </w:p>
    <w:p w14:paraId="5AF9031C" w14:textId="77777777" w:rsidR="0061523B" w:rsidRPr="0039377D" w:rsidRDefault="0061523B" w:rsidP="0039377D">
      <w:pPr>
        <w:pStyle w:val="ListParagraph"/>
        <w:numPr>
          <w:ilvl w:val="0"/>
          <w:numId w:val="33"/>
        </w:numPr>
        <w:rPr>
          <w:rFonts w:ascii="Arial" w:hAnsi="Arial" w:cs="Arial"/>
        </w:rPr>
      </w:pPr>
      <w:r w:rsidRPr="0039377D">
        <w:rPr>
          <w:rFonts w:ascii="Arial" w:hAnsi="Arial" w:cs="Arial"/>
        </w:rPr>
        <w:t>Emotional and Well-being</w:t>
      </w:r>
    </w:p>
    <w:p w14:paraId="1516AC00" w14:textId="77777777" w:rsidR="00AD2E17" w:rsidRDefault="00AD2E17" w:rsidP="0039377D">
      <w:pPr>
        <w:rPr>
          <w:rStyle w:val="normaltextrun"/>
          <w:rFonts w:ascii="Arial" w:hAnsi="Arial" w:cs="Arial"/>
          <w:b/>
          <w:color w:val="000000"/>
          <w:shd w:val="clear" w:color="auto" w:fill="FFFFFF"/>
        </w:rPr>
      </w:pPr>
    </w:p>
    <w:p w14:paraId="51D4ABDF" w14:textId="21D149C7" w:rsidR="007B60B6" w:rsidRPr="007B60B6" w:rsidRDefault="007B60B6" w:rsidP="0039377D">
      <w:pPr>
        <w:rPr>
          <w:rStyle w:val="normaltextrun"/>
          <w:rFonts w:ascii="Arial" w:hAnsi="Arial" w:cs="Arial"/>
          <w:b/>
          <w:color w:val="000000"/>
          <w:shd w:val="clear" w:color="auto" w:fill="FFFFFF"/>
        </w:rPr>
      </w:pPr>
      <w:r w:rsidRPr="007B60B6">
        <w:rPr>
          <w:rStyle w:val="normaltextrun"/>
          <w:rFonts w:ascii="Arial" w:hAnsi="Arial" w:cs="Arial"/>
          <w:b/>
          <w:color w:val="000000"/>
          <w:shd w:val="clear" w:color="auto" w:fill="FFFFFF"/>
        </w:rPr>
        <w:t>Is there a systematic approach I should follow to complete the care plan dimensions?</w:t>
      </w:r>
    </w:p>
    <w:p w14:paraId="530F60E2" w14:textId="77777777" w:rsidR="007B60B6" w:rsidRDefault="007B60B6" w:rsidP="0039377D">
      <w:pPr>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The Nursing process is a systematic, rational method of planning and providing individualised nursing care. </w:t>
      </w:r>
    </w:p>
    <w:p w14:paraId="0CFF0C23" w14:textId="0373AD25" w:rsidR="0061523B" w:rsidRPr="007B60B6" w:rsidRDefault="0061523B" w:rsidP="0039377D">
      <w:pPr>
        <w:rPr>
          <w:rFonts w:ascii="Arial" w:hAnsi="Arial" w:cs="Arial"/>
        </w:rPr>
      </w:pPr>
      <w:r w:rsidRPr="007B60B6">
        <w:rPr>
          <w:rFonts w:ascii="Arial" w:hAnsi="Arial" w:cs="Arial"/>
        </w:rPr>
        <w:t xml:space="preserve">There are then four main stages to care planning which should be followed systematic in </w:t>
      </w:r>
      <w:r w:rsidR="007B60B6" w:rsidRPr="007B60B6">
        <w:rPr>
          <w:rFonts w:ascii="Arial" w:hAnsi="Arial" w:cs="Arial"/>
        </w:rPr>
        <w:t xml:space="preserve">this </w:t>
      </w:r>
      <w:r w:rsidRPr="007B60B6">
        <w:rPr>
          <w:rFonts w:ascii="Arial" w:hAnsi="Arial" w:cs="Arial"/>
        </w:rPr>
        <w:t>order:</w:t>
      </w:r>
    </w:p>
    <w:p w14:paraId="5AEEA579" w14:textId="77777777" w:rsidR="0061523B" w:rsidRPr="0039377D" w:rsidRDefault="0061523B" w:rsidP="0039377D">
      <w:pPr>
        <w:pStyle w:val="ListParagraph"/>
        <w:numPr>
          <w:ilvl w:val="0"/>
          <w:numId w:val="32"/>
        </w:numPr>
        <w:rPr>
          <w:rFonts w:ascii="Arial" w:hAnsi="Arial" w:cs="Arial"/>
        </w:rPr>
      </w:pPr>
      <w:r w:rsidRPr="0039377D">
        <w:rPr>
          <w:rFonts w:ascii="Arial" w:hAnsi="Arial" w:cs="Arial"/>
        </w:rPr>
        <w:t>Assessment</w:t>
      </w:r>
    </w:p>
    <w:p w14:paraId="0743CF27" w14:textId="77777777" w:rsidR="0061523B" w:rsidRPr="0039377D" w:rsidRDefault="0061523B" w:rsidP="0039377D">
      <w:pPr>
        <w:pStyle w:val="ListParagraph"/>
        <w:numPr>
          <w:ilvl w:val="0"/>
          <w:numId w:val="32"/>
        </w:numPr>
        <w:rPr>
          <w:rFonts w:ascii="Arial" w:hAnsi="Arial" w:cs="Arial"/>
        </w:rPr>
      </w:pPr>
      <w:r w:rsidRPr="0039377D">
        <w:rPr>
          <w:rFonts w:ascii="Arial" w:hAnsi="Arial" w:cs="Arial"/>
        </w:rPr>
        <w:t>Planning</w:t>
      </w:r>
    </w:p>
    <w:p w14:paraId="1CB9EE18" w14:textId="77777777" w:rsidR="0061523B" w:rsidRPr="0039377D" w:rsidRDefault="0061523B" w:rsidP="0039377D">
      <w:pPr>
        <w:pStyle w:val="ListParagraph"/>
        <w:numPr>
          <w:ilvl w:val="0"/>
          <w:numId w:val="32"/>
        </w:numPr>
        <w:rPr>
          <w:rFonts w:ascii="Arial" w:hAnsi="Arial" w:cs="Arial"/>
        </w:rPr>
      </w:pPr>
      <w:r w:rsidRPr="0039377D">
        <w:rPr>
          <w:rFonts w:ascii="Arial" w:hAnsi="Arial" w:cs="Arial"/>
        </w:rPr>
        <w:t>Implementation</w:t>
      </w:r>
    </w:p>
    <w:p w14:paraId="16D9E787" w14:textId="77777777" w:rsidR="0061523B" w:rsidRDefault="0061523B" w:rsidP="0039377D">
      <w:pPr>
        <w:pStyle w:val="ListParagraph"/>
        <w:numPr>
          <w:ilvl w:val="0"/>
          <w:numId w:val="32"/>
        </w:numPr>
        <w:rPr>
          <w:rFonts w:ascii="Arial" w:hAnsi="Arial" w:cs="Arial"/>
        </w:rPr>
      </w:pPr>
      <w:r w:rsidRPr="0039377D">
        <w:rPr>
          <w:rFonts w:ascii="Arial" w:hAnsi="Arial" w:cs="Arial"/>
        </w:rPr>
        <w:t>Evaluation</w:t>
      </w:r>
    </w:p>
    <w:p w14:paraId="64F6656D" w14:textId="1EFB3F23" w:rsidR="007B60B6" w:rsidRPr="007B60B6" w:rsidRDefault="007B60B6" w:rsidP="007B60B6">
      <w:pPr>
        <w:rPr>
          <w:rFonts w:ascii="Arial" w:hAnsi="Arial" w:cs="Arial"/>
          <w:color w:val="000000"/>
          <w:shd w:val="clear" w:color="auto" w:fill="FFFFFF"/>
        </w:rPr>
      </w:pPr>
      <w:r w:rsidRPr="007B60B6">
        <w:rPr>
          <w:rStyle w:val="normaltextrun"/>
          <w:rFonts w:ascii="Arial" w:hAnsi="Arial" w:cs="Arial"/>
          <w:color w:val="000000"/>
          <w:shd w:val="clear" w:color="auto" w:fill="FFFFFF"/>
        </w:rPr>
        <w:t>Although there are four stages, they are not separate, each one overlaps with the other and can be reassessed on an ongoing basis</w:t>
      </w:r>
      <w:r w:rsidRPr="007B60B6">
        <w:rPr>
          <w:rStyle w:val="eop"/>
          <w:rFonts w:ascii="Arial" w:hAnsi="Arial" w:cs="Arial"/>
          <w:color w:val="000000"/>
          <w:shd w:val="clear" w:color="auto" w:fill="FFFFFF"/>
        </w:rPr>
        <w:t> </w:t>
      </w:r>
    </w:p>
    <w:p w14:paraId="2F24AC4F" w14:textId="77777777" w:rsidR="0061523B" w:rsidRPr="00405A23" w:rsidRDefault="0061523B" w:rsidP="00564C60">
      <w:pPr>
        <w:rPr>
          <w:rFonts w:ascii="Arial" w:hAnsi="Arial" w:cs="Arial"/>
          <w:b/>
        </w:rPr>
      </w:pPr>
      <w:r w:rsidRPr="00405A23">
        <w:rPr>
          <w:rFonts w:ascii="Arial" w:hAnsi="Arial" w:cs="Arial"/>
          <w:b/>
        </w:rPr>
        <w:t>What is the purpose of assessment?</w:t>
      </w:r>
    </w:p>
    <w:p w14:paraId="000B0044" w14:textId="77777777" w:rsidR="007B60B6" w:rsidRPr="007B60B6" w:rsidRDefault="007B60B6" w:rsidP="007B60B6">
      <w:pPr>
        <w:pStyle w:val="paragraph"/>
        <w:spacing w:before="0" w:beforeAutospacing="0" w:after="0" w:afterAutospacing="0"/>
        <w:jc w:val="both"/>
        <w:textAlignment w:val="baseline"/>
        <w:rPr>
          <w:rStyle w:val="eop"/>
          <w:rFonts w:ascii="Arial" w:hAnsi="Arial" w:cs="Arial"/>
          <w:color w:val="000000"/>
          <w:sz w:val="22"/>
        </w:rPr>
      </w:pPr>
      <w:r w:rsidRPr="007B60B6">
        <w:rPr>
          <w:rStyle w:val="normaltextrun"/>
          <w:rFonts w:ascii="Arial" w:hAnsi="Arial" w:cs="Arial"/>
          <w:color w:val="000000"/>
          <w:sz w:val="22"/>
        </w:rPr>
        <w:t xml:space="preserve">Assessment is an ongoing process. Patient’s care needs should be assessed every time there is a change in their </w:t>
      </w:r>
      <w:r w:rsidRPr="007B60B6">
        <w:rPr>
          <w:rStyle w:val="normaltextrun"/>
          <w:rFonts w:ascii="Arial" w:hAnsi="Arial" w:cs="Arial"/>
          <w:color w:val="000000"/>
          <w:sz w:val="22"/>
        </w:rPr>
        <w:lastRenderedPageBreak/>
        <w:t>condition, either an improvement or deterioration. All assessment information does not need to be obtained immediately on admission. Often patients are in an anxious state on admission to hospital or are clinically unstable where the priority is to stabilise them and manage their immediate healthcare need. Full assessment of care needs should be made within the first 24 hours after admission.</w:t>
      </w:r>
      <w:r w:rsidRPr="007B60B6">
        <w:rPr>
          <w:rStyle w:val="eop"/>
          <w:rFonts w:ascii="Arial" w:hAnsi="Arial" w:cs="Arial"/>
          <w:color w:val="000000"/>
          <w:sz w:val="22"/>
        </w:rPr>
        <w:t> </w:t>
      </w:r>
    </w:p>
    <w:p w14:paraId="2E1631CC" w14:textId="77777777" w:rsidR="007B60B6" w:rsidRPr="007B60B6" w:rsidRDefault="007B60B6" w:rsidP="007B60B6">
      <w:pPr>
        <w:pStyle w:val="paragraph"/>
        <w:spacing w:before="0" w:beforeAutospacing="0" w:after="0" w:afterAutospacing="0"/>
        <w:jc w:val="both"/>
        <w:textAlignment w:val="baseline"/>
        <w:rPr>
          <w:rFonts w:ascii="Segoe UI" w:hAnsi="Segoe UI" w:cs="Segoe UI"/>
          <w:sz w:val="16"/>
          <w:szCs w:val="18"/>
        </w:rPr>
      </w:pPr>
    </w:p>
    <w:p w14:paraId="4115EE98" w14:textId="77777777" w:rsidR="007B60B6" w:rsidRPr="007B60B6" w:rsidRDefault="007B60B6" w:rsidP="007B60B6">
      <w:pPr>
        <w:pStyle w:val="paragraph"/>
        <w:spacing w:before="0" w:beforeAutospacing="0" w:after="0" w:afterAutospacing="0"/>
        <w:textAlignment w:val="baseline"/>
        <w:rPr>
          <w:rFonts w:ascii="Segoe UI" w:hAnsi="Segoe UI" w:cs="Segoe UI"/>
          <w:sz w:val="16"/>
          <w:szCs w:val="18"/>
        </w:rPr>
      </w:pPr>
      <w:r w:rsidRPr="007B60B6">
        <w:rPr>
          <w:rStyle w:val="normaltextrun"/>
          <w:rFonts w:ascii="Arial" w:hAnsi="Arial" w:cs="Arial"/>
          <w:b/>
          <w:bCs/>
          <w:i/>
          <w:iCs/>
          <w:color w:val="000000"/>
          <w:sz w:val="22"/>
        </w:rPr>
        <w:t>In DCN, assessment information is pulled through from previously completed admission documentation to the ongoing Care plan for continuous review.</w:t>
      </w:r>
      <w:r w:rsidRPr="007B60B6">
        <w:rPr>
          <w:rStyle w:val="eop"/>
          <w:rFonts w:ascii="Arial" w:hAnsi="Arial" w:cs="Arial"/>
          <w:color w:val="000000"/>
          <w:sz w:val="22"/>
        </w:rPr>
        <w:t> </w:t>
      </w:r>
    </w:p>
    <w:p w14:paraId="1F7FF1F8" w14:textId="77777777" w:rsidR="007B60B6" w:rsidRPr="00564C60" w:rsidRDefault="007B60B6" w:rsidP="0039377D">
      <w:pPr>
        <w:rPr>
          <w:rFonts w:ascii="Arial" w:hAnsi="Arial" w:cs="Arial"/>
        </w:rPr>
      </w:pPr>
    </w:p>
    <w:p w14:paraId="7E3A9C1A" w14:textId="77777777" w:rsidR="00564C60" w:rsidRPr="003F58F7" w:rsidRDefault="0061523B" w:rsidP="00564C60">
      <w:pPr>
        <w:rPr>
          <w:rFonts w:ascii="Arial" w:hAnsi="Arial" w:cs="Arial"/>
          <w:b/>
        </w:rPr>
      </w:pPr>
      <w:r w:rsidRPr="003F58F7">
        <w:rPr>
          <w:rFonts w:ascii="Arial" w:hAnsi="Arial" w:cs="Arial"/>
          <w:b/>
        </w:rPr>
        <w:t>What is the purpose and objective of planning care?</w:t>
      </w:r>
    </w:p>
    <w:p w14:paraId="0ACD0DDC" w14:textId="77E58D54" w:rsidR="003F58F7" w:rsidRPr="003F58F7" w:rsidRDefault="003F58F7" w:rsidP="003F58F7">
      <w:pPr>
        <w:pStyle w:val="paragraph"/>
        <w:spacing w:before="0" w:beforeAutospacing="0" w:after="0" w:afterAutospacing="0"/>
        <w:jc w:val="both"/>
        <w:textAlignment w:val="baseline"/>
        <w:rPr>
          <w:rStyle w:val="eop"/>
          <w:rFonts w:ascii="Arial" w:hAnsi="Arial" w:cs="Arial"/>
          <w:color w:val="444444"/>
          <w:sz w:val="22"/>
          <w:szCs w:val="22"/>
        </w:rPr>
      </w:pPr>
      <w:r w:rsidRPr="003F58F7">
        <w:rPr>
          <w:rStyle w:val="normaltextrun"/>
          <w:rFonts w:ascii="Arial" w:hAnsi="Arial" w:cs="Arial"/>
          <w:color w:val="444444"/>
          <w:sz w:val="22"/>
          <w:szCs w:val="22"/>
        </w:rPr>
        <w:t>Care should be planned according to the nature of the care needs identified from assessment, taking account of what matters to them and their individual needs. Realistic, clear, concise and measurable goals, which are based on individual needs and preferences, should be set for patients to achieve and be reviewed daily. </w:t>
      </w:r>
      <w:r w:rsidRPr="003F58F7">
        <w:rPr>
          <w:rStyle w:val="eop"/>
          <w:rFonts w:ascii="Arial" w:hAnsi="Arial" w:cs="Arial"/>
          <w:color w:val="444444"/>
          <w:sz w:val="22"/>
          <w:szCs w:val="22"/>
        </w:rPr>
        <w:t> </w:t>
      </w:r>
    </w:p>
    <w:p w14:paraId="4D1C04C3" w14:textId="77777777" w:rsidR="003F58F7" w:rsidRPr="003F58F7" w:rsidRDefault="003F58F7" w:rsidP="003F58F7">
      <w:pPr>
        <w:pStyle w:val="paragraph"/>
        <w:spacing w:before="0" w:beforeAutospacing="0" w:after="0" w:afterAutospacing="0"/>
        <w:jc w:val="both"/>
        <w:textAlignment w:val="baseline"/>
        <w:rPr>
          <w:rFonts w:ascii="Segoe UI" w:hAnsi="Segoe UI" w:cs="Segoe UI"/>
          <w:sz w:val="22"/>
          <w:szCs w:val="22"/>
        </w:rPr>
      </w:pPr>
    </w:p>
    <w:p w14:paraId="7799775A" w14:textId="77777777" w:rsidR="003F58F7" w:rsidRPr="003F58F7" w:rsidRDefault="003F58F7" w:rsidP="003F58F7">
      <w:pPr>
        <w:pStyle w:val="paragraph"/>
        <w:spacing w:before="0" w:beforeAutospacing="0" w:after="0" w:afterAutospacing="0"/>
        <w:jc w:val="both"/>
        <w:textAlignment w:val="baseline"/>
        <w:rPr>
          <w:rFonts w:ascii="Segoe UI" w:hAnsi="Segoe UI" w:cs="Segoe UI"/>
          <w:sz w:val="22"/>
          <w:szCs w:val="22"/>
        </w:rPr>
      </w:pPr>
      <w:r w:rsidRPr="003F58F7">
        <w:rPr>
          <w:rStyle w:val="normaltextrun"/>
          <w:rFonts w:ascii="Arial" w:hAnsi="Arial" w:cs="Arial"/>
          <w:b/>
          <w:bCs/>
          <w:i/>
          <w:iCs/>
          <w:color w:val="444444"/>
          <w:sz w:val="22"/>
          <w:szCs w:val="22"/>
        </w:rPr>
        <w:t>In DCN, goal planning within the Care Plan</w:t>
      </w:r>
      <w:r w:rsidRPr="003F58F7">
        <w:rPr>
          <w:rStyle w:val="normaltextrun"/>
          <w:rFonts w:ascii="Arial" w:hAnsi="Arial" w:cs="Arial"/>
          <w:b/>
          <w:bCs/>
          <w:i/>
          <w:iCs/>
          <w:strike/>
          <w:color w:val="498205"/>
          <w:sz w:val="22"/>
          <w:szCs w:val="22"/>
        </w:rPr>
        <w:t>,</w:t>
      </w:r>
      <w:r w:rsidRPr="003F58F7">
        <w:rPr>
          <w:rStyle w:val="normaltextrun"/>
          <w:rFonts w:ascii="Arial" w:hAnsi="Arial" w:cs="Arial"/>
          <w:b/>
          <w:bCs/>
          <w:i/>
          <w:iCs/>
          <w:color w:val="444444"/>
          <w:sz w:val="22"/>
          <w:szCs w:val="22"/>
        </w:rPr>
        <w:t xml:space="preserve"> is demonstrated by selecting the appropriate goals for the individualised care needs of the patient. </w:t>
      </w:r>
      <w:r w:rsidRPr="003F58F7">
        <w:rPr>
          <w:rStyle w:val="eop"/>
          <w:rFonts w:ascii="Arial" w:hAnsi="Arial" w:cs="Arial"/>
          <w:color w:val="444444"/>
          <w:sz w:val="22"/>
          <w:szCs w:val="22"/>
        </w:rPr>
        <w:t> </w:t>
      </w:r>
    </w:p>
    <w:p w14:paraId="16EDECD6" w14:textId="77777777" w:rsidR="00564C60" w:rsidRPr="003F58F7" w:rsidRDefault="0061523B" w:rsidP="00564C60">
      <w:pPr>
        <w:rPr>
          <w:rFonts w:ascii="Arial" w:hAnsi="Arial" w:cs="Arial"/>
          <w:b/>
        </w:rPr>
      </w:pPr>
      <w:r w:rsidRPr="003F58F7">
        <w:rPr>
          <w:rFonts w:ascii="Arial" w:hAnsi="Arial" w:cs="Arial"/>
          <w:b/>
        </w:rPr>
        <w:lastRenderedPageBreak/>
        <w:t>How do I set and achieve realistic goals for a pat</w:t>
      </w:r>
      <w:r w:rsidR="00564C60" w:rsidRPr="003F58F7">
        <w:rPr>
          <w:rFonts w:ascii="Arial" w:hAnsi="Arial" w:cs="Arial"/>
          <w:b/>
        </w:rPr>
        <w:t>i</w:t>
      </w:r>
      <w:r w:rsidRPr="003F58F7">
        <w:rPr>
          <w:rFonts w:ascii="Arial" w:hAnsi="Arial" w:cs="Arial"/>
          <w:b/>
        </w:rPr>
        <w:t>ent?</w:t>
      </w:r>
    </w:p>
    <w:p w14:paraId="558D5A3A" w14:textId="77777777" w:rsidR="00564C60" w:rsidRDefault="0061523B" w:rsidP="00564C60">
      <w:pPr>
        <w:rPr>
          <w:rFonts w:ascii="Arial" w:hAnsi="Arial" w:cs="Arial"/>
          <w:b/>
        </w:rPr>
      </w:pPr>
      <w:r w:rsidRPr="00564C60">
        <w:rPr>
          <w:rFonts w:ascii="Arial" w:hAnsi="Arial" w:cs="Arial"/>
          <w:b/>
        </w:rPr>
        <w:t>What is the purpose of implementation?</w:t>
      </w:r>
    </w:p>
    <w:p w14:paraId="493E9FCE" w14:textId="77777777" w:rsidR="003F58F7" w:rsidRPr="003F58F7" w:rsidRDefault="003F58F7" w:rsidP="003F58F7">
      <w:pPr>
        <w:pStyle w:val="paragraph"/>
        <w:spacing w:before="0" w:beforeAutospacing="0" w:after="0" w:afterAutospacing="0"/>
        <w:jc w:val="both"/>
        <w:textAlignment w:val="baseline"/>
        <w:rPr>
          <w:rFonts w:ascii="Segoe UI" w:hAnsi="Segoe UI" w:cs="Segoe UI"/>
          <w:sz w:val="16"/>
          <w:szCs w:val="18"/>
        </w:rPr>
      </w:pPr>
      <w:r w:rsidRPr="003F58F7">
        <w:rPr>
          <w:rStyle w:val="normaltextrun"/>
          <w:rFonts w:ascii="Arial" w:hAnsi="Arial" w:cs="Arial"/>
          <w:sz w:val="22"/>
        </w:rPr>
        <w:t>Implementation is where evidence based and best practice interventions are selected to help meet the goals and outcomes that have been planned. </w:t>
      </w:r>
      <w:r w:rsidRPr="003F58F7">
        <w:rPr>
          <w:rStyle w:val="eop"/>
          <w:rFonts w:ascii="Arial" w:hAnsi="Arial" w:cs="Arial"/>
          <w:sz w:val="22"/>
        </w:rPr>
        <w:t> </w:t>
      </w:r>
    </w:p>
    <w:p w14:paraId="02856FEA" w14:textId="77777777" w:rsidR="003F58F7" w:rsidRPr="003F58F7" w:rsidRDefault="003F58F7" w:rsidP="003F58F7">
      <w:pPr>
        <w:pStyle w:val="paragraph"/>
        <w:spacing w:before="0" w:beforeAutospacing="0" w:after="0" w:afterAutospacing="0"/>
        <w:jc w:val="both"/>
        <w:textAlignment w:val="baseline"/>
        <w:rPr>
          <w:rStyle w:val="eop"/>
          <w:rFonts w:ascii="Arial" w:hAnsi="Arial" w:cs="Arial"/>
          <w:color w:val="444444"/>
          <w:sz w:val="22"/>
        </w:rPr>
      </w:pPr>
      <w:r w:rsidRPr="003F58F7">
        <w:rPr>
          <w:rStyle w:val="normaltextrun"/>
          <w:rFonts w:ascii="Arial" w:hAnsi="Arial" w:cs="Arial"/>
          <w:color w:val="444444"/>
          <w:sz w:val="22"/>
        </w:rPr>
        <w:t xml:space="preserve">Interventions selected should be based on the unique care needs of the individual taking account of what matters to them. Where a patient does not require any active nursing interventions, it is important that maintaining their own self care needs is encouraged and recorded as such by selecting the appropriate intervention. </w:t>
      </w:r>
      <w:r w:rsidRPr="003F58F7">
        <w:rPr>
          <w:rStyle w:val="eop"/>
          <w:rFonts w:ascii="Arial" w:hAnsi="Arial" w:cs="Arial"/>
          <w:color w:val="444444"/>
          <w:sz w:val="22"/>
        </w:rPr>
        <w:t> </w:t>
      </w:r>
    </w:p>
    <w:p w14:paraId="0E12744A" w14:textId="77777777" w:rsidR="003F58F7" w:rsidRPr="003F58F7" w:rsidRDefault="003F58F7" w:rsidP="003F58F7">
      <w:pPr>
        <w:pStyle w:val="paragraph"/>
        <w:spacing w:before="0" w:beforeAutospacing="0" w:after="0" w:afterAutospacing="0"/>
        <w:jc w:val="both"/>
        <w:textAlignment w:val="baseline"/>
        <w:rPr>
          <w:rFonts w:ascii="Segoe UI" w:hAnsi="Segoe UI" w:cs="Segoe UI"/>
          <w:sz w:val="16"/>
          <w:szCs w:val="18"/>
        </w:rPr>
      </w:pPr>
    </w:p>
    <w:p w14:paraId="542321D3" w14:textId="77777777" w:rsidR="003F58F7" w:rsidRPr="003F58F7" w:rsidRDefault="003F58F7" w:rsidP="003F58F7">
      <w:pPr>
        <w:pStyle w:val="paragraph"/>
        <w:spacing w:before="0" w:beforeAutospacing="0" w:after="0" w:afterAutospacing="0"/>
        <w:jc w:val="both"/>
        <w:textAlignment w:val="baseline"/>
        <w:rPr>
          <w:rFonts w:ascii="Segoe UI" w:hAnsi="Segoe UI" w:cs="Segoe UI"/>
          <w:sz w:val="16"/>
          <w:szCs w:val="18"/>
        </w:rPr>
      </w:pPr>
      <w:r w:rsidRPr="003F58F7">
        <w:rPr>
          <w:rStyle w:val="normaltextrun"/>
          <w:rFonts w:ascii="Arial" w:hAnsi="Arial" w:cs="Arial"/>
          <w:b/>
          <w:bCs/>
          <w:i/>
          <w:iCs/>
          <w:sz w:val="22"/>
        </w:rPr>
        <w:t xml:space="preserve">In DCN, Implementation of the nursing process is demonstrated by selecting the appropriate interventions in the Care Plan to meet the planned goals. </w:t>
      </w:r>
      <w:r w:rsidRPr="003F58F7">
        <w:rPr>
          <w:rStyle w:val="normaltextrun"/>
          <w:rFonts w:ascii="Arial" w:hAnsi="Arial" w:cs="Arial"/>
          <w:b/>
          <w:bCs/>
          <w:i/>
          <w:iCs/>
          <w:color w:val="444444"/>
          <w:sz w:val="22"/>
        </w:rPr>
        <w:t>Additional free-text interventions are available for each dimension of care.</w:t>
      </w:r>
      <w:r w:rsidRPr="003F58F7">
        <w:rPr>
          <w:rStyle w:val="eop"/>
          <w:rFonts w:ascii="Arial" w:hAnsi="Arial" w:cs="Arial"/>
          <w:color w:val="444444"/>
          <w:sz w:val="22"/>
        </w:rPr>
        <w:t> </w:t>
      </w:r>
    </w:p>
    <w:p w14:paraId="2B79F9E2" w14:textId="77777777" w:rsidR="003F58F7" w:rsidRDefault="003F58F7" w:rsidP="00564C60">
      <w:pPr>
        <w:rPr>
          <w:rFonts w:ascii="Arial" w:hAnsi="Arial" w:cs="Arial"/>
          <w:b/>
        </w:rPr>
      </w:pPr>
    </w:p>
    <w:p w14:paraId="5F15806E" w14:textId="77777777" w:rsidR="003F58F7" w:rsidRDefault="003F58F7" w:rsidP="00564C60">
      <w:pPr>
        <w:rPr>
          <w:rFonts w:ascii="Arial" w:hAnsi="Arial" w:cs="Arial"/>
          <w:b/>
        </w:rPr>
      </w:pPr>
    </w:p>
    <w:p w14:paraId="56ECED07" w14:textId="77777777" w:rsidR="003F58F7" w:rsidRDefault="003F58F7" w:rsidP="00564C60">
      <w:pPr>
        <w:rPr>
          <w:rFonts w:ascii="Arial" w:hAnsi="Arial" w:cs="Arial"/>
          <w:b/>
        </w:rPr>
      </w:pPr>
    </w:p>
    <w:p w14:paraId="5DF5BC34" w14:textId="017420A8" w:rsidR="00564C60" w:rsidRDefault="0061523B" w:rsidP="00564C60">
      <w:pPr>
        <w:rPr>
          <w:rFonts w:ascii="Arial" w:hAnsi="Arial" w:cs="Arial"/>
        </w:rPr>
      </w:pPr>
      <w:r w:rsidRPr="00564C60">
        <w:rPr>
          <w:rFonts w:ascii="Arial" w:hAnsi="Arial" w:cs="Arial"/>
          <w:b/>
        </w:rPr>
        <w:t>What is the purpose of Evaluation?</w:t>
      </w:r>
    </w:p>
    <w:p w14:paraId="58FD9EB0" w14:textId="77777777" w:rsidR="003F58F7" w:rsidRPr="003F58F7" w:rsidRDefault="003F58F7" w:rsidP="003F58F7">
      <w:pPr>
        <w:pStyle w:val="paragraph"/>
        <w:spacing w:before="0" w:beforeAutospacing="0" w:after="0" w:afterAutospacing="0"/>
        <w:jc w:val="both"/>
        <w:textAlignment w:val="baseline"/>
        <w:rPr>
          <w:rFonts w:ascii="Segoe UI" w:hAnsi="Segoe UI" w:cs="Segoe UI"/>
          <w:sz w:val="22"/>
          <w:szCs w:val="22"/>
        </w:rPr>
      </w:pPr>
      <w:r w:rsidRPr="003F58F7">
        <w:rPr>
          <w:rStyle w:val="normaltextrun"/>
          <w:rFonts w:ascii="Arial" w:hAnsi="Arial" w:cs="Arial"/>
          <w:color w:val="000000"/>
          <w:sz w:val="22"/>
          <w:szCs w:val="22"/>
        </w:rPr>
        <w:lastRenderedPageBreak/>
        <w:t>All care planned and implemented must have an evaluated outcome. Care provided should be evaluated routinely a minimum of two times per day and this should be outcome focused</w:t>
      </w:r>
      <w:r w:rsidRPr="003F58F7">
        <w:rPr>
          <w:rStyle w:val="normaltextrun"/>
          <w:rFonts w:ascii="Arial" w:hAnsi="Arial" w:cs="Arial"/>
          <w:color w:val="498205"/>
          <w:sz w:val="22"/>
          <w:szCs w:val="22"/>
          <w:u w:val="single"/>
        </w:rPr>
        <w:t>.</w:t>
      </w:r>
      <w:r w:rsidRPr="003F58F7">
        <w:rPr>
          <w:rStyle w:val="eop"/>
          <w:rFonts w:ascii="Arial" w:hAnsi="Arial" w:cs="Arial"/>
          <w:color w:val="000000"/>
          <w:sz w:val="22"/>
          <w:szCs w:val="22"/>
        </w:rPr>
        <w:t> </w:t>
      </w:r>
    </w:p>
    <w:p w14:paraId="14BDBDD3" w14:textId="77777777" w:rsidR="003F58F7" w:rsidRPr="003F58F7" w:rsidRDefault="003F58F7" w:rsidP="003F58F7">
      <w:pPr>
        <w:pStyle w:val="paragraph"/>
        <w:spacing w:before="0" w:beforeAutospacing="0" w:after="0" w:afterAutospacing="0"/>
        <w:jc w:val="both"/>
        <w:textAlignment w:val="baseline"/>
        <w:rPr>
          <w:rFonts w:ascii="Segoe UI" w:hAnsi="Segoe UI" w:cs="Segoe UI"/>
          <w:sz w:val="22"/>
          <w:szCs w:val="22"/>
        </w:rPr>
      </w:pPr>
      <w:r w:rsidRPr="003F58F7">
        <w:rPr>
          <w:rStyle w:val="normaltextrun"/>
          <w:rFonts w:ascii="Arial" w:hAnsi="Arial" w:cs="Arial"/>
          <w:color w:val="000000"/>
          <w:sz w:val="22"/>
          <w:szCs w:val="22"/>
        </w:rPr>
        <w:t>There may be times when we are unable to achieve the goals planned within the timeframe expected. In this case we should </w:t>
      </w:r>
      <w:r w:rsidRPr="003F58F7">
        <w:rPr>
          <w:rStyle w:val="eop"/>
          <w:rFonts w:ascii="Arial" w:hAnsi="Arial" w:cs="Arial"/>
          <w:color w:val="000000"/>
          <w:sz w:val="22"/>
          <w:szCs w:val="22"/>
        </w:rPr>
        <w:t> </w:t>
      </w:r>
    </w:p>
    <w:p w14:paraId="4E28131B" w14:textId="77777777" w:rsidR="003F58F7" w:rsidRPr="003F58F7" w:rsidRDefault="003F58F7" w:rsidP="003F58F7">
      <w:pPr>
        <w:pStyle w:val="paragraph"/>
        <w:spacing w:before="0" w:beforeAutospacing="0" w:after="0" w:afterAutospacing="0"/>
        <w:jc w:val="both"/>
        <w:textAlignment w:val="baseline"/>
        <w:rPr>
          <w:rStyle w:val="eop"/>
          <w:rFonts w:ascii="Arial" w:hAnsi="Arial" w:cs="Arial"/>
          <w:color w:val="000000"/>
          <w:sz w:val="22"/>
          <w:szCs w:val="22"/>
        </w:rPr>
      </w:pPr>
      <w:r w:rsidRPr="003F58F7">
        <w:rPr>
          <w:rStyle w:val="normaltextrun"/>
          <w:rFonts w:ascii="Arial" w:hAnsi="Arial" w:cs="Arial"/>
          <w:color w:val="000000"/>
          <w:sz w:val="22"/>
          <w:szCs w:val="22"/>
          <w:lang w:val="en-US"/>
        </w:rPr>
        <w:t>Refine the assessment information to ensure accuracy of the care need. Review the goals to assess if these are still correct and realistic. Consider adapting or adopting different interventions. Finally, explore if additional multidisciplinary and family involvement would be beneficial.</w:t>
      </w:r>
      <w:r w:rsidRPr="003F58F7">
        <w:rPr>
          <w:rStyle w:val="eop"/>
          <w:rFonts w:ascii="Arial" w:hAnsi="Arial" w:cs="Arial"/>
          <w:color w:val="000000"/>
          <w:sz w:val="22"/>
          <w:szCs w:val="22"/>
        </w:rPr>
        <w:t> </w:t>
      </w:r>
    </w:p>
    <w:p w14:paraId="5AB2B196" w14:textId="77777777" w:rsidR="003F58F7" w:rsidRPr="003F58F7" w:rsidRDefault="003F58F7" w:rsidP="003F58F7">
      <w:pPr>
        <w:pStyle w:val="paragraph"/>
        <w:spacing w:before="0" w:beforeAutospacing="0" w:after="0" w:afterAutospacing="0"/>
        <w:jc w:val="both"/>
        <w:textAlignment w:val="baseline"/>
        <w:rPr>
          <w:rFonts w:ascii="Segoe UI" w:hAnsi="Segoe UI" w:cs="Segoe UI"/>
          <w:sz w:val="22"/>
          <w:szCs w:val="22"/>
        </w:rPr>
      </w:pPr>
    </w:p>
    <w:p w14:paraId="7271C946" w14:textId="77777777" w:rsidR="003F58F7" w:rsidRPr="003F58F7" w:rsidRDefault="003F58F7" w:rsidP="003F58F7">
      <w:pPr>
        <w:pStyle w:val="paragraph"/>
        <w:spacing w:before="0" w:beforeAutospacing="0" w:after="0" w:afterAutospacing="0"/>
        <w:jc w:val="both"/>
        <w:textAlignment w:val="baseline"/>
        <w:rPr>
          <w:rFonts w:ascii="Segoe UI" w:hAnsi="Segoe UI" w:cs="Segoe UI"/>
          <w:sz w:val="22"/>
          <w:szCs w:val="22"/>
        </w:rPr>
      </w:pPr>
      <w:r w:rsidRPr="003F58F7">
        <w:rPr>
          <w:rStyle w:val="normaltextrun"/>
          <w:rFonts w:ascii="Arial" w:hAnsi="Arial" w:cs="Arial"/>
          <w:b/>
          <w:bCs/>
          <w:i/>
          <w:iCs/>
          <w:sz w:val="22"/>
          <w:szCs w:val="22"/>
        </w:rPr>
        <w:t>In DCN, the Evaluation stage of the nursing process is demonstrated by documenting within the Care Plan a</w:t>
      </w:r>
      <w:r w:rsidRPr="003F58F7">
        <w:rPr>
          <w:rStyle w:val="normaltextrun"/>
          <w:rFonts w:ascii="Arial" w:hAnsi="Arial" w:cs="Arial"/>
          <w:b/>
          <w:bCs/>
          <w:i/>
          <w:iCs/>
          <w:color w:val="000000"/>
          <w:sz w:val="22"/>
          <w:szCs w:val="22"/>
        </w:rPr>
        <w:t xml:space="preserve"> short factual summary evaluating the effectiveness and outcome of the planned goals and interventions. For example: Has the care need improved? Has the care need deteriorated? </w:t>
      </w:r>
      <w:r w:rsidRPr="003F58F7">
        <w:rPr>
          <w:rStyle w:val="eop"/>
          <w:rFonts w:ascii="Arial" w:hAnsi="Arial" w:cs="Arial"/>
          <w:color w:val="000000"/>
          <w:sz w:val="22"/>
          <w:szCs w:val="22"/>
        </w:rPr>
        <w:t> </w:t>
      </w:r>
    </w:p>
    <w:p w14:paraId="51BB9397" w14:textId="77777777" w:rsidR="00564C60" w:rsidRPr="003F58F7" w:rsidRDefault="0061523B" w:rsidP="00564C60">
      <w:pPr>
        <w:rPr>
          <w:rFonts w:ascii="Arial" w:hAnsi="Arial" w:cs="Arial"/>
        </w:rPr>
      </w:pPr>
      <w:r w:rsidRPr="003F58F7">
        <w:rPr>
          <w:rFonts w:ascii="Arial" w:hAnsi="Arial" w:cs="Arial"/>
          <w:b/>
        </w:rPr>
        <w:t>How often should I evaluate care provided to a patient?</w:t>
      </w:r>
    </w:p>
    <w:p w14:paraId="15114B17" w14:textId="77777777" w:rsidR="000839AA" w:rsidRDefault="185F6B38" w:rsidP="213E8036">
      <w:pPr>
        <w:rPr>
          <w:rFonts w:ascii="Arial" w:hAnsi="Arial" w:cs="Arial"/>
          <w:b/>
          <w:bCs/>
        </w:rPr>
      </w:pPr>
      <w:r w:rsidRPr="213E8036">
        <w:rPr>
          <w:rFonts w:ascii="Arial" w:hAnsi="Arial" w:cs="Arial"/>
          <w:b/>
          <w:bCs/>
        </w:rPr>
        <w:t xml:space="preserve">What should I do if the planned goals are not achieved in the </w:t>
      </w:r>
      <w:bookmarkStart w:id="4" w:name="_Int_ehLYRjW3"/>
      <w:r w:rsidRPr="213E8036">
        <w:rPr>
          <w:rFonts w:ascii="Arial" w:hAnsi="Arial" w:cs="Arial"/>
          <w:b/>
          <w:bCs/>
        </w:rPr>
        <w:t>timeframe</w:t>
      </w:r>
      <w:bookmarkEnd w:id="4"/>
      <w:r w:rsidRPr="213E8036">
        <w:rPr>
          <w:rFonts w:ascii="Arial" w:hAnsi="Arial" w:cs="Arial"/>
          <w:b/>
          <w:bCs/>
        </w:rPr>
        <w:t xml:space="preserve"> expected?</w:t>
      </w:r>
    </w:p>
    <w:p w14:paraId="615364A1" w14:textId="537A6701" w:rsidR="0061523B" w:rsidRPr="000839AA" w:rsidRDefault="0061523B" w:rsidP="0039377D">
      <w:pPr>
        <w:rPr>
          <w:rFonts w:ascii="Arial" w:hAnsi="Arial" w:cs="Arial"/>
          <w:b/>
        </w:rPr>
      </w:pPr>
      <w:r w:rsidRPr="000839AA">
        <w:rPr>
          <w:rFonts w:ascii="Arial" w:hAnsi="Arial" w:cs="Arial"/>
        </w:rPr>
        <w:t>The following actions should be considered:</w:t>
      </w:r>
    </w:p>
    <w:p w14:paraId="68094130" w14:textId="08440C68" w:rsidR="0061523B" w:rsidRPr="000839AA" w:rsidRDefault="0061523B" w:rsidP="000839AA">
      <w:pPr>
        <w:pStyle w:val="ListParagraph"/>
        <w:numPr>
          <w:ilvl w:val="0"/>
          <w:numId w:val="25"/>
        </w:numPr>
        <w:rPr>
          <w:rFonts w:ascii="Arial" w:hAnsi="Arial" w:cs="Arial"/>
        </w:rPr>
      </w:pPr>
      <w:r w:rsidRPr="000839AA">
        <w:rPr>
          <w:rFonts w:ascii="Arial" w:hAnsi="Arial" w:cs="Arial"/>
          <w:lang w:val="en-US"/>
        </w:rPr>
        <w:lastRenderedPageBreak/>
        <w:t>Refine the assessment information to ensure accuracy of the care need and what matters to the individual</w:t>
      </w:r>
    </w:p>
    <w:p w14:paraId="04A8377A" w14:textId="00F4E8DA" w:rsidR="0061523B" w:rsidRPr="000839AA" w:rsidRDefault="0061523B" w:rsidP="000839AA">
      <w:pPr>
        <w:pStyle w:val="ListParagraph"/>
        <w:numPr>
          <w:ilvl w:val="0"/>
          <w:numId w:val="25"/>
        </w:numPr>
        <w:rPr>
          <w:rFonts w:ascii="Arial" w:hAnsi="Arial" w:cs="Arial"/>
        </w:rPr>
      </w:pPr>
      <w:r w:rsidRPr="000839AA">
        <w:rPr>
          <w:rFonts w:ascii="Arial" w:hAnsi="Arial" w:cs="Arial"/>
          <w:lang w:val="en-US"/>
        </w:rPr>
        <w:t>Review the goal(s) to assess if these are still correct and realistic for the individual to achieve or have these been inappropriately selected or need to change</w:t>
      </w:r>
    </w:p>
    <w:p w14:paraId="619CFAB6" w14:textId="765C02E0" w:rsidR="0061523B" w:rsidRPr="000839AA" w:rsidRDefault="0061523B" w:rsidP="000839AA">
      <w:pPr>
        <w:pStyle w:val="ListParagraph"/>
        <w:numPr>
          <w:ilvl w:val="0"/>
          <w:numId w:val="25"/>
        </w:numPr>
        <w:rPr>
          <w:rFonts w:ascii="Arial" w:hAnsi="Arial" w:cs="Arial"/>
        </w:rPr>
      </w:pPr>
      <w:r w:rsidRPr="000839AA">
        <w:rPr>
          <w:rFonts w:ascii="Arial" w:hAnsi="Arial" w:cs="Arial"/>
          <w:lang w:val="en-US"/>
        </w:rPr>
        <w:t>Consider adapting or adopting different interventions as an alternative approach or discuss stopping intervention(s)</w:t>
      </w:r>
    </w:p>
    <w:p w14:paraId="672A6659" w14:textId="1C72FADB" w:rsidR="00B53858" w:rsidRPr="00564C60" w:rsidRDefault="185F6B38" w:rsidP="213E8036">
      <w:pPr>
        <w:pStyle w:val="ListParagraph"/>
        <w:numPr>
          <w:ilvl w:val="0"/>
          <w:numId w:val="25"/>
        </w:numPr>
        <w:rPr>
          <w:rFonts w:ascii="Arial" w:hAnsi="Arial" w:cs="Arial"/>
          <w:i/>
          <w:iCs/>
          <w:u w:val="single"/>
        </w:rPr>
      </w:pPr>
      <w:r w:rsidRPr="213E8036">
        <w:rPr>
          <w:rFonts w:ascii="Arial" w:hAnsi="Arial" w:cs="Arial"/>
          <w:lang w:val="en-US"/>
        </w:rPr>
        <w:t>Explore if additional multidisciplinary and family involvement would be beneficial</w:t>
      </w:r>
    </w:p>
    <w:p w14:paraId="5A4E0E84" w14:textId="77777777" w:rsidR="003F58F7" w:rsidRDefault="003F58F7" w:rsidP="00564C60">
      <w:pPr>
        <w:rPr>
          <w:rFonts w:ascii="Arial" w:hAnsi="Arial" w:cs="Arial"/>
          <w:b/>
          <w:sz w:val="24"/>
        </w:rPr>
      </w:pPr>
    </w:p>
    <w:p w14:paraId="2B4ADC6F" w14:textId="07F72DE0" w:rsidR="437F25AA" w:rsidRPr="00564C60" w:rsidRDefault="437F25AA" w:rsidP="00564C60">
      <w:pPr>
        <w:rPr>
          <w:rFonts w:ascii="Arial" w:hAnsi="Arial" w:cs="Arial"/>
          <w:b/>
          <w:sz w:val="24"/>
        </w:rPr>
      </w:pPr>
      <w:r w:rsidRPr="00564C60">
        <w:rPr>
          <w:rFonts w:ascii="Arial" w:hAnsi="Arial" w:cs="Arial"/>
          <w:b/>
          <w:sz w:val="24"/>
        </w:rPr>
        <w:t>Resources:</w:t>
      </w:r>
    </w:p>
    <w:p w14:paraId="026FF95F" w14:textId="3FB77C1C" w:rsidR="437F25AA" w:rsidRPr="00564C60" w:rsidRDefault="00E36C94" w:rsidP="00564C60">
      <w:pPr>
        <w:rPr>
          <w:rFonts w:ascii="Arial" w:hAnsi="Arial" w:cs="Arial"/>
          <w:sz w:val="24"/>
          <w:szCs w:val="24"/>
        </w:rPr>
      </w:pPr>
      <w:hyperlink r:id="rId15">
        <w:r w:rsidR="437F25AA" w:rsidRPr="00564C60">
          <w:rPr>
            <w:rStyle w:val="Hyperlink"/>
            <w:rFonts w:ascii="Arial" w:eastAsia="Calibri" w:hAnsi="Arial" w:cs="Arial"/>
            <w:sz w:val="24"/>
            <w:szCs w:val="24"/>
          </w:rPr>
          <w:t>EPIC NES</w:t>
        </w:r>
      </w:hyperlink>
      <w:r w:rsidR="437F25AA" w:rsidRPr="00564C60">
        <w:rPr>
          <w:rFonts w:ascii="Arial" w:eastAsia="Calibri" w:hAnsi="Arial" w:cs="Arial"/>
          <w:color w:val="000000" w:themeColor="text1"/>
          <w:sz w:val="24"/>
          <w:szCs w:val="24"/>
        </w:rPr>
        <w:t xml:space="preserve"> </w:t>
      </w:r>
    </w:p>
    <w:bookmarkStart w:id="5" w:name="_Int_mUSqAOg0"/>
    <w:bookmarkEnd w:id="5"/>
    <w:p w14:paraId="448B46ED" w14:textId="21821946" w:rsidR="437F25AA" w:rsidRPr="00564C60" w:rsidRDefault="00AD2E17" w:rsidP="00564C60">
      <w:pPr>
        <w:rPr>
          <w:rFonts w:ascii="Arial" w:hAnsi="Arial" w:cs="Arial"/>
          <w:sz w:val="24"/>
          <w:szCs w:val="24"/>
        </w:rPr>
      </w:pPr>
      <w:r>
        <w:rPr>
          <w:rStyle w:val="Hyperlink"/>
          <w:rFonts w:ascii="Arial" w:eastAsia="Calibri" w:hAnsi="Arial" w:cs="Arial"/>
          <w:sz w:val="24"/>
          <w:szCs w:val="24"/>
        </w:rPr>
        <w:fldChar w:fldCharType="begin"/>
      </w:r>
      <w:r>
        <w:rPr>
          <w:rStyle w:val="Hyperlink"/>
          <w:rFonts w:ascii="Arial" w:eastAsia="Calibri" w:hAnsi="Arial" w:cs="Arial"/>
          <w:sz w:val="24"/>
          <w:szCs w:val="24"/>
        </w:rPr>
        <w:instrText xml:space="preserve"> HYPERLINK "https://learn.nes.nhs.scot/" </w:instrText>
      </w:r>
      <w:r>
        <w:rPr>
          <w:rStyle w:val="Hyperlink"/>
          <w:rFonts w:ascii="Arial" w:eastAsia="Calibri" w:hAnsi="Arial" w:cs="Arial"/>
          <w:sz w:val="24"/>
          <w:szCs w:val="24"/>
        </w:rPr>
        <w:fldChar w:fldCharType="separate"/>
      </w:r>
      <w:r w:rsidR="40F24545" w:rsidRPr="00AD2E17">
        <w:rPr>
          <w:rStyle w:val="Hyperlink"/>
          <w:rFonts w:ascii="Arial" w:eastAsia="Calibri" w:hAnsi="Arial" w:cs="Arial"/>
          <w:sz w:val="24"/>
          <w:szCs w:val="24"/>
        </w:rPr>
        <w:t>TURAS Learning resource</w:t>
      </w:r>
      <w:r>
        <w:rPr>
          <w:rStyle w:val="Hyperlink"/>
          <w:rFonts w:ascii="Arial" w:eastAsia="Calibri" w:hAnsi="Arial" w:cs="Arial"/>
          <w:sz w:val="24"/>
          <w:szCs w:val="24"/>
        </w:rPr>
        <w:fldChar w:fldCharType="end"/>
      </w:r>
    </w:p>
    <w:sectPr w:rsidR="437F25AA" w:rsidRPr="00564C60" w:rsidSect="00564C60">
      <w:headerReference w:type="default" r:id="rId16"/>
      <w:footerReference w:type="default" r:id="rId17"/>
      <w:pgSz w:w="11906" w:h="16838"/>
      <w:pgMar w:top="1440" w:right="1440" w:bottom="1440" w:left="1440" w:header="624"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0B236036" w16cex:dateUtc="2023-02-09T16:05:57.806Z"/>
  <w16cex:commentExtensible w16cex:durableId="09CB5384" w16cex:dateUtc="2023-02-09T16:07:28.753Z"/>
</w16cex:commentsExtensible>
</file>

<file path=word/commentsIds.xml><?xml version="1.0" encoding="utf-8"?>
<w16cid:commentsIds xmlns:mc="http://schemas.openxmlformats.org/markup-compatibility/2006" xmlns:w16cid="http://schemas.microsoft.com/office/word/2016/wordml/cid" mc:Ignorable="w16cid">
  <w16cid:commentId w16cid:paraId="3871FBD8" w16cid:durableId="0B236036"/>
  <w16cid:commentId w16cid:paraId="5C5B4FEB" w16cid:durableId="09CB538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37501D" w14:textId="77777777" w:rsidR="002C71E2" w:rsidRDefault="002C71E2" w:rsidP="002C71E2">
      <w:pPr>
        <w:spacing w:after="0" w:line="240" w:lineRule="auto"/>
      </w:pPr>
      <w:r>
        <w:separator/>
      </w:r>
    </w:p>
  </w:endnote>
  <w:endnote w:type="continuationSeparator" w:id="0">
    <w:p w14:paraId="5DAB6C7B" w14:textId="77777777" w:rsidR="002C71E2" w:rsidRDefault="002C71E2" w:rsidP="002C7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DAE697" w14:textId="493D0753" w:rsidR="213E8036" w:rsidRDefault="213E8036" w:rsidP="213E8036">
    <w:pPr>
      <w:pStyle w:val="Footer"/>
      <w:jc w:val="right"/>
    </w:pPr>
    <w:r>
      <w:fldChar w:fldCharType="begin"/>
    </w:r>
    <w:r>
      <w:instrText>PAGE</w:instrText>
    </w:r>
    <w:r>
      <w:fldChar w:fldCharType="separate"/>
    </w:r>
    <w:r w:rsidR="00E36C94">
      <w:rPr>
        <w:noProof/>
      </w:rPr>
      <w:t>2</w:t>
    </w:r>
    <w:r>
      <w:fldChar w:fldCharType="end"/>
    </w:r>
  </w:p>
  <w:sdt>
    <w:sdtPr>
      <w:id w:val="1825304559"/>
      <w:docPartObj>
        <w:docPartGallery w:val="Page Numbers (Bottom of Page)"/>
        <w:docPartUnique/>
      </w:docPartObj>
    </w:sdtPr>
    <w:sdtEndPr>
      <w:rPr>
        <w:noProof/>
      </w:rPr>
    </w:sdtEndPr>
    <w:sdtContent>
      <w:p w14:paraId="25B68469" w14:textId="77777777" w:rsidR="002C71E2" w:rsidRDefault="002C71E2">
        <w:pPr>
          <w:pStyle w:val="Footer"/>
        </w:pPr>
        <w:r>
          <w:fldChar w:fldCharType="begin"/>
        </w:r>
        <w:r>
          <w:instrText xml:space="preserve"> PAGE   \* MERGEFORMAT </w:instrText>
        </w:r>
        <w:r>
          <w:fldChar w:fldCharType="separate"/>
        </w:r>
        <w:r w:rsidR="00E36C94">
          <w:rPr>
            <w:noProof/>
          </w:rPr>
          <w:t>2</w:t>
        </w:r>
        <w:r>
          <w:rPr>
            <w:noProof/>
          </w:rPr>
          <w:fldChar w:fldCharType="end"/>
        </w:r>
      </w:p>
    </w:sdtContent>
  </w:sdt>
  <w:p w14:paraId="5A39BBE3" w14:textId="77777777" w:rsidR="002C71E2" w:rsidRDefault="002C71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EB378F" w14:textId="77777777" w:rsidR="002C71E2" w:rsidRDefault="002C71E2" w:rsidP="002C71E2">
      <w:pPr>
        <w:spacing w:after="0" w:line="240" w:lineRule="auto"/>
      </w:pPr>
      <w:r>
        <w:separator/>
      </w:r>
    </w:p>
  </w:footnote>
  <w:footnote w:type="continuationSeparator" w:id="0">
    <w:p w14:paraId="6A05A809" w14:textId="77777777" w:rsidR="002C71E2" w:rsidRDefault="002C71E2" w:rsidP="002C7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92F543" w14:textId="1F27C30F" w:rsidR="00564C60" w:rsidRDefault="00564C60">
    <w:pPr>
      <w:pStyle w:val="Header"/>
    </w:pPr>
    <w:r>
      <w:t>Person-Centred Care Planning – Principles and Guidance for DCN v1.1</w:t>
    </w:r>
  </w:p>
</w:hdr>
</file>

<file path=word/intelligence2.xml><?xml version="1.0" encoding="utf-8"?>
<int2:intelligence xmlns:int2="http://schemas.microsoft.com/office/intelligence/2020/intelligence">
  <int2:observations>
    <int2:textHash int2:hashCode="Dji+abMBs/wxDx" int2:id="Uc5WGOcs">
      <int2:state int2:type="LegacyProofing" int2:value="Rejected"/>
    </int2:textHash>
    <int2:bookmark int2:bookmarkName="_Int_XXQGslNP" int2:invalidationBookmarkName="" int2:hashCode="BY3qFL4i+YWCUf" int2:id="uufV0hsX">
      <int2:state int2:type="AugLoop_Acronyms_AcronymsCritique" int2:value="Rejected"/>
    </int2:bookmark>
    <int2:bookmark int2:bookmarkName="_Int_mUSqAOg0" int2:invalidationBookmarkName="" int2:hashCode="3OZxRF/lVJjkhg" int2:id="6ynkv51N">
      <int2:state int2:type="AugLoop_Acronyms_AcronymsCritique" int2:value="Rejected"/>
    </int2:bookmark>
    <int2:bookmark int2:bookmarkName="_Int_ehLYRjW3" int2:invalidationBookmarkName="" int2:hashCode="55Nn9j2iQVYB0B" int2:id="hIUpJURD">
      <int2:state int2:type="AugLoop_Text_Critique" int2:value="Rejected"/>
    </int2:bookmark>
    <int2:bookmark int2:bookmarkName="_Int_ip08gGei" int2:invalidationBookmarkName="" int2:hashCode="3O2zHbbV+QB4cX" int2:id="5rSzztUW">
      <int2:state int2:type="AugLoop_Text_Critique" int2:value="Rejected"/>
    </int2:bookmark>
    <int2:bookmark int2:bookmarkName="_Int_UPU1WB6r" int2:invalidationBookmarkName="" int2:hashCode="Uyc10Rgghj6x10" int2:id="NqZUrr5h">
      <int2:state int2:type="AugLoop_Text_Critique" int2:value="Rejected"/>
    </int2:bookmark>
    <int2:bookmark int2:bookmarkName="_Int_TFsE14lU" int2:invalidationBookmarkName="" int2:hashCode="MqKi+oYQwIA1A3" int2:id="PI0ijrzI">
      <int2:state int2:type="AugLoop_Text_Critique" int2:value="Rejected"/>
    </int2:bookmark>
    <int2:bookmark int2:bookmarkName="_Int_DXux3MZl" int2:invalidationBookmarkName="" int2:hashCode="MmtCb5rHqW7Wuv" int2:id="kKL4LuOn">
      <int2:state int2:type="AugLoop_Text_Critique" int2:value="Rejected"/>
    </int2:bookmark>
    <int2:bookmark int2:bookmarkName="_Int_X72jwwqc" int2:invalidationBookmarkName="" int2:hashCode="Uyc10Rgghj6x10" int2:id="JvL0WZ0A">
      <int2:state int2:type="AugLoop_Text_Critique" int2:value="Rejected"/>
    </int2:bookmark>
    <int2:bookmark int2:bookmarkName="_Int_6q2uMqiJ" int2:invalidationBookmarkName="" int2:hashCode="MqKi+oYQwIA1A3" int2:id="4qlfJfT5">
      <int2:state int2:type="AugLoop_Text_Critique" int2:value="Rejected"/>
    </int2:bookmark>
    <int2:bookmark int2:bookmarkName="_Int_kGVSEsyF" int2:invalidationBookmarkName="" int2:hashCode="7bBImyNfXzlwbP" int2:id="E2ky1EMY">
      <int2:state int2:type="AugLoop_Text_Critique" int2:value="Rejected"/>
    </int2:bookmark>
    <int2:bookmark int2:bookmarkName="_Int_eSdZ6jZc" int2:invalidationBookmarkName="" int2:hashCode="LbnZyA/0Ba8+ON" int2:id="vW2zhriV">
      <int2:state int2:type="AugLoop_Text_Critique" int2:value="Rejected"/>
    </int2:bookmark>
    <int2:bookmark int2:bookmarkName="_Int_BopFhbnC" int2:invalidationBookmarkName="" int2:hashCode="NGxBSDzg+DNQpD" int2:id="qA1Y79lv">
      <int2:state int2:type="AugLoop_Text_Critique" int2:value="Rejected"/>
    </int2:bookmark>
    <int2:bookmark int2:bookmarkName="_Int_919nBIuf" int2:invalidationBookmarkName="" int2:hashCode="AoTGrFjLR7tS5C" int2:id="fY5gYkMb">
      <int2:state int2:type="AugLoop_Text_Critique" int2:value="Rejected"/>
    </int2:bookmark>
    <int2:bookmark int2:bookmarkName="_Int_POCwmmDY" int2:invalidationBookmarkName="" int2:hashCode="3O2zHbbV+QB4cX" int2:id="GtaHSK3w">
      <int2:state int2:type="AugLoop_Text_Critique" int2:value="Rejected"/>
    </int2:bookmark>
    <int2:bookmark int2:bookmarkName="_Int_78xr9kls" int2:invalidationBookmarkName="" int2:hashCode="fALH6KAbpG294I" int2:id="3LdHIXMb">
      <int2:state int2:type="AugLoop_Text_Critique" int2:value="Rejected"/>
    </int2:bookmark>
  </int2:observations>
  <int2:intelligenceSettings/>
</int2:intelligence>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FD9F01"/>
    <w:multiLevelType w:val="hybridMultilevel"/>
    <w:tmpl w:val="14E8457A"/>
    <w:lvl w:ilvl="0" w:tplc="D92C0C92">
      <w:start w:val="1"/>
      <w:numFmt w:val="bullet"/>
      <w:lvlText w:val=""/>
      <w:lvlJc w:val="left"/>
      <w:pPr>
        <w:ind w:left="720" w:hanging="360"/>
      </w:pPr>
      <w:rPr>
        <w:rFonts w:ascii="Symbol" w:hAnsi="Symbol" w:hint="default"/>
      </w:rPr>
    </w:lvl>
    <w:lvl w:ilvl="1" w:tplc="A0B614F6">
      <w:start w:val="1"/>
      <w:numFmt w:val="bullet"/>
      <w:lvlText w:val="o"/>
      <w:lvlJc w:val="left"/>
      <w:pPr>
        <w:ind w:left="1440" w:hanging="360"/>
      </w:pPr>
      <w:rPr>
        <w:rFonts w:ascii="Courier New" w:hAnsi="Courier New" w:hint="default"/>
      </w:rPr>
    </w:lvl>
    <w:lvl w:ilvl="2" w:tplc="8A8E05CC">
      <w:start w:val="1"/>
      <w:numFmt w:val="bullet"/>
      <w:lvlText w:val=""/>
      <w:lvlJc w:val="left"/>
      <w:pPr>
        <w:ind w:left="2160" w:hanging="360"/>
      </w:pPr>
      <w:rPr>
        <w:rFonts w:ascii="Wingdings" w:hAnsi="Wingdings" w:hint="default"/>
      </w:rPr>
    </w:lvl>
    <w:lvl w:ilvl="3" w:tplc="AEE05CBA">
      <w:start w:val="1"/>
      <w:numFmt w:val="bullet"/>
      <w:lvlText w:val=""/>
      <w:lvlJc w:val="left"/>
      <w:pPr>
        <w:ind w:left="2880" w:hanging="360"/>
      </w:pPr>
      <w:rPr>
        <w:rFonts w:ascii="Symbol" w:hAnsi="Symbol" w:hint="default"/>
      </w:rPr>
    </w:lvl>
    <w:lvl w:ilvl="4" w:tplc="E440298A">
      <w:start w:val="1"/>
      <w:numFmt w:val="bullet"/>
      <w:lvlText w:val="o"/>
      <w:lvlJc w:val="left"/>
      <w:pPr>
        <w:ind w:left="3600" w:hanging="360"/>
      </w:pPr>
      <w:rPr>
        <w:rFonts w:ascii="Courier New" w:hAnsi="Courier New" w:hint="default"/>
      </w:rPr>
    </w:lvl>
    <w:lvl w:ilvl="5" w:tplc="E16C707A">
      <w:start w:val="1"/>
      <w:numFmt w:val="bullet"/>
      <w:lvlText w:val=""/>
      <w:lvlJc w:val="left"/>
      <w:pPr>
        <w:ind w:left="4320" w:hanging="360"/>
      </w:pPr>
      <w:rPr>
        <w:rFonts w:ascii="Wingdings" w:hAnsi="Wingdings" w:hint="default"/>
      </w:rPr>
    </w:lvl>
    <w:lvl w:ilvl="6" w:tplc="8872F182">
      <w:start w:val="1"/>
      <w:numFmt w:val="bullet"/>
      <w:lvlText w:val=""/>
      <w:lvlJc w:val="left"/>
      <w:pPr>
        <w:ind w:left="5040" w:hanging="360"/>
      </w:pPr>
      <w:rPr>
        <w:rFonts w:ascii="Symbol" w:hAnsi="Symbol" w:hint="default"/>
      </w:rPr>
    </w:lvl>
    <w:lvl w:ilvl="7" w:tplc="90BC07A6">
      <w:start w:val="1"/>
      <w:numFmt w:val="bullet"/>
      <w:lvlText w:val="o"/>
      <w:lvlJc w:val="left"/>
      <w:pPr>
        <w:ind w:left="5760" w:hanging="360"/>
      </w:pPr>
      <w:rPr>
        <w:rFonts w:ascii="Courier New" w:hAnsi="Courier New" w:hint="default"/>
      </w:rPr>
    </w:lvl>
    <w:lvl w:ilvl="8" w:tplc="ACAA7C4E">
      <w:start w:val="1"/>
      <w:numFmt w:val="bullet"/>
      <w:lvlText w:val=""/>
      <w:lvlJc w:val="left"/>
      <w:pPr>
        <w:ind w:left="6480" w:hanging="360"/>
      </w:pPr>
      <w:rPr>
        <w:rFonts w:ascii="Wingdings" w:hAnsi="Wingdings" w:hint="default"/>
      </w:rPr>
    </w:lvl>
  </w:abstractNum>
  <w:abstractNum w:abstractNumId="1" w15:restartNumberingAfterBreak="0">
    <w:nsid w:val="0DD73210"/>
    <w:multiLevelType w:val="hybridMultilevel"/>
    <w:tmpl w:val="93D0FB1C"/>
    <w:lvl w:ilvl="0" w:tplc="ED0EC2D0">
      <w:start w:val="1"/>
      <w:numFmt w:val="bullet"/>
      <w:lvlText w:val="•"/>
      <w:lvlJc w:val="left"/>
      <w:pPr>
        <w:tabs>
          <w:tab w:val="num" w:pos="720"/>
        </w:tabs>
        <w:ind w:left="720" w:hanging="360"/>
      </w:pPr>
      <w:rPr>
        <w:rFonts w:ascii="Arial" w:hAnsi="Arial" w:hint="default"/>
      </w:rPr>
    </w:lvl>
    <w:lvl w:ilvl="1" w:tplc="29F60FF4" w:tentative="1">
      <w:start w:val="1"/>
      <w:numFmt w:val="bullet"/>
      <w:lvlText w:val="•"/>
      <w:lvlJc w:val="left"/>
      <w:pPr>
        <w:tabs>
          <w:tab w:val="num" w:pos="1440"/>
        </w:tabs>
        <w:ind w:left="1440" w:hanging="360"/>
      </w:pPr>
      <w:rPr>
        <w:rFonts w:ascii="Arial" w:hAnsi="Arial" w:hint="default"/>
      </w:rPr>
    </w:lvl>
    <w:lvl w:ilvl="2" w:tplc="6C54691E" w:tentative="1">
      <w:start w:val="1"/>
      <w:numFmt w:val="bullet"/>
      <w:lvlText w:val="•"/>
      <w:lvlJc w:val="left"/>
      <w:pPr>
        <w:tabs>
          <w:tab w:val="num" w:pos="2160"/>
        </w:tabs>
        <w:ind w:left="2160" w:hanging="360"/>
      </w:pPr>
      <w:rPr>
        <w:rFonts w:ascii="Arial" w:hAnsi="Arial" w:hint="default"/>
      </w:rPr>
    </w:lvl>
    <w:lvl w:ilvl="3" w:tplc="1CECE548" w:tentative="1">
      <w:start w:val="1"/>
      <w:numFmt w:val="bullet"/>
      <w:lvlText w:val="•"/>
      <w:lvlJc w:val="left"/>
      <w:pPr>
        <w:tabs>
          <w:tab w:val="num" w:pos="2880"/>
        </w:tabs>
        <w:ind w:left="2880" w:hanging="360"/>
      </w:pPr>
      <w:rPr>
        <w:rFonts w:ascii="Arial" w:hAnsi="Arial" w:hint="default"/>
      </w:rPr>
    </w:lvl>
    <w:lvl w:ilvl="4" w:tplc="C298D8F6" w:tentative="1">
      <w:start w:val="1"/>
      <w:numFmt w:val="bullet"/>
      <w:lvlText w:val="•"/>
      <w:lvlJc w:val="left"/>
      <w:pPr>
        <w:tabs>
          <w:tab w:val="num" w:pos="3600"/>
        </w:tabs>
        <w:ind w:left="3600" w:hanging="360"/>
      </w:pPr>
      <w:rPr>
        <w:rFonts w:ascii="Arial" w:hAnsi="Arial" w:hint="default"/>
      </w:rPr>
    </w:lvl>
    <w:lvl w:ilvl="5" w:tplc="FCAC14BA" w:tentative="1">
      <w:start w:val="1"/>
      <w:numFmt w:val="bullet"/>
      <w:lvlText w:val="•"/>
      <w:lvlJc w:val="left"/>
      <w:pPr>
        <w:tabs>
          <w:tab w:val="num" w:pos="4320"/>
        </w:tabs>
        <w:ind w:left="4320" w:hanging="360"/>
      </w:pPr>
      <w:rPr>
        <w:rFonts w:ascii="Arial" w:hAnsi="Arial" w:hint="default"/>
      </w:rPr>
    </w:lvl>
    <w:lvl w:ilvl="6" w:tplc="8C8C3848" w:tentative="1">
      <w:start w:val="1"/>
      <w:numFmt w:val="bullet"/>
      <w:lvlText w:val="•"/>
      <w:lvlJc w:val="left"/>
      <w:pPr>
        <w:tabs>
          <w:tab w:val="num" w:pos="5040"/>
        </w:tabs>
        <w:ind w:left="5040" w:hanging="360"/>
      </w:pPr>
      <w:rPr>
        <w:rFonts w:ascii="Arial" w:hAnsi="Arial" w:hint="default"/>
      </w:rPr>
    </w:lvl>
    <w:lvl w:ilvl="7" w:tplc="7B4CACDC" w:tentative="1">
      <w:start w:val="1"/>
      <w:numFmt w:val="bullet"/>
      <w:lvlText w:val="•"/>
      <w:lvlJc w:val="left"/>
      <w:pPr>
        <w:tabs>
          <w:tab w:val="num" w:pos="5760"/>
        </w:tabs>
        <w:ind w:left="5760" w:hanging="360"/>
      </w:pPr>
      <w:rPr>
        <w:rFonts w:ascii="Arial" w:hAnsi="Arial" w:hint="default"/>
      </w:rPr>
    </w:lvl>
    <w:lvl w:ilvl="8" w:tplc="1EB42EBE"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1A05BBE"/>
    <w:multiLevelType w:val="hybridMultilevel"/>
    <w:tmpl w:val="C0A6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144259"/>
    <w:multiLevelType w:val="hybridMultilevel"/>
    <w:tmpl w:val="169013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52A2C"/>
    <w:multiLevelType w:val="hybridMultilevel"/>
    <w:tmpl w:val="11B0F5D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51D402D"/>
    <w:multiLevelType w:val="hybridMultilevel"/>
    <w:tmpl w:val="80B4E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615185"/>
    <w:multiLevelType w:val="hybridMultilevel"/>
    <w:tmpl w:val="38381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EE036EC"/>
    <w:multiLevelType w:val="hybridMultilevel"/>
    <w:tmpl w:val="6B041886"/>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8" w15:restartNumberingAfterBreak="0">
    <w:nsid w:val="1FB176D4"/>
    <w:multiLevelType w:val="hybridMultilevel"/>
    <w:tmpl w:val="FA66B600"/>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29D92EF3"/>
    <w:multiLevelType w:val="hybridMultilevel"/>
    <w:tmpl w:val="D12E8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AE748C"/>
    <w:multiLevelType w:val="hybridMultilevel"/>
    <w:tmpl w:val="04CC49CA"/>
    <w:lvl w:ilvl="0" w:tplc="57C6BFB8">
      <w:start w:val="1"/>
      <w:numFmt w:val="bullet"/>
      <w:lvlText w:val="•"/>
      <w:lvlJc w:val="left"/>
      <w:pPr>
        <w:tabs>
          <w:tab w:val="num" w:pos="720"/>
        </w:tabs>
        <w:ind w:left="720" w:hanging="360"/>
      </w:pPr>
      <w:rPr>
        <w:rFonts w:ascii="Times New Roman" w:hAnsi="Times New Roman" w:hint="default"/>
      </w:rPr>
    </w:lvl>
    <w:lvl w:ilvl="1" w:tplc="8E48CA66" w:tentative="1">
      <w:start w:val="1"/>
      <w:numFmt w:val="bullet"/>
      <w:lvlText w:val="•"/>
      <w:lvlJc w:val="left"/>
      <w:pPr>
        <w:tabs>
          <w:tab w:val="num" w:pos="1440"/>
        </w:tabs>
        <w:ind w:left="1440" w:hanging="360"/>
      </w:pPr>
      <w:rPr>
        <w:rFonts w:ascii="Times New Roman" w:hAnsi="Times New Roman" w:hint="default"/>
      </w:rPr>
    </w:lvl>
    <w:lvl w:ilvl="2" w:tplc="215AFC94" w:tentative="1">
      <w:start w:val="1"/>
      <w:numFmt w:val="bullet"/>
      <w:lvlText w:val="•"/>
      <w:lvlJc w:val="left"/>
      <w:pPr>
        <w:tabs>
          <w:tab w:val="num" w:pos="2160"/>
        </w:tabs>
        <w:ind w:left="2160" w:hanging="360"/>
      </w:pPr>
      <w:rPr>
        <w:rFonts w:ascii="Times New Roman" w:hAnsi="Times New Roman" w:hint="default"/>
      </w:rPr>
    </w:lvl>
    <w:lvl w:ilvl="3" w:tplc="6D12AEDA" w:tentative="1">
      <w:start w:val="1"/>
      <w:numFmt w:val="bullet"/>
      <w:lvlText w:val="•"/>
      <w:lvlJc w:val="left"/>
      <w:pPr>
        <w:tabs>
          <w:tab w:val="num" w:pos="2880"/>
        </w:tabs>
        <w:ind w:left="2880" w:hanging="360"/>
      </w:pPr>
      <w:rPr>
        <w:rFonts w:ascii="Times New Roman" w:hAnsi="Times New Roman" w:hint="default"/>
      </w:rPr>
    </w:lvl>
    <w:lvl w:ilvl="4" w:tplc="544C3CD6" w:tentative="1">
      <w:start w:val="1"/>
      <w:numFmt w:val="bullet"/>
      <w:lvlText w:val="•"/>
      <w:lvlJc w:val="left"/>
      <w:pPr>
        <w:tabs>
          <w:tab w:val="num" w:pos="3600"/>
        </w:tabs>
        <w:ind w:left="3600" w:hanging="360"/>
      </w:pPr>
      <w:rPr>
        <w:rFonts w:ascii="Times New Roman" w:hAnsi="Times New Roman" w:hint="default"/>
      </w:rPr>
    </w:lvl>
    <w:lvl w:ilvl="5" w:tplc="379CC6EC" w:tentative="1">
      <w:start w:val="1"/>
      <w:numFmt w:val="bullet"/>
      <w:lvlText w:val="•"/>
      <w:lvlJc w:val="left"/>
      <w:pPr>
        <w:tabs>
          <w:tab w:val="num" w:pos="4320"/>
        </w:tabs>
        <w:ind w:left="4320" w:hanging="360"/>
      </w:pPr>
      <w:rPr>
        <w:rFonts w:ascii="Times New Roman" w:hAnsi="Times New Roman" w:hint="default"/>
      </w:rPr>
    </w:lvl>
    <w:lvl w:ilvl="6" w:tplc="0326390A" w:tentative="1">
      <w:start w:val="1"/>
      <w:numFmt w:val="bullet"/>
      <w:lvlText w:val="•"/>
      <w:lvlJc w:val="left"/>
      <w:pPr>
        <w:tabs>
          <w:tab w:val="num" w:pos="5040"/>
        </w:tabs>
        <w:ind w:left="5040" w:hanging="360"/>
      </w:pPr>
      <w:rPr>
        <w:rFonts w:ascii="Times New Roman" w:hAnsi="Times New Roman" w:hint="default"/>
      </w:rPr>
    </w:lvl>
    <w:lvl w:ilvl="7" w:tplc="7E5868B8" w:tentative="1">
      <w:start w:val="1"/>
      <w:numFmt w:val="bullet"/>
      <w:lvlText w:val="•"/>
      <w:lvlJc w:val="left"/>
      <w:pPr>
        <w:tabs>
          <w:tab w:val="num" w:pos="5760"/>
        </w:tabs>
        <w:ind w:left="5760" w:hanging="360"/>
      </w:pPr>
      <w:rPr>
        <w:rFonts w:ascii="Times New Roman" w:hAnsi="Times New Roman" w:hint="default"/>
      </w:rPr>
    </w:lvl>
    <w:lvl w:ilvl="8" w:tplc="B12EA51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0DC1BD8"/>
    <w:multiLevelType w:val="hybridMultilevel"/>
    <w:tmpl w:val="A596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5D6315"/>
    <w:multiLevelType w:val="hybridMultilevel"/>
    <w:tmpl w:val="C3867140"/>
    <w:lvl w:ilvl="0" w:tplc="34B0BDA4">
      <w:start w:val="1"/>
      <w:numFmt w:val="bullet"/>
      <w:lvlText w:val="•"/>
      <w:lvlJc w:val="left"/>
      <w:pPr>
        <w:tabs>
          <w:tab w:val="num" w:pos="720"/>
        </w:tabs>
        <w:ind w:left="720" w:hanging="360"/>
      </w:pPr>
      <w:rPr>
        <w:rFonts w:ascii="Arial" w:hAnsi="Arial" w:hint="default"/>
      </w:rPr>
    </w:lvl>
    <w:lvl w:ilvl="1" w:tplc="F1E21B18" w:tentative="1">
      <w:start w:val="1"/>
      <w:numFmt w:val="bullet"/>
      <w:lvlText w:val="•"/>
      <w:lvlJc w:val="left"/>
      <w:pPr>
        <w:tabs>
          <w:tab w:val="num" w:pos="1440"/>
        </w:tabs>
        <w:ind w:left="1440" w:hanging="360"/>
      </w:pPr>
      <w:rPr>
        <w:rFonts w:ascii="Arial" w:hAnsi="Arial" w:hint="default"/>
      </w:rPr>
    </w:lvl>
    <w:lvl w:ilvl="2" w:tplc="AE52FA08" w:tentative="1">
      <w:start w:val="1"/>
      <w:numFmt w:val="bullet"/>
      <w:lvlText w:val="•"/>
      <w:lvlJc w:val="left"/>
      <w:pPr>
        <w:tabs>
          <w:tab w:val="num" w:pos="2160"/>
        </w:tabs>
        <w:ind w:left="2160" w:hanging="360"/>
      </w:pPr>
      <w:rPr>
        <w:rFonts w:ascii="Arial" w:hAnsi="Arial" w:hint="default"/>
      </w:rPr>
    </w:lvl>
    <w:lvl w:ilvl="3" w:tplc="9D08DD86" w:tentative="1">
      <w:start w:val="1"/>
      <w:numFmt w:val="bullet"/>
      <w:lvlText w:val="•"/>
      <w:lvlJc w:val="left"/>
      <w:pPr>
        <w:tabs>
          <w:tab w:val="num" w:pos="2880"/>
        </w:tabs>
        <w:ind w:left="2880" w:hanging="360"/>
      </w:pPr>
      <w:rPr>
        <w:rFonts w:ascii="Arial" w:hAnsi="Arial" w:hint="default"/>
      </w:rPr>
    </w:lvl>
    <w:lvl w:ilvl="4" w:tplc="FDBCD7EC" w:tentative="1">
      <w:start w:val="1"/>
      <w:numFmt w:val="bullet"/>
      <w:lvlText w:val="•"/>
      <w:lvlJc w:val="left"/>
      <w:pPr>
        <w:tabs>
          <w:tab w:val="num" w:pos="3600"/>
        </w:tabs>
        <w:ind w:left="3600" w:hanging="360"/>
      </w:pPr>
      <w:rPr>
        <w:rFonts w:ascii="Arial" w:hAnsi="Arial" w:hint="default"/>
      </w:rPr>
    </w:lvl>
    <w:lvl w:ilvl="5" w:tplc="F23440E8" w:tentative="1">
      <w:start w:val="1"/>
      <w:numFmt w:val="bullet"/>
      <w:lvlText w:val="•"/>
      <w:lvlJc w:val="left"/>
      <w:pPr>
        <w:tabs>
          <w:tab w:val="num" w:pos="4320"/>
        </w:tabs>
        <w:ind w:left="4320" w:hanging="360"/>
      </w:pPr>
      <w:rPr>
        <w:rFonts w:ascii="Arial" w:hAnsi="Arial" w:hint="default"/>
      </w:rPr>
    </w:lvl>
    <w:lvl w:ilvl="6" w:tplc="5AD28F68" w:tentative="1">
      <w:start w:val="1"/>
      <w:numFmt w:val="bullet"/>
      <w:lvlText w:val="•"/>
      <w:lvlJc w:val="left"/>
      <w:pPr>
        <w:tabs>
          <w:tab w:val="num" w:pos="5040"/>
        </w:tabs>
        <w:ind w:left="5040" w:hanging="360"/>
      </w:pPr>
      <w:rPr>
        <w:rFonts w:ascii="Arial" w:hAnsi="Arial" w:hint="default"/>
      </w:rPr>
    </w:lvl>
    <w:lvl w:ilvl="7" w:tplc="1CAC7C10" w:tentative="1">
      <w:start w:val="1"/>
      <w:numFmt w:val="bullet"/>
      <w:lvlText w:val="•"/>
      <w:lvlJc w:val="left"/>
      <w:pPr>
        <w:tabs>
          <w:tab w:val="num" w:pos="5760"/>
        </w:tabs>
        <w:ind w:left="5760" w:hanging="360"/>
      </w:pPr>
      <w:rPr>
        <w:rFonts w:ascii="Arial" w:hAnsi="Arial" w:hint="default"/>
      </w:rPr>
    </w:lvl>
    <w:lvl w:ilvl="8" w:tplc="EDD0D3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55E040E"/>
    <w:multiLevelType w:val="hybridMultilevel"/>
    <w:tmpl w:val="9D0C6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83F16"/>
    <w:multiLevelType w:val="hybridMultilevel"/>
    <w:tmpl w:val="ED08E8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FB263C4"/>
    <w:multiLevelType w:val="hybridMultilevel"/>
    <w:tmpl w:val="59941A80"/>
    <w:lvl w:ilvl="0" w:tplc="083A1A96">
      <w:start w:val="1"/>
      <w:numFmt w:val="bullet"/>
      <w:lvlText w:val="•"/>
      <w:lvlJc w:val="left"/>
      <w:pPr>
        <w:tabs>
          <w:tab w:val="num" w:pos="1080"/>
        </w:tabs>
        <w:ind w:left="1080" w:hanging="360"/>
      </w:pPr>
      <w:rPr>
        <w:rFonts w:ascii="Times New Roman" w:hAnsi="Times New Roman" w:hint="default"/>
      </w:rPr>
    </w:lvl>
    <w:lvl w:ilvl="1" w:tplc="373C847C" w:tentative="1">
      <w:start w:val="1"/>
      <w:numFmt w:val="bullet"/>
      <w:lvlText w:val="•"/>
      <w:lvlJc w:val="left"/>
      <w:pPr>
        <w:tabs>
          <w:tab w:val="num" w:pos="1800"/>
        </w:tabs>
        <w:ind w:left="1800" w:hanging="360"/>
      </w:pPr>
      <w:rPr>
        <w:rFonts w:ascii="Times New Roman" w:hAnsi="Times New Roman" w:hint="default"/>
      </w:rPr>
    </w:lvl>
    <w:lvl w:ilvl="2" w:tplc="1DBAE80C" w:tentative="1">
      <w:start w:val="1"/>
      <w:numFmt w:val="bullet"/>
      <w:lvlText w:val="•"/>
      <w:lvlJc w:val="left"/>
      <w:pPr>
        <w:tabs>
          <w:tab w:val="num" w:pos="2520"/>
        </w:tabs>
        <w:ind w:left="2520" w:hanging="360"/>
      </w:pPr>
      <w:rPr>
        <w:rFonts w:ascii="Times New Roman" w:hAnsi="Times New Roman" w:hint="default"/>
      </w:rPr>
    </w:lvl>
    <w:lvl w:ilvl="3" w:tplc="B8C4C06A" w:tentative="1">
      <w:start w:val="1"/>
      <w:numFmt w:val="bullet"/>
      <w:lvlText w:val="•"/>
      <w:lvlJc w:val="left"/>
      <w:pPr>
        <w:tabs>
          <w:tab w:val="num" w:pos="3240"/>
        </w:tabs>
        <w:ind w:left="3240" w:hanging="360"/>
      </w:pPr>
      <w:rPr>
        <w:rFonts w:ascii="Times New Roman" w:hAnsi="Times New Roman" w:hint="default"/>
      </w:rPr>
    </w:lvl>
    <w:lvl w:ilvl="4" w:tplc="4ED242F2" w:tentative="1">
      <w:start w:val="1"/>
      <w:numFmt w:val="bullet"/>
      <w:lvlText w:val="•"/>
      <w:lvlJc w:val="left"/>
      <w:pPr>
        <w:tabs>
          <w:tab w:val="num" w:pos="3960"/>
        </w:tabs>
        <w:ind w:left="3960" w:hanging="360"/>
      </w:pPr>
      <w:rPr>
        <w:rFonts w:ascii="Times New Roman" w:hAnsi="Times New Roman" w:hint="default"/>
      </w:rPr>
    </w:lvl>
    <w:lvl w:ilvl="5" w:tplc="B10A4B46" w:tentative="1">
      <w:start w:val="1"/>
      <w:numFmt w:val="bullet"/>
      <w:lvlText w:val="•"/>
      <w:lvlJc w:val="left"/>
      <w:pPr>
        <w:tabs>
          <w:tab w:val="num" w:pos="4680"/>
        </w:tabs>
        <w:ind w:left="4680" w:hanging="360"/>
      </w:pPr>
      <w:rPr>
        <w:rFonts w:ascii="Times New Roman" w:hAnsi="Times New Roman" w:hint="default"/>
      </w:rPr>
    </w:lvl>
    <w:lvl w:ilvl="6" w:tplc="2112F4EE" w:tentative="1">
      <w:start w:val="1"/>
      <w:numFmt w:val="bullet"/>
      <w:lvlText w:val="•"/>
      <w:lvlJc w:val="left"/>
      <w:pPr>
        <w:tabs>
          <w:tab w:val="num" w:pos="5400"/>
        </w:tabs>
        <w:ind w:left="5400" w:hanging="360"/>
      </w:pPr>
      <w:rPr>
        <w:rFonts w:ascii="Times New Roman" w:hAnsi="Times New Roman" w:hint="default"/>
      </w:rPr>
    </w:lvl>
    <w:lvl w:ilvl="7" w:tplc="025CCD7A" w:tentative="1">
      <w:start w:val="1"/>
      <w:numFmt w:val="bullet"/>
      <w:lvlText w:val="•"/>
      <w:lvlJc w:val="left"/>
      <w:pPr>
        <w:tabs>
          <w:tab w:val="num" w:pos="6120"/>
        </w:tabs>
        <w:ind w:left="6120" w:hanging="360"/>
      </w:pPr>
      <w:rPr>
        <w:rFonts w:ascii="Times New Roman" w:hAnsi="Times New Roman" w:hint="default"/>
      </w:rPr>
    </w:lvl>
    <w:lvl w:ilvl="8" w:tplc="48ECE8E4" w:tentative="1">
      <w:start w:val="1"/>
      <w:numFmt w:val="bullet"/>
      <w:lvlText w:val="•"/>
      <w:lvlJc w:val="left"/>
      <w:pPr>
        <w:tabs>
          <w:tab w:val="num" w:pos="6840"/>
        </w:tabs>
        <w:ind w:left="6840" w:hanging="360"/>
      </w:pPr>
      <w:rPr>
        <w:rFonts w:ascii="Times New Roman" w:hAnsi="Times New Roman" w:hint="default"/>
      </w:rPr>
    </w:lvl>
  </w:abstractNum>
  <w:abstractNum w:abstractNumId="16" w15:restartNumberingAfterBreak="0">
    <w:nsid w:val="434E4A2A"/>
    <w:multiLevelType w:val="hybridMultilevel"/>
    <w:tmpl w:val="F3E646AC"/>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7" w15:restartNumberingAfterBreak="0">
    <w:nsid w:val="441B72E6"/>
    <w:multiLevelType w:val="hybridMultilevel"/>
    <w:tmpl w:val="50068354"/>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18" w15:restartNumberingAfterBreak="0">
    <w:nsid w:val="472E713B"/>
    <w:multiLevelType w:val="hybridMultilevel"/>
    <w:tmpl w:val="8B6AF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B23662"/>
    <w:multiLevelType w:val="hybridMultilevel"/>
    <w:tmpl w:val="2766CF94"/>
    <w:lvl w:ilvl="0" w:tplc="FACABE70">
      <w:start w:val="1"/>
      <w:numFmt w:val="bullet"/>
      <w:lvlText w:val="•"/>
      <w:lvlJc w:val="left"/>
      <w:pPr>
        <w:tabs>
          <w:tab w:val="num" w:pos="720"/>
        </w:tabs>
        <w:ind w:left="720" w:hanging="360"/>
      </w:pPr>
      <w:rPr>
        <w:rFonts w:ascii="Times New Roman" w:hAnsi="Times New Roman" w:hint="default"/>
      </w:rPr>
    </w:lvl>
    <w:lvl w:ilvl="1" w:tplc="6BB80676" w:tentative="1">
      <w:start w:val="1"/>
      <w:numFmt w:val="bullet"/>
      <w:lvlText w:val="•"/>
      <w:lvlJc w:val="left"/>
      <w:pPr>
        <w:tabs>
          <w:tab w:val="num" w:pos="1440"/>
        </w:tabs>
        <w:ind w:left="1440" w:hanging="360"/>
      </w:pPr>
      <w:rPr>
        <w:rFonts w:ascii="Times New Roman" w:hAnsi="Times New Roman" w:hint="default"/>
      </w:rPr>
    </w:lvl>
    <w:lvl w:ilvl="2" w:tplc="5F8E478C" w:tentative="1">
      <w:start w:val="1"/>
      <w:numFmt w:val="bullet"/>
      <w:lvlText w:val="•"/>
      <w:lvlJc w:val="left"/>
      <w:pPr>
        <w:tabs>
          <w:tab w:val="num" w:pos="2160"/>
        </w:tabs>
        <w:ind w:left="2160" w:hanging="360"/>
      </w:pPr>
      <w:rPr>
        <w:rFonts w:ascii="Times New Roman" w:hAnsi="Times New Roman" w:hint="default"/>
      </w:rPr>
    </w:lvl>
    <w:lvl w:ilvl="3" w:tplc="15CC7A02" w:tentative="1">
      <w:start w:val="1"/>
      <w:numFmt w:val="bullet"/>
      <w:lvlText w:val="•"/>
      <w:lvlJc w:val="left"/>
      <w:pPr>
        <w:tabs>
          <w:tab w:val="num" w:pos="2880"/>
        </w:tabs>
        <w:ind w:left="2880" w:hanging="360"/>
      </w:pPr>
      <w:rPr>
        <w:rFonts w:ascii="Times New Roman" w:hAnsi="Times New Roman" w:hint="default"/>
      </w:rPr>
    </w:lvl>
    <w:lvl w:ilvl="4" w:tplc="210AECEA" w:tentative="1">
      <w:start w:val="1"/>
      <w:numFmt w:val="bullet"/>
      <w:lvlText w:val="•"/>
      <w:lvlJc w:val="left"/>
      <w:pPr>
        <w:tabs>
          <w:tab w:val="num" w:pos="3600"/>
        </w:tabs>
        <w:ind w:left="3600" w:hanging="360"/>
      </w:pPr>
      <w:rPr>
        <w:rFonts w:ascii="Times New Roman" w:hAnsi="Times New Roman" w:hint="default"/>
      </w:rPr>
    </w:lvl>
    <w:lvl w:ilvl="5" w:tplc="7D72F788" w:tentative="1">
      <w:start w:val="1"/>
      <w:numFmt w:val="bullet"/>
      <w:lvlText w:val="•"/>
      <w:lvlJc w:val="left"/>
      <w:pPr>
        <w:tabs>
          <w:tab w:val="num" w:pos="4320"/>
        </w:tabs>
        <w:ind w:left="4320" w:hanging="360"/>
      </w:pPr>
      <w:rPr>
        <w:rFonts w:ascii="Times New Roman" w:hAnsi="Times New Roman" w:hint="default"/>
      </w:rPr>
    </w:lvl>
    <w:lvl w:ilvl="6" w:tplc="E1F8A71C" w:tentative="1">
      <w:start w:val="1"/>
      <w:numFmt w:val="bullet"/>
      <w:lvlText w:val="•"/>
      <w:lvlJc w:val="left"/>
      <w:pPr>
        <w:tabs>
          <w:tab w:val="num" w:pos="5040"/>
        </w:tabs>
        <w:ind w:left="5040" w:hanging="360"/>
      </w:pPr>
      <w:rPr>
        <w:rFonts w:ascii="Times New Roman" w:hAnsi="Times New Roman" w:hint="default"/>
      </w:rPr>
    </w:lvl>
    <w:lvl w:ilvl="7" w:tplc="47BEC20A" w:tentative="1">
      <w:start w:val="1"/>
      <w:numFmt w:val="bullet"/>
      <w:lvlText w:val="•"/>
      <w:lvlJc w:val="left"/>
      <w:pPr>
        <w:tabs>
          <w:tab w:val="num" w:pos="5760"/>
        </w:tabs>
        <w:ind w:left="5760" w:hanging="360"/>
      </w:pPr>
      <w:rPr>
        <w:rFonts w:ascii="Times New Roman" w:hAnsi="Times New Roman" w:hint="default"/>
      </w:rPr>
    </w:lvl>
    <w:lvl w:ilvl="8" w:tplc="8C9841CE"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A097748"/>
    <w:multiLevelType w:val="hybridMultilevel"/>
    <w:tmpl w:val="A9A46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5A16E8"/>
    <w:multiLevelType w:val="hybridMultilevel"/>
    <w:tmpl w:val="E0129C5C"/>
    <w:lvl w:ilvl="0" w:tplc="DE74A408">
      <w:start w:val="1"/>
      <w:numFmt w:val="bullet"/>
      <w:lvlText w:val="•"/>
      <w:lvlJc w:val="left"/>
      <w:pPr>
        <w:tabs>
          <w:tab w:val="num" w:pos="720"/>
        </w:tabs>
        <w:ind w:left="720" w:hanging="360"/>
      </w:pPr>
      <w:rPr>
        <w:rFonts w:ascii="Times New Roman" w:hAnsi="Times New Roman" w:hint="default"/>
      </w:rPr>
    </w:lvl>
    <w:lvl w:ilvl="1" w:tplc="4E4AE952" w:tentative="1">
      <w:start w:val="1"/>
      <w:numFmt w:val="bullet"/>
      <w:lvlText w:val="•"/>
      <w:lvlJc w:val="left"/>
      <w:pPr>
        <w:tabs>
          <w:tab w:val="num" w:pos="1440"/>
        </w:tabs>
        <w:ind w:left="1440" w:hanging="360"/>
      </w:pPr>
      <w:rPr>
        <w:rFonts w:ascii="Times New Roman" w:hAnsi="Times New Roman" w:hint="default"/>
      </w:rPr>
    </w:lvl>
    <w:lvl w:ilvl="2" w:tplc="AD145E06" w:tentative="1">
      <w:start w:val="1"/>
      <w:numFmt w:val="bullet"/>
      <w:lvlText w:val="•"/>
      <w:lvlJc w:val="left"/>
      <w:pPr>
        <w:tabs>
          <w:tab w:val="num" w:pos="2160"/>
        </w:tabs>
        <w:ind w:left="2160" w:hanging="360"/>
      </w:pPr>
      <w:rPr>
        <w:rFonts w:ascii="Times New Roman" w:hAnsi="Times New Roman" w:hint="default"/>
      </w:rPr>
    </w:lvl>
    <w:lvl w:ilvl="3" w:tplc="90988EC0" w:tentative="1">
      <w:start w:val="1"/>
      <w:numFmt w:val="bullet"/>
      <w:lvlText w:val="•"/>
      <w:lvlJc w:val="left"/>
      <w:pPr>
        <w:tabs>
          <w:tab w:val="num" w:pos="2880"/>
        </w:tabs>
        <w:ind w:left="2880" w:hanging="360"/>
      </w:pPr>
      <w:rPr>
        <w:rFonts w:ascii="Times New Roman" w:hAnsi="Times New Roman" w:hint="default"/>
      </w:rPr>
    </w:lvl>
    <w:lvl w:ilvl="4" w:tplc="C2DC0BB8" w:tentative="1">
      <w:start w:val="1"/>
      <w:numFmt w:val="bullet"/>
      <w:lvlText w:val="•"/>
      <w:lvlJc w:val="left"/>
      <w:pPr>
        <w:tabs>
          <w:tab w:val="num" w:pos="3600"/>
        </w:tabs>
        <w:ind w:left="3600" w:hanging="360"/>
      </w:pPr>
      <w:rPr>
        <w:rFonts w:ascii="Times New Roman" w:hAnsi="Times New Roman" w:hint="default"/>
      </w:rPr>
    </w:lvl>
    <w:lvl w:ilvl="5" w:tplc="075A64F0" w:tentative="1">
      <w:start w:val="1"/>
      <w:numFmt w:val="bullet"/>
      <w:lvlText w:val="•"/>
      <w:lvlJc w:val="left"/>
      <w:pPr>
        <w:tabs>
          <w:tab w:val="num" w:pos="4320"/>
        </w:tabs>
        <w:ind w:left="4320" w:hanging="360"/>
      </w:pPr>
      <w:rPr>
        <w:rFonts w:ascii="Times New Roman" w:hAnsi="Times New Roman" w:hint="default"/>
      </w:rPr>
    </w:lvl>
    <w:lvl w:ilvl="6" w:tplc="C8946D7E" w:tentative="1">
      <w:start w:val="1"/>
      <w:numFmt w:val="bullet"/>
      <w:lvlText w:val="•"/>
      <w:lvlJc w:val="left"/>
      <w:pPr>
        <w:tabs>
          <w:tab w:val="num" w:pos="5040"/>
        </w:tabs>
        <w:ind w:left="5040" w:hanging="360"/>
      </w:pPr>
      <w:rPr>
        <w:rFonts w:ascii="Times New Roman" w:hAnsi="Times New Roman" w:hint="default"/>
      </w:rPr>
    </w:lvl>
    <w:lvl w:ilvl="7" w:tplc="F0E2AE7C" w:tentative="1">
      <w:start w:val="1"/>
      <w:numFmt w:val="bullet"/>
      <w:lvlText w:val="•"/>
      <w:lvlJc w:val="left"/>
      <w:pPr>
        <w:tabs>
          <w:tab w:val="num" w:pos="5760"/>
        </w:tabs>
        <w:ind w:left="5760" w:hanging="360"/>
      </w:pPr>
      <w:rPr>
        <w:rFonts w:ascii="Times New Roman" w:hAnsi="Times New Roman" w:hint="default"/>
      </w:rPr>
    </w:lvl>
    <w:lvl w:ilvl="8" w:tplc="4F328744"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4B734032"/>
    <w:multiLevelType w:val="hybridMultilevel"/>
    <w:tmpl w:val="03C030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360" w:hanging="360"/>
      </w:pPr>
      <w:rPr>
        <w:rFonts w:ascii="Courier New" w:hAnsi="Courier New" w:cs="Courier New" w:hint="default"/>
      </w:rPr>
    </w:lvl>
    <w:lvl w:ilvl="2" w:tplc="08090005" w:tentative="1">
      <w:start w:val="1"/>
      <w:numFmt w:val="bullet"/>
      <w:lvlText w:val=""/>
      <w:lvlJc w:val="left"/>
      <w:pPr>
        <w:ind w:left="360" w:hanging="360"/>
      </w:pPr>
      <w:rPr>
        <w:rFonts w:ascii="Wingdings" w:hAnsi="Wingdings" w:hint="default"/>
      </w:rPr>
    </w:lvl>
    <w:lvl w:ilvl="3" w:tplc="08090001" w:tentative="1">
      <w:start w:val="1"/>
      <w:numFmt w:val="bullet"/>
      <w:lvlText w:val=""/>
      <w:lvlJc w:val="left"/>
      <w:pPr>
        <w:ind w:left="1080" w:hanging="360"/>
      </w:pPr>
      <w:rPr>
        <w:rFonts w:ascii="Symbol" w:hAnsi="Symbol" w:hint="default"/>
      </w:rPr>
    </w:lvl>
    <w:lvl w:ilvl="4" w:tplc="08090003" w:tentative="1">
      <w:start w:val="1"/>
      <w:numFmt w:val="bullet"/>
      <w:lvlText w:val="o"/>
      <w:lvlJc w:val="left"/>
      <w:pPr>
        <w:ind w:left="1800" w:hanging="360"/>
      </w:pPr>
      <w:rPr>
        <w:rFonts w:ascii="Courier New" w:hAnsi="Courier New" w:cs="Courier New" w:hint="default"/>
      </w:rPr>
    </w:lvl>
    <w:lvl w:ilvl="5" w:tplc="08090005" w:tentative="1">
      <w:start w:val="1"/>
      <w:numFmt w:val="bullet"/>
      <w:lvlText w:val=""/>
      <w:lvlJc w:val="left"/>
      <w:pPr>
        <w:ind w:left="2520" w:hanging="360"/>
      </w:pPr>
      <w:rPr>
        <w:rFonts w:ascii="Wingdings" w:hAnsi="Wingdings" w:hint="default"/>
      </w:rPr>
    </w:lvl>
    <w:lvl w:ilvl="6" w:tplc="08090001" w:tentative="1">
      <w:start w:val="1"/>
      <w:numFmt w:val="bullet"/>
      <w:lvlText w:val=""/>
      <w:lvlJc w:val="left"/>
      <w:pPr>
        <w:ind w:left="3240" w:hanging="360"/>
      </w:pPr>
      <w:rPr>
        <w:rFonts w:ascii="Symbol" w:hAnsi="Symbol" w:hint="default"/>
      </w:rPr>
    </w:lvl>
    <w:lvl w:ilvl="7" w:tplc="08090003" w:tentative="1">
      <w:start w:val="1"/>
      <w:numFmt w:val="bullet"/>
      <w:lvlText w:val="o"/>
      <w:lvlJc w:val="left"/>
      <w:pPr>
        <w:ind w:left="3960" w:hanging="360"/>
      </w:pPr>
      <w:rPr>
        <w:rFonts w:ascii="Courier New" w:hAnsi="Courier New" w:cs="Courier New" w:hint="default"/>
      </w:rPr>
    </w:lvl>
    <w:lvl w:ilvl="8" w:tplc="08090005" w:tentative="1">
      <w:start w:val="1"/>
      <w:numFmt w:val="bullet"/>
      <w:lvlText w:val=""/>
      <w:lvlJc w:val="left"/>
      <w:pPr>
        <w:ind w:left="4680" w:hanging="360"/>
      </w:pPr>
      <w:rPr>
        <w:rFonts w:ascii="Wingdings" w:hAnsi="Wingdings" w:hint="default"/>
      </w:rPr>
    </w:lvl>
  </w:abstractNum>
  <w:abstractNum w:abstractNumId="23" w15:restartNumberingAfterBreak="0">
    <w:nsid w:val="4D1724C6"/>
    <w:multiLevelType w:val="hybridMultilevel"/>
    <w:tmpl w:val="10DAE5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24" w15:restartNumberingAfterBreak="0">
    <w:nsid w:val="58242A68"/>
    <w:multiLevelType w:val="hybridMultilevel"/>
    <w:tmpl w:val="748465F4"/>
    <w:lvl w:ilvl="0" w:tplc="B8AE79AA">
      <w:start w:val="1"/>
      <w:numFmt w:val="bullet"/>
      <w:lvlText w:val=""/>
      <w:lvlJc w:val="left"/>
      <w:pPr>
        <w:ind w:left="720" w:hanging="360"/>
      </w:pPr>
      <w:rPr>
        <w:rFonts w:ascii="Symbol" w:hAnsi="Symbol" w:hint="default"/>
      </w:rPr>
    </w:lvl>
    <w:lvl w:ilvl="1" w:tplc="EA1242DA">
      <w:start w:val="1"/>
      <w:numFmt w:val="bullet"/>
      <w:lvlText w:val="o"/>
      <w:lvlJc w:val="left"/>
      <w:pPr>
        <w:ind w:left="1440" w:hanging="360"/>
      </w:pPr>
      <w:rPr>
        <w:rFonts w:ascii="Courier New" w:hAnsi="Courier New" w:hint="default"/>
      </w:rPr>
    </w:lvl>
    <w:lvl w:ilvl="2" w:tplc="046ABAA8">
      <w:start w:val="1"/>
      <w:numFmt w:val="bullet"/>
      <w:lvlText w:val=""/>
      <w:lvlJc w:val="left"/>
      <w:pPr>
        <w:ind w:left="2160" w:hanging="360"/>
      </w:pPr>
      <w:rPr>
        <w:rFonts w:ascii="Wingdings" w:hAnsi="Wingdings" w:hint="default"/>
      </w:rPr>
    </w:lvl>
    <w:lvl w:ilvl="3" w:tplc="74C08776">
      <w:start w:val="1"/>
      <w:numFmt w:val="bullet"/>
      <w:lvlText w:val=""/>
      <w:lvlJc w:val="left"/>
      <w:pPr>
        <w:ind w:left="2880" w:hanging="360"/>
      </w:pPr>
      <w:rPr>
        <w:rFonts w:ascii="Symbol" w:hAnsi="Symbol" w:hint="default"/>
      </w:rPr>
    </w:lvl>
    <w:lvl w:ilvl="4" w:tplc="3BCC714A">
      <w:start w:val="1"/>
      <w:numFmt w:val="bullet"/>
      <w:lvlText w:val="o"/>
      <w:lvlJc w:val="left"/>
      <w:pPr>
        <w:ind w:left="3600" w:hanging="360"/>
      </w:pPr>
      <w:rPr>
        <w:rFonts w:ascii="Courier New" w:hAnsi="Courier New" w:hint="default"/>
      </w:rPr>
    </w:lvl>
    <w:lvl w:ilvl="5" w:tplc="C6FADD08">
      <w:start w:val="1"/>
      <w:numFmt w:val="bullet"/>
      <w:lvlText w:val=""/>
      <w:lvlJc w:val="left"/>
      <w:pPr>
        <w:ind w:left="4320" w:hanging="360"/>
      </w:pPr>
      <w:rPr>
        <w:rFonts w:ascii="Wingdings" w:hAnsi="Wingdings" w:hint="default"/>
      </w:rPr>
    </w:lvl>
    <w:lvl w:ilvl="6" w:tplc="09766548">
      <w:start w:val="1"/>
      <w:numFmt w:val="bullet"/>
      <w:lvlText w:val=""/>
      <w:lvlJc w:val="left"/>
      <w:pPr>
        <w:ind w:left="5040" w:hanging="360"/>
      </w:pPr>
      <w:rPr>
        <w:rFonts w:ascii="Symbol" w:hAnsi="Symbol" w:hint="default"/>
      </w:rPr>
    </w:lvl>
    <w:lvl w:ilvl="7" w:tplc="E03E6AAA">
      <w:start w:val="1"/>
      <w:numFmt w:val="bullet"/>
      <w:lvlText w:val="o"/>
      <w:lvlJc w:val="left"/>
      <w:pPr>
        <w:ind w:left="5760" w:hanging="360"/>
      </w:pPr>
      <w:rPr>
        <w:rFonts w:ascii="Courier New" w:hAnsi="Courier New" w:hint="default"/>
      </w:rPr>
    </w:lvl>
    <w:lvl w:ilvl="8" w:tplc="7E52950C">
      <w:start w:val="1"/>
      <w:numFmt w:val="bullet"/>
      <w:lvlText w:val=""/>
      <w:lvlJc w:val="left"/>
      <w:pPr>
        <w:ind w:left="6480" w:hanging="360"/>
      </w:pPr>
      <w:rPr>
        <w:rFonts w:ascii="Wingdings" w:hAnsi="Wingdings" w:hint="default"/>
      </w:rPr>
    </w:lvl>
  </w:abstractNum>
  <w:abstractNum w:abstractNumId="25" w15:restartNumberingAfterBreak="0">
    <w:nsid w:val="5DBD772C"/>
    <w:multiLevelType w:val="hybridMultilevel"/>
    <w:tmpl w:val="2A649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DD62527"/>
    <w:multiLevelType w:val="hybridMultilevel"/>
    <w:tmpl w:val="E6D056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723CDC"/>
    <w:multiLevelType w:val="hybridMultilevel"/>
    <w:tmpl w:val="27BA875C"/>
    <w:lvl w:ilvl="0" w:tplc="47980656">
      <w:start w:val="1"/>
      <w:numFmt w:val="bullet"/>
      <w:lvlText w:val="•"/>
      <w:lvlJc w:val="left"/>
      <w:pPr>
        <w:tabs>
          <w:tab w:val="num" w:pos="720"/>
        </w:tabs>
        <w:ind w:left="720" w:hanging="360"/>
      </w:pPr>
      <w:rPr>
        <w:rFonts w:ascii="Arial" w:hAnsi="Arial" w:hint="default"/>
      </w:rPr>
    </w:lvl>
    <w:lvl w:ilvl="1" w:tplc="765295E8" w:tentative="1">
      <w:start w:val="1"/>
      <w:numFmt w:val="bullet"/>
      <w:lvlText w:val="•"/>
      <w:lvlJc w:val="left"/>
      <w:pPr>
        <w:tabs>
          <w:tab w:val="num" w:pos="1440"/>
        </w:tabs>
        <w:ind w:left="1440" w:hanging="360"/>
      </w:pPr>
      <w:rPr>
        <w:rFonts w:ascii="Arial" w:hAnsi="Arial" w:hint="default"/>
      </w:rPr>
    </w:lvl>
    <w:lvl w:ilvl="2" w:tplc="76E495D4" w:tentative="1">
      <w:start w:val="1"/>
      <w:numFmt w:val="bullet"/>
      <w:lvlText w:val="•"/>
      <w:lvlJc w:val="left"/>
      <w:pPr>
        <w:tabs>
          <w:tab w:val="num" w:pos="2160"/>
        </w:tabs>
        <w:ind w:left="2160" w:hanging="360"/>
      </w:pPr>
      <w:rPr>
        <w:rFonts w:ascii="Arial" w:hAnsi="Arial" w:hint="default"/>
      </w:rPr>
    </w:lvl>
    <w:lvl w:ilvl="3" w:tplc="51CEC7AE" w:tentative="1">
      <w:start w:val="1"/>
      <w:numFmt w:val="bullet"/>
      <w:lvlText w:val="•"/>
      <w:lvlJc w:val="left"/>
      <w:pPr>
        <w:tabs>
          <w:tab w:val="num" w:pos="2880"/>
        </w:tabs>
        <w:ind w:left="2880" w:hanging="360"/>
      </w:pPr>
      <w:rPr>
        <w:rFonts w:ascii="Arial" w:hAnsi="Arial" w:hint="default"/>
      </w:rPr>
    </w:lvl>
    <w:lvl w:ilvl="4" w:tplc="FE1AE98C" w:tentative="1">
      <w:start w:val="1"/>
      <w:numFmt w:val="bullet"/>
      <w:lvlText w:val="•"/>
      <w:lvlJc w:val="left"/>
      <w:pPr>
        <w:tabs>
          <w:tab w:val="num" w:pos="3600"/>
        </w:tabs>
        <w:ind w:left="3600" w:hanging="360"/>
      </w:pPr>
      <w:rPr>
        <w:rFonts w:ascii="Arial" w:hAnsi="Arial" w:hint="default"/>
      </w:rPr>
    </w:lvl>
    <w:lvl w:ilvl="5" w:tplc="20D29F24" w:tentative="1">
      <w:start w:val="1"/>
      <w:numFmt w:val="bullet"/>
      <w:lvlText w:val="•"/>
      <w:lvlJc w:val="left"/>
      <w:pPr>
        <w:tabs>
          <w:tab w:val="num" w:pos="4320"/>
        </w:tabs>
        <w:ind w:left="4320" w:hanging="360"/>
      </w:pPr>
      <w:rPr>
        <w:rFonts w:ascii="Arial" w:hAnsi="Arial" w:hint="default"/>
      </w:rPr>
    </w:lvl>
    <w:lvl w:ilvl="6" w:tplc="AF74833A" w:tentative="1">
      <w:start w:val="1"/>
      <w:numFmt w:val="bullet"/>
      <w:lvlText w:val="•"/>
      <w:lvlJc w:val="left"/>
      <w:pPr>
        <w:tabs>
          <w:tab w:val="num" w:pos="5040"/>
        </w:tabs>
        <w:ind w:left="5040" w:hanging="360"/>
      </w:pPr>
      <w:rPr>
        <w:rFonts w:ascii="Arial" w:hAnsi="Arial" w:hint="default"/>
      </w:rPr>
    </w:lvl>
    <w:lvl w:ilvl="7" w:tplc="C94AD948" w:tentative="1">
      <w:start w:val="1"/>
      <w:numFmt w:val="bullet"/>
      <w:lvlText w:val="•"/>
      <w:lvlJc w:val="left"/>
      <w:pPr>
        <w:tabs>
          <w:tab w:val="num" w:pos="5760"/>
        </w:tabs>
        <w:ind w:left="5760" w:hanging="360"/>
      </w:pPr>
      <w:rPr>
        <w:rFonts w:ascii="Arial" w:hAnsi="Arial" w:hint="default"/>
      </w:rPr>
    </w:lvl>
    <w:lvl w:ilvl="8" w:tplc="5B74D1F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17E7CDA"/>
    <w:multiLevelType w:val="hybridMultilevel"/>
    <w:tmpl w:val="1C484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EA5FCC"/>
    <w:multiLevelType w:val="hybridMultilevel"/>
    <w:tmpl w:val="9822E9BA"/>
    <w:lvl w:ilvl="0" w:tplc="08090001">
      <w:start w:val="1"/>
      <w:numFmt w:val="bullet"/>
      <w:lvlText w:val=""/>
      <w:lvlJc w:val="left"/>
      <w:pPr>
        <w:ind w:left="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0" w15:restartNumberingAfterBreak="0">
    <w:nsid w:val="66464CE6"/>
    <w:multiLevelType w:val="hybridMultilevel"/>
    <w:tmpl w:val="B344A856"/>
    <w:lvl w:ilvl="0" w:tplc="8794C78E">
      <w:start w:val="1"/>
      <w:numFmt w:val="bullet"/>
      <w:lvlText w:val="•"/>
      <w:lvlJc w:val="left"/>
      <w:pPr>
        <w:tabs>
          <w:tab w:val="num" w:pos="720"/>
        </w:tabs>
        <w:ind w:left="720" w:hanging="360"/>
      </w:pPr>
      <w:rPr>
        <w:rFonts w:ascii="Times New Roman" w:hAnsi="Times New Roman" w:hint="default"/>
      </w:rPr>
    </w:lvl>
    <w:lvl w:ilvl="1" w:tplc="0B481B54" w:tentative="1">
      <w:start w:val="1"/>
      <w:numFmt w:val="bullet"/>
      <w:lvlText w:val="•"/>
      <w:lvlJc w:val="left"/>
      <w:pPr>
        <w:tabs>
          <w:tab w:val="num" w:pos="1440"/>
        </w:tabs>
        <w:ind w:left="1440" w:hanging="360"/>
      </w:pPr>
      <w:rPr>
        <w:rFonts w:ascii="Times New Roman" w:hAnsi="Times New Roman" w:hint="default"/>
      </w:rPr>
    </w:lvl>
    <w:lvl w:ilvl="2" w:tplc="E634D6A0" w:tentative="1">
      <w:start w:val="1"/>
      <w:numFmt w:val="bullet"/>
      <w:lvlText w:val="•"/>
      <w:lvlJc w:val="left"/>
      <w:pPr>
        <w:tabs>
          <w:tab w:val="num" w:pos="2160"/>
        </w:tabs>
        <w:ind w:left="2160" w:hanging="360"/>
      </w:pPr>
      <w:rPr>
        <w:rFonts w:ascii="Times New Roman" w:hAnsi="Times New Roman" w:hint="default"/>
      </w:rPr>
    </w:lvl>
    <w:lvl w:ilvl="3" w:tplc="3EB62106" w:tentative="1">
      <w:start w:val="1"/>
      <w:numFmt w:val="bullet"/>
      <w:lvlText w:val="•"/>
      <w:lvlJc w:val="left"/>
      <w:pPr>
        <w:tabs>
          <w:tab w:val="num" w:pos="2880"/>
        </w:tabs>
        <w:ind w:left="2880" w:hanging="360"/>
      </w:pPr>
      <w:rPr>
        <w:rFonts w:ascii="Times New Roman" w:hAnsi="Times New Roman" w:hint="default"/>
      </w:rPr>
    </w:lvl>
    <w:lvl w:ilvl="4" w:tplc="3D10E812" w:tentative="1">
      <w:start w:val="1"/>
      <w:numFmt w:val="bullet"/>
      <w:lvlText w:val="•"/>
      <w:lvlJc w:val="left"/>
      <w:pPr>
        <w:tabs>
          <w:tab w:val="num" w:pos="3600"/>
        </w:tabs>
        <w:ind w:left="3600" w:hanging="360"/>
      </w:pPr>
      <w:rPr>
        <w:rFonts w:ascii="Times New Roman" w:hAnsi="Times New Roman" w:hint="default"/>
      </w:rPr>
    </w:lvl>
    <w:lvl w:ilvl="5" w:tplc="AE54407C" w:tentative="1">
      <w:start w:val="1"/>
      <w:numFmt w:val="bullet"/>
      <w:lvlText w:val="•"/>
      <w:lvlJc w:val="left"/>
      <w:pPr>
        <w:tabs>
          <w:tab w:val="num" w:pos="4320"/>
        </w:tabs>
        <w:ind w:left="4320" w:hanging="360"/>
      </w:pPr>
      <w:rPr>
        <w:rFonts w:ascii="Times New Roman" w:hAnsi="Times New Roman" w:hint="default"/>
      </w:rPr>
    </w:lvl>
    <w:lvl w:ilvl="6" w:tplc="5A783D92" w:tentative="1">
      <w:start w:val="1"/>
      <w:numFmt w:val="bullet"/>
      <w:lvlText w:val="•"/>
      <w:lvlJc w:val="left"/>
      <w:pPr>
        <w:tabs>
          <w:tab w:val="num" w:pos="5040"/>
        </w:tabs>
        <w:ind w:left="5040" w:hanging="360"/>
      </w:pPr>
      <w:rPr>
        <w:rFonts w:ascii="Times New Roman" w:hAnsi="Times New Roman" w:hint="default"/>
      </w:rPr>
    </w:lvl>
    <w:lvl w:ilvl="7" w:tplc="74BCC608" w:tentative="1">
      <w:start w:val="1"/>
      <w:numFmt w:val="bullet"/>
      <w:lvlText w:val="•"/>
      <w:lvlJc w:val="left"/>
      <w:pPr>
        <w:tabs>
          <w:tab w:val="num" w:pos="5760"/>
        </w:tabs>
        <w:ind w:left="5760" w:hanging="360"/>
      </w:pPr>
      <w:rPr>
        <w:rFonts w:ascii="Times New Roman" w:hAnsi="Times New Roman" w:hint="default"/>
      </w:rPr>
    </w:lvl>
    <w:lvl w:ilvl="8" w:tplc="D6089BE2"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94D7AE9"/>
    <w:multiLevelType w:val="hybridMultilevel"/>
    <w:tmpl w:val="1012E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D57030"/>
    <w:multiLevelType w:val="hybridMultilevel"/>
    <w:tmpl w:val="3D66FF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624297"/>
    <w:multiLevelType w:val="hybridMultilevel"/>
    <w:tmpl w:val="D41CBFAC"/>
    <w:lvl w:ilvl="0" w:tplc="A8681512">
      <w:start w:val="1"/>
      <w:numFmt w:val="bullet"/>
      <w:lvlText w:val="•"/>
      <w:lvlJc w:val="left"/>
      <w:pPr>
        <w:tabs>
          <w:tab w:val="num" w:pos="720"/>
        </w:tabs>
        <w:ind w:left="720" w:hanging="360"/>
      </w:pPr>
      <w:rPr>
        <w:rFonts w:ascii="Arial" w:hAnsi="Arial" w:hint="default"/>
      </w:rPr>
    </w:lvl>
    <w:lvl w:ilvl="1" w:tplc="94B0BC90" w:tentative="1">
      <w:start w:val="1"/>
      <w:numFmt w:val="bullet"/>
      <w:lvlText w:val="•"/>
      <w:lvlJc w:val="left"/>
      <w:pPr>
        <w:tabs>
          <w:tab w:val="num" w:pos="1440"/>
        </w:tabs>
        <w:ind w:left="1440" w:hanging="360"/>
      </w:pPr>
      <w:rPr>
        <w:rFonts w:ascii="Arial" w:hAnsi="Arial" w:hint="default"/>
      </w:rPr>
    </w:lvl>
    <w:lvl w:ilvl="2" w:tplc="90520704" w:tentative="1">
      <w:start w:val="1"/>
      <w:numFmt w:val="bullet"/>
      <w:lvlText w:val="•"/>
      <w:lvlJc w:val="left"/>
      <w:pPr>
        <w:tabs>
          <w:tab w:val="num" w:pos="2160"/>
        </w:tabs>
        <w:ind w:left="2160" w:hanging="360"/>
      </w:pPr>
      <w:rPr>
        <w:rFonts w:ascii="Arial" w:hAnsi="Arial" w:hint="default"/>
      </w:rPr>
    </w:lvl>
    <w:lvl w:ilvl="3" w:tplc="7C72BF44" w:tentative="1">
      <w:start w:val="1"/>
      <w:numFmt w:val="bullet"/>
      <w:lvlText w:val="•"/>
      <w:lvlJc w:val="left"/>
      <w:pPr>
        <w:tabs>
          <w:tab w:val="num" w:pos="2880"/>
        </w:tabs>
        <w:ind w:left="2880" w:hanging="360"/>
      </w:pPr>
      <w:rPr>
        <w:rFonts w:ascii="Arial" w:hAnsi="Arial" w:hint="default"/>
      </w:rPr>
    </w:lvl>
    <w:lvl w:ilvl="4" w:tplc="22E4CF54" w:tentative="1">
      <w:start w:val="1"/>
      <w:numFmt w:val="bullet"/>
      <w:lvlText w:val="•"/>
      <w:lvlJc w:val="left"/>
      <w:pPr>
        <w:tabs>
          <w:tab w:val="num" w:pos="3600"/>
        </w:tabs>
        <w:ind w:left="3600" w:hanging="360"/>
      </w:pPr>
      <w:rPr>
        <w:rFonts w:ascii="Arial" w:hAnsi="Arial" w:hint="default"/>
      </w:rPr>
    </w:lvl>
    <w:lvl w:ilvl="5" w:tplc="7C9CE426" w:tentative="1">
      <w:start w:val="1"/>
      <w:numFmt w:val="bullet"/>
      <w:lvlText w:val="•"/>
      <w:lvlJc w:val="left"/>
      <w:pPr>
        <w:tabs>
          <w:tab w:val="num" w:pos="4320"/>
        </w:tabs>
        <w:ind w:left="4320" w:hanging="360"/>
      </w:pPr>
      <w:rPr>
        <w:rFonts w:ascii="Arial" w:hAnsi="Arial" w:hint="default"/>
      </w:rPr>
    </w:lvl>
    <w:lvl w:ilvl="6" w:tplc="3DCAEC60" w:tentative="1">
      <w:start w:val="1"/>
      <w:numFmt w:val="bullet"/>
      <w:lvlText w:val="•"/>
      <w:lvlJc w:val="left"/>
      <w:pPr>
        <w:tabs>
          <w:tab w:val="num" w:pos="5040"/>
        </w:tabs>
        <w:ind w:left="5040" w:hanging="360"/>
      </w:pPr>
      <w:rPr>
        <w:rFonts w:ascii="Arial" w:hAnsi="Arial" w:hint="default"/>
      </w:rPr>
    </w:lvl>
    <w:lvl w:ilvl="7" w:tplc="E0E0B5EA" w:tentative="1">
      <w:start w:val="1"/>
      <w:numFmt w:val="bullet"/>
      <w:lvlText w:val="•"/>
      <w:lvlJc w:val="left"/>
      <w:pPr>
        <w:tabs>
          <w:tab w:val="num" w:pos="5760"/>
        </w:tabs>
        <w:ind w:left="5760" w:hanging="360"/>
      </w:pPr>
      <w:rPr>
        <w:rFonts w:ascii="Arial" w:hAnsi="Arial" w:hint="default"/>
      </w:rPr>
    </w:lvl>
    <w:lvl w:ilvl="8" w:tplc="859E7CDA"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F9F56AB"/>
    <w:multiLevelType w:val="hybridMultilevel"/>
    <w:tmpl w:val="26DAD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0"/>
  </w:num>
  <w:num w:numId="3">
    <w:abstractNumId w:val="13"/>
  </w:num>
  <w:num w:numId="4">
    <w:abstractNumId w:val="3"/>
  </w:num>
  <w:num w:numId="5">
    <w:abstractNumId w:val="12"/>
  </w:num>
  <w:num w:numId="6">
    <w:abstractNumId w:val="1"/>
  </w:num>
  <w:num w:numId="7">
    <w:abstractNumId w:val="33"/>
  </w:num>
  <w:num w:numId="8">
    <w:abstractNumId w:val="30"/>
  </w:num>
  <w:num w:numId="9">
    <w:abstractNumId w:val="19"/>
  </w:num>
  <w:num w:numId="10">
    <w:abstractNumId w:val="21"/>
  </w:num>
  <w:num w:numId="11">
    <w:abstractNumId w:val="27"/>
  </w:num>
  <w:num w:numId="12">
    <w:abstractNumId w:val="10"/>
  </w:num>
  <w:num w:numId="13">
    <w:abstractNumId w:val="15"/>
  </w:num>
  <w:num w:numId="14">
    <w:abstractNumId w:val="22"/>
  </w:num>
  <w:num w:numId="15">
    <w:abstractNumId w:val="29"/>
  </w:num>
  <w:num w:numId="16">
    <w:abstractNumId w:val="17"/>
  </w:num>
  <w:num w:numId="17">
    <w:abstractNumId w:val="8"/>
  </w:num>
  <w:num w:numId="18">
    <w:abstractNumId w:val="7"/>
  </w:num>
  <w:num w:numId="19">
    <w:abstractNumId w:val="16"/>
  </w:num>
  <w:num w:numId="20">
    <w:abstractNumId w:val="23"/>
  </w:num>
  <w:num w:numId="21">
    <w:abstractNumId w:val="9"/>
  </w:num>
  <w:num w:numId="22">
    <w:abstractNumId w:val="20"/>
  </w:num>
  <w:num w:numId="23">
    <w:abstractNumId w:val="6"/>
  </w:num>
  <w:num w:numId="24">
    <w:abstractNumId w:val="11"/>
  </w:num>
  <w:num w:numId="25">
    <w:abstractNumId w:val="32"/>
  </w:num>
  <w:num w:numId="26">
    <w:abstractNumId w:val="5"/>
  </w:num>
  <w:num w:numId="27">
    <w:abstractNumId w:val="4"/>
  </w:num>
  <w:num w:numId="28">
    <w:abstractNumId w:val="31"/>
  </w:num>
  <w:num w:numId="29">
    <w:abstractNumId w:val="26"/>
  </w:num>
  <w:num w:numId="30">
    <w:abstractNumId w:val="28"/>
  </w:num>
  <w:num w:numId="31">
    <w:abstractNumId w:val="2"/>
  </w:num>
  <w:num w:numId="32">
    <w:abstractNumId w:val="14"/>
  </w:num>
  <w:num w:numId="33">
    <w:abstractNumId w:val="34"/>
  </w:num>
  <w:num w:numId="34">
    <w:abstractNumId w:val="18"/>
  </w:num>
  <w:num w:numId="35">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23B"/>
    <w:rsid w:val="000839AA"/>
    <w:rsid w:val="000D1D48"/>
    <w:rsid w:val="002C71E2"/>
    <w:rsid w:val="0039377D"/>
    <w:rsid w:val="003F58F7"/>
    <w:rsid w:val="00405A23"/>
    <w:rsid w:val="00564C60"/>
    <w:rsid w:val="0061523B"/>
    <w:rsid w:val="00662D36"/>
    <w:rsid w:val="007B60B6"/>
    <w:rsid w:val="00955E18"/>
    <w:rsid w:val="00AD2E17"/>
    <w:rsid w:val="00B53858"/>
    <w:rsid w:val="00E36C94"/>
    <w:rsid w:val="00F41D6F"/>
    <w:rsid w:val="0827998F"/>
    <w:rsid w:val="1052601A"/>
    <w:rsid w:val="185F6B38"/>
    <w:rsid w:val="1AE0284B"/>
    <w:rsid w:val="213E8036"/>
    <w:rsid w:val="259319E9"/>
    <w:rsid w:val="2D739FC7"/>
    <w:rsid w:val="2E3AEC90"/>
    <w:rsid w:val="2FD6BCF1"/>
    <w:rsid w:val="31728D52"/>
    <w:rsid w:val="32C52E3C"/>
    <w:rsid w:val="3F72ED90"/>
    <w:rsid w:val="40C951D9"/>
    <w:rsid w:val="40F24545"/>
    <w:rsid w:val="437F25AA"/>
    <w:rsid w:val="43FF1C13"/>
    <w:rsid w:val="457A667D"/>
    <w:rsid w:val="464AE768"/>
    <w:rsid w:val="4749F707"/>
    <w:rsid w:val="4C0A2DF8"/>
    <w:rsid w:val="4DA5FE59"/>
    <w:rsid w:val="59CCAEAB"/>
    <w:rsid w:val="5B5F1BF7"/>
    <w:rsid w:val="72BF1BDB"/>
    <w:rsid w:val="7B79DA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540A90B"/>
  <w15:chartTrackingRefBased/>
  <w15:docId w15:val="{8A3B8270-78CD-4B82-BE80-28BBD50D5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523B"/>
  </w:style>
  <w:style w:type="paragraph" w:styleId="Heading2">
    <w:name w:val="heading 2"/>
    <w:basedOn w:val="Normal"/>
    <w:next w:val="Normal"/>
    <w:link w:val="Heading2Char"/>
    <w:uiPriority w:val="9"/>
    <w:unhideWhenUsed/>
    <w:qFormat/>
    <w:rsid w:val="0061523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1523B"/>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61523B"/>
    <w:rPr>
      <w:color w:val="0563C1" w:themeColor="hyperlink"/>
      <w:u w:val="single"/>
    </w:rPr>
  </w:style>
  <w:style w:type="paragraph" w:styleId="ListParagraph">
    <w:name w:val="List Paragraph"/>
    <w:basedOn w:val="Normal"/>
    <w:uiPriority w:val="34"/>
    <w:qFormat/>
    <w:rsid w:val="0061523B"/>
    <w:pPr>
      <w:ind w:left="720"/>
      <w:contextualSpacing/>
    </w:pPr>
  </w:style>
  <w:style w:type="paragraph" w:styleId="CommentText">
    <w:name w:val="annotation text"/>
    <w:basedOn w:val="Normal"/>
    <w:link w:val="CommentTextChar"/>
    <w:uiPriority w:val="99"/>
    <w:unhideWhenUsed/>
    <w:rsid w:val="0061523B"/>
    <w:pPr>
      <w:spacing w:line="240" w:lineRule="auto"/>
    </w:pPr>
    <w:rPr>
      <w:sz w:val="20"/>
      <w:szCs w:val="20"/>
    </w:rPr>
  </w:style>
  <w:style w:type="character" w:customStyle="1" w:styleId="CommentTextChar">
    <w:name w:val="Comment Text Char"/>
    <w:basedOn w:val="DefaultParagraphFont"/>
    <w:link w:val="CommentText"/>
    <w:uiPriority w:val="99"/>
    <w:rsid w:val="0061523B"/>
    <w:rPr>
      <w:sz w:val="20"/>
      <w:szCs w:val="20"/>
    </w:rPr>
  </w:style>
  <w:style w:type="character" w:styleId="CommentReference">
    <w:name w:val="annotation reference"/>
    <w:basedOn w:val="DefaultParagraphFont"/>
    <w:uiPriority w:val="99"/>
    <w:semiHidden/>
    <w:unhideWhenUsed/>
    <w:rsid w:val="0061523B"/>
    <w:rPr>
      <w:sz w:val="16"/>
      <w:szCs w:val="16"/>
    </w:rPr>
  </w:style>
  <w:style w:type="character" w:customStyle="1" w:styleId="Mention">
    <w:name w:val="Mention"/>
    <w:basedOn w:val="DefaultParagraphFont"/>
    <w:uiPriority w:val="99"/>
    <w:unhideWhenUsed/>
    <w:rsid w:val="0061523B"/>
    <w:rPr>
      <w:color w:val="2B579A"/>
      <w:shd w:val="clear" w:color="auto" w:fill="E6E6E6"/>
    </w:rPr>
  </w:style>
  <w:style w:type="paragraph" w:styleId="BalloonText">
    <w:name w:val="Balloon Text"/>
    <w:basedOn w:val="Normal"/>
    <w:link w:val="BalloonTextChar"/>
    <w:uiPriority w:val="99"/>
    <w:semiHidden/>
    <w:unhideWhenUsed/>
    <w:rsid w:val="006152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1523B"/>
    <w:rPr>
      <w:rFonts w:ascii="Segoe UI" w:hAnsi="Segoe UI" w:cs="Segoe UI"/>
      <w:sz w:val="18"/>
      <w:szCs w:val="18"/>
    </w:rPr>
  </w:style>
  <w:style w:type="paragraph" w:styleId="Header">
    <w:name w:val="header"/>
    <w:basedOn w:val="Normal"/>
    <w:link w:val="HeaderChar"/>
    <w:uiPriority w:val="99"/>
    <w:unhideWhenUsed/>
    <w:rsid w:val="002C71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C71E2"/>
  </w:style>
  <w:style w:type="paragraph" w:styleId="Footer">
    <w:name w:val="footer"/>
    <w:basedOn w:val="Normal"/>
    <w:link w:val="FooterChar"/>
    <w:uiPriority w:val="99"/>
    <w:unhideWhenUsed/>
    <w:rsid w:val="002C71E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C71E2"/>
  </w:style>
  <w:style w:type="paragraph" w:customStyle="1" w:styleId="paragraph">
    <w:name w:val="paragraph"/>
    <w:basedOn w:val="Normal"/>
    <w:rsid w:val="00F41D6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F41D6F"/>
  </w:style>
  <w:style w:type="character" w:customStyle="1" w:styleId="eop">
    <w:name w:val="eop"/>
    <w:basedOn w:val="DefaultParagraphFont"/>
    <w:rsid w:val="00F41D6F"/>
  </w:style>
  <w:style w:type="character" w:styleId="FollowedHyperlink">
    <w:name w:val="FollowedHyperlink"/>
    <w:basedOn w:val="DefaultParagraphFont"/>
    <w:uiPriority w:val="99"/>
    <w:semiHidden/>
    <w:unhideWhenUsed/>
    <w:rsid w:val="003F58F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893693">
      <w:bodyDiv w:val="1"/>
      <w:marLeft w:val="0"/>
      <w:marRight w:val="0"/>
      <w:marTop w:val="0"/>
      <w:marBottom w:val="0"/>
      <w:divBdr>
        <w:top w:val="none" w:sz="0" w:space="0" w:color="auto"/>
        <w:left w:val="none" w:sz="0" w:space="0" w:color="auto"/>
        <w:bottom w:val="none" w:sz="0" w:space="0" w:color="auto"/>
        <w:right w:val="none" w:sz="0" w:space="0" w:color="auto"/>
      </w:divBdr>
      <w:divsChild>
        <w:div w:id="466823349">
          <w:marLeft w:val="0"/>
          <w:marRight w:val="0"/>
          <w:marTop w:val="0"/>
          <w:marBottom w:val="0"/>
          <w:divBdr>
            <w:top w:val="none" w:sz="0" w:space="0" w:color="auto"/>
            <w:left w:val="none" w:sz="0" w:space="0" w:color="auto"/>
            <w:bottom w:val="none" w:sz="0" w:space="0" w:color="auto"/>
            <w:right w:val="none" w:sz="0" w:space="0" w:color="auto"/>
          </w:divBdr>
        </w:div>
        <w:div w:id="751320009">
          <w:marLeft w:val="0"/>
          <w:marRight w:val="0"/>
          <w:marTop w:val="0"/>
          <w:marBottom w:val="0"/>
          <w:divBdr>
            <w:top w:val="none" w:sz="0" w:space="0" w:color="auto"/>
            <w:left w:val="none" w:sz="0" w:space="0" w:color="auto"/>
            <w:bottom w:val="none" w:sz="0" w:space="0" w:color="auto"/>
            <w:right w:val="none" w:sz="0" w:space="0" w:color="auto"/>
          </w:divBdr>
        </w:div>
      </w:divsChild>
    </w:div>
    <w:div w:id="422460177">
      <w:bodyDiv w:val="1"/>
      <w:marLeft w:val="0"/>
      <w:marRight w:val="0"/>
      <w:marTop w:val="0"/>
      <w:marBottom w:val="0"/>
      <w:divBdr>
        <w:top w:val="none" w:sz="0" w:space="0" w:color="auto"/>
        <w:left w:val="none" w:sz="0" w:space="0" w:color="auto"/>
        <w:bottom w:val="none" w:sz="0" w:space="0" w:color="auto"/>
        <w:right w:val="none" w:sz="0" w:space="0" w:color="auto"/>
      </w:divBdr>
      <w:divsChild>
        <w:div w:id="1677923983">
          <w:marLeft w:val="0"/>
          <w:marRight w:val="0"/>
          <w:marTop w:val="0"/>
          <w:marBottom w:val="0"/>
          <w:divBdr>
            <w:top w:val="none" w:sz="0" w:space="0" w:color="auto"/>
            <w:left w:val="none" w:sz="0" w:space="0" w:color="auto"/>
            <w:bottom w:val="none" w:sz="0" w:space="0" w:color="auto"/>
            <w:right w:val="none" w:sz="0" w:space="0" w:color="auto"/>
          </w:divBdr>
        </w:div>
        <w:div w:id="204758341">
          <w:marLeft w:val="0"/>
          <w:marRight w:val="0"/>
          <w:marTop w:val="0"/>
          <w:marBottom w:val="0"/>
          <w:divBdr>
            <w:top w:val="none" w:sz="0" w:space="0" w:color="auto"/>
            <w:left w:val="none" w:sz="0" w:space="0" w:color="auto"/>
            <w:bottom w:val="none" w:sz="0" w:space="0" w:color="auto"/>
            <w:right w:val="none" w:sz="0" w:space="0" w:color="auto"/>
          </w:divBdr>
        </w:div>
        <w:div w:id="1302344516">
          <w:marLeft w:val="0"/>
          <w:marRight w:val="0"/>
          <w:marTop w:val="0"/>
          <w:marBottom w:val="0"/>
          <w:divBdr>
            <w:top w:val="none" w:sz="0" w:space="0" w:color="auto"/>
            <w:left w:val="none" w:sz="0" w:space="0" w:color="auto"/>
            <w:bottom w:val="none" w:sz="0" w:space="0" w:color="auto"/>
            <w:right w:val="none" w:sz="0" w:space="0" w:color="auto"/>
          </w:divBdr>
        </w:div>
        <w:div w:id="1422679811">
          <w:marLeft w:val="0"/>
          <w:marRight w:val="0"/>
          <w:marTop w:val="0"/>
          <w:marBottom w:val="0"/>
          <w:divBdr>
            <w:top w:val="none" w:sz="0" w:space="0" w:color="auto"/>
            <w:left w:val="none" w:sz="0" w:space="0" w:color="auto"/>
            <w:bottom w:val="none" w:sz="0" w:space="0" w:color="auto"/>
            <w:right w:val="none" w:sz="0" w:space="0" w:color="auto"/>
          </w:divBdr>
        </w:div>
        <w:div w:id="596061154">
          <w:marLeft w:val="0"/>
          <w:marRight w:val="0"/>
          <w:marTop w:val="0"/>
          <w:marBottom w:val="0"/>
          <w:divBdr>
            <w:top w:val="none" w:sz="0" w:space="0" w:color="auto"/>
            <w:left w:val="none" w:sz="0" w:space="0" w:color="auto"/>
            <w:bottom w:val="none" w:sz="0" w:space="0" w:color="auto"/>
            <w:right w:val="none" w:sz="0" w:space="0" w:color="auto"/>
          </w:divBdr>
        </w:div>
        <w:div w:id="2129624259">
          <w:marLeft w:val="0"/>
          <w:marRight w:val="0"/>
          <w:marTop w:val="0"/>
          <w:marBottom w:val="0"/>
          <w:divBdr>
            <w:top w:val="none" w:sz="0" w:space="0" w:color="auto"/>
            <w:left w:val="none" w:sz="0" w:space="0" w:color="auto"/>
            <w:bottom w:val="none" w:sz="0" w:space="0" w:color="auto"/>
            <w:right w:val="none" w:sz="0" w:space="0" w:color="auto"/>
          </w:divBdr>
        </w:div>
        <w:div w:id="1862546102">
          <w:marLeft w:val="0"/>
          <w:marRight w:val="0"/>
          <w:marTop w:val="0"/>
          <w:marBottom w:val="0"/>
          <w:divBdr>
            <w:top w:val="none" w:sz="0" w:space="0" w:color="auto"/>
            <w:left w:val="none" w:sz="0" w:space="0" w:color="auto"/>
            <w:bottom w:val="none" w:sz="0" w:space="0" w:color="auto"/>
            <w:right w:val="none" w:sz="0" w:space="0" w:color="auto"/>
          </w:divBdr>
        </w:div>
      </w:divsChild>
    </w:div>
    <w:div w:id="518860461">
      <w:bodyDiv w:val="1"/>
      <w:marLeft w:val="0"/>
      <w:marRight w:val="0"/>
      <w:marTop w:val="0"/>
      <w:marBottom w:val="0"/>
      <w:divBdr>
        <w:top w:val="none" w:sz="0" w:space="0" w:color="auto"/>
        <w:left w:val="none" w:sz="0" w:space="0" w:color="auto"/>
        <w:bottom w:val="none" w:sz="0" w:space="0" w:color="auto"/>
        <w:right w:val="none" w:sz="0" w:space="0" w:color="auto"/>
      </w:divBdr>
      <w:divsChild>
        <w:div w:id="159738532">
          <w:marLeft w:val="0"/>
          <w:marRight w:val="0"/>
          <w:marTop w:val="0"/>
          <w:marBottom w:val="0"/>
          <w:divBdr>
            <w:top w:val="none" w:sz="0" w:space="0" w:color="auto"/>
            <w:left w:val="none" w:sz="0" w:space="0" w:color="auto"/>
            <w:bottom w:val="none" w:sz="0" w:space="0" w:color="auto"/>
            <w:right w:val="none" w:sz="0" w:space="0" w:color="auto"/>
          </w:divBdr>
        </w:div>
        <w:div w:id="963193950">
          <w:marLeft w:val="0"/>
          <w:marRight w:val="0"/>
          <w:marTop w:val="0"/>
          <w:marBottom w:val="0"/>
          <w:divBdr>
            <w:top w:val="none" w:sz="0" w:space="0" w:color="auto"/>
            <w:left w:val="none" w:sz="0" w:space="0" w:color="auto"/>
            <w:bottom w:val="none" w:sz="0" w:space="0" w:color="auto"/>
            <w:right w:val="none" w:sz="0" w:space="0" w:color="auto"/>
          </w:divBdr>
        </w:div>
      </w:divsChild>
    </w:div>
    <w:div w:id="1071343348">
      <w:bodyDiv w:val="1"/>
      <w:marLeft w:val="0"/>
      <w:marRight w:val="0"/>
      <w:marTop w:val="0"/>
      <w:marBottom w:val="0"/>
      <w:divBdr>
        <w:top w:val="none" w:sz="0" w:space="0" w:color="auto"/>
        <w:left w:val="none" w:sz="0" w:space="0" w:color="auto"/>
        <w:bottom w:val="none" w:sz="0" w:space="0" w:color="auto"/>
        <w:right w:val="none" w:sz="0" w:space="0" w:color="auto"/>
      </w:divBdr>
      <w:divsChild>
        <w:div w:id="1814634639">
          <w:marLeft w:val="0"/>
          <w:marRight w:val="0"/>
          <w:marTop w:val="0"/>
          <w:marBottom w:val="0"/>
          <w:divBdr>
            <w:top w:val="none" w:sz="0" w:space="0" w:color="auto"/>
            <w:left w:val="none" w:sz="0" w:space="0" w:color="auto"/>
            <w:bottom w:val="none" w:sz="0" w:space="0" w:color="auto"/>
            <w:right w:val="none" w:sz="0" w:space="0" w:color="auto"/>
          </w:divBdr>
        </w:div>
        <w:div w:id="318123171">
          <w:marLeft w:val="0"/>
          <w:marRight w:val="0"/>
          <w:marTop w:val="0"/>
          <w:marBottom w:val="0"/>
          <w:divBdr>
            <w:top w:val="none" w:sz="0" w:space="0" w:color="auto"/>
            <w:left w:val="none" w:sz="0" w:space="0" w:color="auto"/>
            <w:bottom w:val="none" w:sz="0" w:space="0" w:color="auto"/>
            <w:right w:val="none" w:sz="0" w:space="0" w:color="auto"/>
          </w:divBdr>
        </w:div>
        <w:div w:id="1915892458">
          <w:marLeft w:val="0"/>
          <w:marRight w:val="0"/>
          <w:marTop w:val="0"/>
          <w:marBottom w:val="0"/>
          <w:divBdr>
            <w:top w:val="none" w:sz="0" w:space="0" w:color="auto"/>
            <w:left w:val="none" w:sz="0" w:space="0" w:color="auto"/>
            <w:bottom w:val="none" w:sz="0" w:space="0" w:color="auto"/>
            <w:right w:val="none" w:sz="0" w:space="0" w:color="auto"/>
          </w:divBdr>
        </w:div>
      </w:divsChild>
    </w:div>
    <w:div w:id="1154032440">
      <w:bodyDiv w:val="1"/>
      <w:marLeft w:val="0"/>
      <w:marRight w:val="0"/>
      <w:marTop w:val="0"/>
      <w:marBottom w:val="0"/>
      <w:divBdr>
        <w:top w:val="none" w:sz="0" w:space="0" w:color="auto"/>
        <w:left w:val="none" w:sz="0" w:space="0" w:color="auto"/>
        <w:bottom w:val="none" w:sz="0" w:space="0" w:color="auto"/>
        <w:right w:val="none" w:sz="0" w:space="0" w:color="auto"/>
      </w:divBdr>
      <w:divsChild>
        <w:div w:id="1374840456">
          <w:marLeft w:val="0"/>
          <w:marRight w:val="0"/>
          <w:marTop w:val="0"/>
          <w:marBottom w:val="0"/>
          <w:divBdr>
            <w:top w:val="none" w:sz="0" w:space="0" w:color="auto"/>
            <w:left w:val="none" w:sz="0" w:space="0" w:color="auto"/>
            <w:bottom w:val="none" w:sz="0" w:space="0" w:color="auto"/>
            <w:right w:val="none" w:sz="0" w:space="0" w:color="auto"/>
          </w:divBdr>
        </w:div>
        <w:div w:id="592978828">
          <w:marLeft w:val="0"/>
          <w:marRight w:val="0"/>
          <w:marTop w:val="0"/>
          <w:marBottom w:val="0"/>
          <w:divBdr>
            <w:top w:val="none" w:sz="0" w:space="0" w:color="auto"/>
            <w:left w:val="none" w:sz="0" w:space="0" w:color="auto"/>
            <w:bottom w:val="none" w:sz="0" w:space="0" w:color="auto"/>
            <w:right w:val="none" w:sz="0" w:space="0" w:color="auto"/>
          </w:divBdr>
        </w:div>
      </w:divsChild>
    </w:div>
    <w:div w:id="1261111401">
      <w:bodyDiv w:val="1"/>
      <w:marLeft w:val="0"/>
      <w:marRight w:val="0"/>
      <w:marTop w:val="0"/>
      <w:marBottom w:val="0"/>
      <w:divBdr>
        <w:top w:val="none" w:sz="0" w:space="0" w:color="auto"/>
        <w:left w:val="none" w:sz="0" w:space="0" w:color="auto"/>
        <w:bottom w:val="none" w:sz="0" w:space="0" w:color="auto"/>
        <w:right w:val="none" w:sz="0" w:space="0" w:color="auto"/>
      </w:divBdr>
      <w:divsChild>
        <w:div w:id="1533837104">
          <w:marLeft w:val="0"/>
          <w:marRight w:val="0"/>
          <w:marTop w:val="0"/>
          <w:marBottom w:val="0"/>
          <w:divBdr>
            <w:top w:val="none" w:sz="0" w:space="0" w:color="auto"/>
            <w:left w:val="none" w:sz="0" w:space="0" w:color="auto"/>
            <w:bottom w:val="none" w:sz="0" w:space="0" w:color="auto"/>
            <w:right w:val="none" w:sz="0" w:space="0" w:color="auto"/>
          </w:divBdr>
        </w:div>
        <w:div w:id="1922834389">
          <w:marLeft w:val="0"/>
          <w:marRight w:val="0"/>
          <w:marTop w:val="0"/>
          <w:marBottom w:val="0"/>
          <w:divBdr>
            <w:top w:val="none" w:sz="0" w:space="0" w:color="auto"/>
            <w:left w:val="none" w:sz="0" w:space="0" w:color="auto"/>
            <w:bottom w:val="none" w:sz="0" w:space="0" w:color="auto"/>
            <w:right w:val="none" w:sz="0" w:space="0" w:color="auto"/>
          </w:divBdr>
        </w:div>
        <w:div w:id="864171997">
          <w:marLeft w:val="0"/>
          <w:marRight w:val="0"/>
          <w:marTop w:val="0"/>
          <w:marBottom w:val="0"/>
          <w:divBdr>
            <w:top w:val="none" w:sz="0" w:space="0" w:color="auto"/>
            <w:left w:val="none" w:sz="0" w:space="0" w:color="auto"/>
            <w:bottom w:val="none" w:sz="0" w:space="0" w:color="auto"/>
            <w:right w:val="none" w:sz="0" w:space="0" w:color="auto"/>
          </w:divBdr>
        </w:div>
        <w:div w:id="10082935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diagramColors" Target="diagrams/colors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QuickStyle" Target="diagrams/quickStyle1.xml"/><Relationship Id="rId17" Type="http://schemas.openxmlformats.org/officeDocument/2006/relationships/footer" Target="footer1.xml"/><Relationship Id="R0e0e864e6e164f0c"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Layout" Target="diagrams/layout1.xml"/><Relationship Id="R719ed2ec33384f43" Type="http://schemas.microsoft.com/office/2016/09/relationships/commentsIds" Target="commentsIds.xml"/><Relationship Id="rId5" Type="http://schemas.openxmlformats.org/officeDocument/2006/relationships/styles" Target="styles.xml"/><Relationship Id="rId15" Type="http://schemas.openxmlformats.org/officeDocument/2006/relationships/hyperlink" Target="http://www.knowledge.scot.nhs.uk/media/6525401/core%20principles.pdf" TargetMode="External"/><Relationship Id="rId10" Type="http://schemas.openxmlformats.org/officeDocument/2006/relationships/diagramData" Target="diagrams/data1.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07/relationships/diagramDrawing" Target="diagrams/drawing1.xml"/><Relationship Id="R82b75487693f4399" Type="http://schemas.microsoft.com/office/2018/08/relationships/commentsExtensible" Target="commentsExtensible.xml"/></Relationships>
</file>

<file path=word/diagrams/_rels/data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diagrams/_rels/drawing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D68969D-A9B1-4660-BE5E-3DDF1F3762CF}" type="doc">
      <dgm:prSet loTypeId="urn:microsoft.com/office/officeart/2005/8/layout/vList3" loCatId="list" qsTypeId="urn:microsoft.com/office/officeart/2005/8/quickstyle/simple1" qsCatId="simple" csTypeId="urn:microsoft.com/office/officeart/2005/8/colors/colorful5" csCatId="colorful" phldr="1"/>
      <dgm:spPr/>
    </dgm:pt>
    <dgm:pt modelId="{847EEF30-0BEF-4891-9CB3-5D12B6C5FDC5}">
      <dgm:prSet/>
      <dgm:spPr/>
      <dgm:t>
        <a:bodyPr/>
        <a:lstStyle/>
        <a:p>
          <a:r>
            <a:rPr lang="en-GB" b="0" i="0" dirty="0" smtClean="0">
              <a:latin typeface="Arial" panose="020B0604020202020204" pitchFamily="34" charset="0"/>
              <a:cs typeface="Arial" panose="020B0604020202020204" pitchFamily="34" charset="0"/>
            </a:rPr>
            <a:t>Listen to understand </a:t>
          </a:r>
          <a:r>
            <a:rPr lang="en-GB" b="1" i="0" dirty="0" smtClean="0">
              <a:latin typeface="Arial" panose="020B0604020202020204" pitchFamily="34" charset="0"/>
              <a:cs typeface="Arial" panose="020B0604020202020204" pitchFamily="34" charset="0"/>
            </a:rPr>
            <a:t>what matters </a:t>
          </a:r>
          <a:r>
            <a:rPr lang="en-GB" b="0" i="0" dirty="0" smtClean="0">
              <a:latin typeface="Arial" panose="020B0604020202020204" pitchFamily="34" charset="0"/>
              <a:cs typeface="Arial" panose="020B0604020202020204" pitchFamily="34" charset="0"/>
            </a:rPr>
            <a:t>to the individual in the context of their illness or treatment and include their </a:t>
          </a:r>
          <a:r>
            <a:rPr lang="en-GB" b="1" i="0" dirty="0" smtClean="0">
              <a:latin typeface="Arial" panose="020B0604020202020204" pitchFamily="34" charset="0"/>
              <a:cs typeface="Arial" panose="020B0604020202020204" pitchFamily="34" charset="0"/>
            </a:rPr>
            <a:t>individual preferences and choices</a:t>
          </a:r>
          <a:r>
            <a:rPr lang="en-GB" b="0" i="0" dirty="0" smtClean="0">
              <a:latin typeface="Arial" panose="020B0604020202020204" pitchFamily="34" charset="0"/>
              <a:cs typeface="Arial" panose="020B0604020202020204" pitchFamily="34" charset="0"/>
            </a:rPr>
            <a:t>.</a:t>
          </a:r>
          <a:r>
            <a:rPr lang="en-GB" b="0" i="0" dirty="0" smtClean="0"/>
            <a:t>  </a:t>
          </a:r>
          <a:endParaRPr lang="en-GB" dirty="0"/>
        </a:p>
      </dgm:t>
    </dgm:pt>
    <dgm:pt modelId="{747C118A-5736-414E-AD5F-C866E4507193}" type="parTrans" cxnId="{1720D51B-7A22-4850-B026-D8704C8EDE6C}">
      <dgm:prSet/>
      <dgm:spPr/>
      <dgm:t>
        <a:bodyPr/>
        <a:lstStyle/>
        <a:p>
          <a:endParaRPr lang="en-GB"/>
        </a:p>
      </dgm:t>
    </dgm:pt>
    <dgm:pt modelId="{9FE35D40-5BE5-4334-8B4B-F74F8194D73C}" type="sibTrans" cxnId="{1720D51B-7A22-4850-B026-D8704C8EDE6C}">
      <dgm:prSet/>
      <dgm:spPr/>
      <dgm:t>
        <a:bodyPr/>
        <a:lstStyle/>
        <a:p>
          <a:endParaRPr lang="en-GB"/>
        </a:p>
      </dgm:t>
    </dgm:pt>
    <dgm:pt modelId="{731ADEAE-67EF-4DFA-AD96-27455E8FE2B6}">
      <dgm:prSet/>
      <dgm:spPr/>
      <dgm:t>
        <a:bodyPr/>
        <a:lstStyle/>
        <a:p>
          <a:r>
            <a:rPr lang="en-GB" b="0" i="0" dirty="0" smtClean="0">
              <a:latin typeface="Arial" panose="020B0604020202020204" pitchFamily="34" charset="0"/>
              <a:cs typeface="Arial" panose="020B0604020202020204" pitchFamily="34" charset="0"/>
            </a:rPr>
            <a:t>Ask </a:t>
          </a:r>
          <a:r>
            <a:rPr lang="en-GB" b="1" i="0" dirty="0" smtClean="0">
              <a:latin typeface="Arial" panose="020B0604020202020204" pitchFamily="34" charset="0"/>
              <a:cs typeface="Arial" panose="020B0604020202020204" pitchFamily="34" charset="0"/>
            </a:rPr>
            <a:t>who matters </a:t>
          </a:r>
          <a:r>
            <a:rPr lang="en-GB" b="0" i="0" dirty="0" smtClean="0">
              <a:latin typeface="Arial" panose="020B0604020202020204" pitchFamily="34" charset="0"/>
              <a:cs typeface="Arial" panose="020B0604020202020204" pitchFamily="34" charset="0"/>
            </a:rPr>
            <a:t>and how they wish them to be involved in decision making about their plan of care and provision of care.</a:t>
          </a:r>
          <a:r>
            <a:rPr lang="en-GB" b="0" i="0" dirty="0" smtClean="0"/>
            <a:t>   </a:t>
          </a:r>
          <a:endParaRPr lang="en-GB" dirty="0"/>
        </a:p>
      </dgm:t>
    </dgm:pt>
    <dgm:pt modelId="{CF8B2C30-5371-4C89-975A-AAA7E4CBDA8D}" type="parTrans" cxnId="{08AFF4A5-A615-40D0-870F-CDEC8C4B585B}">
      <dgm:prSet/>
      <dgm:spPr/>
      <dgm:t>
        <a:bodyPr/>
        <a:lstStyle/>
        <a:p>
          <a:endParaRPr lang="en-GB"/>
        </a:p>
      </dgm:t>
    </dgm:pt>
    <dgm:pt modelId="{6D03B126-C35F-40AB-80F8-7CCC17F7290D}" type="sibTrans" cxnId="{08AFF4A5-A615-40D0-870F-CDEC8C4B585B}">
      <dgm:prSet/>
      <dgm:spPr/>
      <dgm:t>
        <a:bodyPr/>
        <a:lstStyle/>
        <a:p>
          <a:endParaRPr lang="en-GB"/>
        </a:p>
      </dgm:t>
    </dgm:pt>
    <dgm:pt modelId="{1EF5F15D-6480-4B24-BEDA-F4D8ED06A8E5}">
      <dgm:prSet/>
      <dgm:spPr/>
      <dgm:t>
        <a:bodyPr/>
        <a:lstStyle/>
        <a:p>
          <a:r>
            <a:rPr lang="en-GB" b="0" i="0" dirty="0" smtClean="0">
              <a:latin typeface="Arial" panose="020B0604020202020204" pitchFamily="34" charset="0"/>
              <a:cs typeface="Arial" panose="020B0604020202020204" pitchFamily="34" charset="0"/>
            </a:rPr>
            <a:t>Include the preferred approach, tools and resources to support </a:t>
          </a:r>
          <a:r>
            <a:rPr lang="en-GB" b="1" i="0" dirty="0" smtClean="0">
              <a:latin typeface="Arial" panose="020B0604020202020204" pitchFamily="34" charset="0"/>
              <a:cs typeface="Arial" panose="020B0604020202020204" pitchFamily="34" charset="0"/>
            </a:rPr>
            <a:t>communication and information needs</a:t>
          </a:r>
          <a:r>
            <a:rPr lang="en-GB" b="0" i="0" dirty="0" smtClean="0">
              <a:latin typeface="Arial" panose="020B0604020202020204" pitchFamily="34" charset="0"/>
              <a:cs typeface="Arial" panose="020B0604020202020204" pitchFamily="34" charset="0"/>
            </a:rPr>
            <a:t>.  </a:t>
          </a:r>
          <a:endParaRPr lang="en-GB" dirty="0">
            <a:latin typeface="Arial" panose="020B0604020202020204" pitchFamily="34" charset="0"/>
            <a:cs typeface="Arial" panose="020B0604020202020204" pitchFamily="34" charset="0"/>
          </a:endParaRPr>
        </a:p>
      </dgm:t>
    </dgm:pt>
    <dgm:pt modelId="{447E376A-AC1D-4C04-AECB-7F474664B485}" type="parTrans" cxnId="{791F0F22-BBC8-4B0F-AE08-DFFB9DB1F3BB}">
      <dgm:prSet/>
      <dgm:spPr/>
      <dgm:t>
        <a:bodyPr/>
        <a:lstStyle/>
        <a:p>
          <a:endParaRPr lang="en-GB"/>
        </a:p>
      </dgm:t>
    </dgm:pt>
    <dgm:pt modelId="{C3C50407-4FF3-472F-8D25-B1D529167587}" type="sibTrans" cxnId="{791F0F22-BBC8-4B0F-AE08-DFFB9DB1F3BB}">
      <dgm:prSet/>
      <dgm:spPr/>
      <dgm:t>
        <a:bodyPr/>
        <a:lstStyle/>
        <a:p>
          <a:endParaRPr lang="en-GB"/>
        </a:p>
      </dgm:t>
    </dgm:pt>
    <dgm:pt modelId="{67D56764-104B-42D9-8620-93CB9BA469DB}">
      <dgm:prSet/>
      <dgm:spPr/>
      <dgm:t>
        <a:bodyPr/>
        <a:lstStyle/>
        <a:p>
          <a:r>
            <a:rPr lang="en-GB" b="0" i="0" dirty="0" smtClean="0">
              <a:latin typeface="Arial" panose="020B0604020202020204" pitchFamily="34" charset="0"/>
              <a:cs typeface="Arial" panose="020B0604020202020204" pitchFamily="34" charset="0"/>
            </a:rPr>
            <a:t>Set </a:t>
          </a:r>
          <a:r>
            <a:rPr lang="en-GB" b="1" i="0" dirty="0" smtClean="0">
              <a:latin typeface="Arial" panose="020B0604020202020204" pitchFamily="34" charset="0"/>
              <a:cs typeface="Arial" panose="020B0604020202020204" pitchFamily="34" charset="0"/>
            </a:rPr>
            <a:t>realistic aims and goals </a:t>
          </a:r>
          <a:r>
            <a:rPr lang="en-GB" b="0" i="0" dirty="0" smtClean="0">
              <a:latin typeface="Arial" panose="020B0604020202020204" pitchFamily="34" charset="0"/>
              <a:cs typeface="Arial" panose="020B0604020202020204" pitchFamily="34" charset="0"/>
            </a:rPr>
            <a:t>which are achievable across the whole episode of care. </a:t>
          </a:r>
          <a:endParaRPr lang="en-GB" dirty="0">
            <a:latin typeface="Arial" panose="020B0604020202020204" pitchFamily="34" charset="0"/>
            <a:cs typeface="Arial" panose="020B0604020202020204" pitchFamily="34" charset="0"/>
          </a:endParaRPr>
        </a:p>
      </dgm:t>
    </dgm:pt>
    <dgm:pt modelId="{3E8A39DD-217D-49EB-BE4A-FF77237BAADF}" type="parTrans" cxnId="{89192E55-859F-4659-8577-7FC56C2E3213}">
      <dgm:prSet/>
      <dgm:spPr/>
      <dgm:t>
        <a:bodyPr/>
        <a:lstStyle/>
        <a:p>
          <a:endParaRPr lang="en-GB"/>
        </a:p>
      </dgm:t>
    </dgm:pt>
    <dgm:pt modelId="{5D17094F-B44F-4710-A308-BCBFA2A99AED}" type="sibTrans" cxnId="{89192E55-859F-4659-8577-7FC56C2E3213}">
      <dgm:prSet/>
      <dgm:spPr/>
      <dgm:t>
        <a:bodyPr/>
        <a:lstStyle/>
        <a:p>
          <a:endParaRPr lang="en-GB"/>
        </a:p>
      </dgm:t>
    </dgm:pt>
    <dgm:pt modelId="{3EB36C6A-5EFA-4A1E-8DF3-8FC3904D60A2}">
      <dgm:prSet/>
      <dgm:spPr/>
      <dgm:t>
        <a:bodyPr/>
        <a:lstStyle/>
        <a:p>
          <a:r>
            <a:rPr lang="en-GB" b="0" i="0" dirty="0" smtClean="0">
              <a:latin typeface="Arial" panose="020B0604020202020204" pitchFamily="34" charset="0"/>
              <a:cs typeface="Arial" panose="020B0604020202020204" pitchFamily="34" charset="0"/>
            </a:rPr>
            <a:t>Reflective of a structured </a:t>
          </a:r>
          <a:r>
            <a:rPr lang="en-GB" b="1" i="0" dirty="0" smtClean="0">
              <a:latin typeface="Arial" panose="020B0604020202020204" pitchFamily="34" charset="0"/>
              <a:cs typeface="Arial" panose="020B0604020202020204" pitchFamily="34" charset="0"/>
            </a:rPr>
            <a:t>multi-professional approach </a:t>
          </a:r>
          <a:r>
            <a:rPr lang="en-GB" b="0" i="0" dirty="0" smtClean="0">
              <a:latin typeface="Arial" panose="020B0604020202020204" pitchFamily="34" charset="0"/>
              <a:cs typeface="Arial" panose="020B0604020202020204" pitchFamily="34" charset="0"/>
            </a:rPr>
            <a:t>to the plan of care.</a:t>
          </a:r>
          <a:r>
            <a:rPr lang="en-GB" b="0" i="0" dirty="0" smtClean="0"/>
            <a:t>  </a:t>
          </a:r>
          <a:endParaRPr lang="en-GB" dirty="0"/>
        </a:p>
      </dgm:t>
    </dgm:pt>
    <dgm:pt modelId="{C6AE1EAC-6239-4275-AAE6-DB4F5E6931DE}" type="parTrans" cxnId="{8AFA4819-40C8-4BC8-9FEF-AD32E5D247F0}">
      <dgm:prSet/>
      <dgm:spPr/>
      <dgm:t>
        <a:bodyPr/>
        <a:lstStyle/>
        <a:p>
          <a:endParaRPr lang="en-GB"/>
        </a:p>
      </dgm:t>
    </dgm:pt>
    <dgm:pt modelId="{01B69826-D78F-4FBF-A710-EB100D94E82D}" type="sibTrans" cxnId="{8AFA4819-40C8-4BC8-9FEF-AD32E5D247F0}">
      <dgm:prSet/>
      <dgm:spPr/>
      <dgm:t>
        <a:bodyPr/>
        <a:lstStyle/>
        <a:p>
          <a:endParaRPr lang="en-GB"/>
        </a:p>
      </dgm:t>
    </dgm:pt>
    <dgm:pt modelId="{EE1DEA2E-2BCE-4A1E-B2E7-6EE3DD062312}" type="pres">
      <dgm:prSet presAssocID="{5D68969D-A9B1-4660-BE5E-3DDF1F3762CF}" presName="linearFlow" presStyleCnt="0">
        <dgm:presLayoutVars>
          <dgm:dir/>
          <dgm:resizeHandles val="exact"/>
        </dgm:presLayoutVars>
      </dgm:prSet>
      <dgm:spPr/>
    </dgm:pt>
    <dgm:pt modelId="{D0CBC996-DCB1-4E5C-8AF7-68CC4F0D0756}" type="pres">
      <dgm:prSet presAssocID="{847EEF30-0BEF-4891-9CB3-5D12B6C5FDC5}" presName="composite" presStyleCnt="0"/>
      <dgm:spPr/>
    </dgm:pt>
    <dgm:pt modelId="{B6167820-8F6D-4A3C-904E-C66E4F5E9D6C}" type="pres">
      <dgm:prSet presAssocID="{847EEF30-0BEF-4891-9CB3-5D12B6C5FDC5}" presName="imgShp" presStyleLbl="fgImgPlace1" presStyleIdx="0" presStyleCnt="5" custLinFactX="-53670" custLinFactNeighborX="-100000" custLinFactNeighborY="11343"/>
      <dgm:spPr>
        <a:blipFill rotWithShape="1">
          <a:blip xmlns:r="http://schemas.openxmlformats.org/officeDocument/2006/relationships" r:embed="rId1"/>
          <a:stretch>
            <a:fillRect/>
          </a:stretch>
        </a:blipFill>
      </dgm:spPr>
    </dgm:pt>
    <dgm:pt modelId="{E2EF07FD-30B5-4DE7-8059-D1E2F810732C}" type="pres">
      <dgm:prSet presAssocID="{847EEF30-0BEF-4891-9CB3-5D12B6C5FDC5}" presName="txShp" presStyleLbl="node1" presStyleIdx="0" presStyleCnt="5" custScaleX="138528" custLinFactNeighborX="3812" custLinFactNeighborY="8234">
        <dgm:presLayoutVars>
          <dgm:bulletEnabled val="1"/>
        </dgm:presLayoutVars>
      </dgm:prSet>
      <dgm:spPr/>
      <dgm:t>
        <a:bodyPr/>
        <a:lstStyle/>
        <a:p>
          <a:endParaRPr lang="en-GB"/>
        </a:p>
      </dgm:t>
    </dgm:pt>
    <dgm:pt modelId="{AC62BB4D-7551-4A26-89ED-ADC4A8526FA2}" type="pres">
      <dgm:prSet presAssocID="{9FE35D40-5BE5-4334-8B4B-F74F8194D73C}" presName="spacing" presStyleCnt="0"/>
      <dgm:spPr/>
    </dgm:pt>
    <dgm:pt modelId="{EB15B0C0-705E-40E3-938A-4730CD69A5D1}" type="pres">
      <dgm:prSet presAssocID="{731ADEAE-67EF-4DFA-AD96-27455E8FE2B6}" presName="composite" presStyleCnt="0"/>
      <dgm:spPr/>
    </dgm:pt>
    <dgm:pt modelId="{729485A4-C9FA-400D-8AC6-AA3A7FB542A4}" type="pres">
      <dgm:prSet presAssocID="{731ADEAE-67EF-4DFA-AD96-27455E8FE2B6}" presName="imgShp" presStyleLbl="fgImgPlace1" presStyleIdx="1" presStyleCnt="5" custLinFactX="-54843" custLinFactNeighborX="-100000" custLinFactNeighborY="4941"/>
      <dgm:spPr>
        <a:blipFill rotWithShape="1">
          <a:blip xmlns:r="http://schemas.openxmlformats.org/officeDocument/2006/relationships" r:embed="rId2"/>
          <a:stretch>
            <a:fillRect/>
          </a:stretch>
        </a:blipFill>
      </dgm:spPr>
    </dgm:pt>
    <dgm:pt modelId="{DB09D28E-D55C-4776-BDE4-38309F79C208}" type="pres">
      <dgm:prSet presAssocID="{731ADEAE-67EF-4DFA-AD96-27455E8FE2B6}" presName="txShp" presStyleLbl="node1" presStyleIdx="1" presStyleCnt="5" custScaleX="138528" custLinFactNeighborX="3431">
        <dgm:presLayoutVars>
          <dgm:bulletEnabled val="1"/>
        </dgm:presLayoutVars>
      </dgm:prSet>
      <dgm:spPr/>
      <dgm:t>
        <a:bodyPr/>
        <a:lstStyle/>
        <a:p>
          <a:endParaRPr lang="en-GB"/>
        </a:p>
      </dgm:t>
    </dgm:pt>
    <dgm:pt modelId="{DA2D76BA-2646-4373-B74E-ED77003AAADF}" type="pres">
      <dgm:prSet presAssocID="{6D03B126-C35F-40AB-80F8-7CCC17F7290D}" presName="spacing" presStyleCnt="0"/>
      <dgm:spPr/>
    </dgm:pt>
    <dgm:pt modelId="{5D0FFFEB-FD74-4D67-9F78-5E62F2D01930}" type="pres">
      <dgm:prSet presAssocID="{1EF5F15D-6480-4B24-BEDA-F4D8ED06A8E5}" presName="composite" presStyleCnt="0"/>
      <dgm:spPr/>
    </dgm:pt>
    <dgm:pt modelId="{263F44A9-B5C4-44C9-9E23-3D9239CB6617}" type="pres">
      <dgm:prSet presAssocID="{1EF5F15D-6480-4B24-BEDA-F4D8ED06A8E5}" presName="imgShp" presStyleLbl="fgImgPlace1" presStyleIdx="2" presStyleCnt="5" custLinFactX="-49902" custLinFactNeighborX="-100000" custLinFactNeighborY="2"/>
      <dgm:spPr>
        <a:blipFill rotWithShape="1">
          <a:blip xmlns:r="http://schemas.openxmlformats.org/officeDocument/2006/relationships" r:embed="rId3"/>
          <a:stretch>
            <a:fillRect/>
          </a:stretch>
        </a:blipFill>
      </dgm:spPr>
    </dgm:pt>
    <dgm:pt modelId="{7AC29E6E-8285-4885-9CA1-313505CA7B81}" type="pres">
      <dgm:prSet presAssocID="{1EF5F15D-6480-4B24-BEDA-F4D8ED06A8E5}" presName="txShp" presStyleLbl="node1" presStyleIdx="2" presStyleCnt="5" custScaleX="138528" custLinFactNeighborX="3240" custLinFactNeighborY="1647">
        <dgm:presLayoutVars>
          <dgm:bulletEnabled val="1"/>
        </dgm:presLayoutVars>
      </dgm:prSet>
      <dgm:spPr/>
      <dgm:t>
        <a:bodyPr/>
        <a:lstStyle/>
        <a:p>
          <a:endParaRPr lang="en-GB"/>
        </a:p>
      </dgm:t>
    </dgm:pt>
    <dgm:pt modelId="{5F58AAA9-0EF2-495C-8562-0D391F5289C4}" type="pres">
      <dgm:prSet presAssocID="{C3C50407-4FF3-472F-8D25-B1D529167587}" presName="spacing" presStyleCnt="0"/>
      <dgm:spPr/>
    </dgm:pt>
    <dgm:pt modelId="{E2BD0425-D8EB-48C0-8F62-DB5B98E7E4B4}" type="pres">
      <dgm:prSet presAssocID="{67D56764-104B-42D9-8620-93CB9BA469DB}" presName="composite" presStyleCnt="0"/>
      <dgm:spPr/>
    </dgm:pt>
    <dgm:pt modelId="{E2D3BD73-B60F-468D-8FA5-849FC991A8F9}" type="pres">
      <dgm:prSet presAssocID="{67D56764-104B-42D9-8620-93CB9BA469DB}" presName="imgShp" presStyleLbl="fgImgPlace1" presStyleIdx="3" presStyleCnt="5" custLinFactX="-56487" custLinFactNeighborX="-100000" custLinFactNeighborY="-1645"/>
      <dgm:spPr>
        <a:blipFill rotWithShape="1">
          <a:blip xmlns:r="http://schemas.openxmlformats.org/officeDocument/2006/relationships" r:embed="rId4"/>
          <a:stretch>
            <a:fillRect/>
          </a:stretch>
        </a:blipFill>
      </dgm:spPr>
    </dgm:pt>
    <dgm:pt modelId="{54FE89E2-C534-4C97-843A-06FA320D7E59}" type="pres">
      <dgm:prSet presAssocID="{67D56764-104B-42D9-8620-93CB9BA469DB}" presName="txShp" presStyleLbl="node1" presStyleIdx="3" presStyleCnt="5" custScaleX="138528" custLinFactNeighborX="3049" custLinFactNeighborY="-1647">
        <dgm:presLayoutVars>
          <dgm:bulletEnabled val="1"/>
        </dgm:presLayoutVars>
      </dgm:prSet>
      <dgm:spPr/>
      <dgm:t>
        <a:bodyPr/>
        <a:lstStyle/>
        <a:p>
          <a:endParaRPr lang="en-GB"/>
        </a:p>
      </dgm:t>
    </dgm:pt>
    <dgm:pt modelId="{0A99FC05-6942-4174-886F-0508EF0D007E}" type="pres">
      <dgm:prSet presAssocID="{5D17094F-B44F-4710-A308-BCBFA2A99AED}" presName="spacing" presStyleCnt="0"/>
      <dgm:spPr/>
    </dgm:pt>
    <dgm:pt modelId="{9CC1012F-ED33-421C-97EE-B1579529D2A4}" type="pres">
      <dgm:prSet presAssocID="{3EB36C6A-5EFA-4A1E-8DF3-8FC3904D60A2}" presName="composite" presStyleCnt="0"/>
      <dgm:spPr/>
    </dgm:pt>
    <dgm:pt modelId="{0B43D3C7-87F4-49E8-AC4D-AA7844877DFC}" type="pres">
      <dgm:prSet presAssocID="{3EB36C6A-5EFA-4A1E-8DF3-8FC3904D60A2}" presName="imgShp" presStyleLbl="fgImgPlace1" presStyleIdx="4" presStyleCnt="5" custLinFactX="-59780" custLinFactNeighborX="-100000" custLinFactNeighborY="185"/>
      <dgm:spPr>
        <a:blipFill rotWithShape="1">
          <a:blip xmlns:r="http://schemas.openxmlformats.org/officeDocument/2006/relationships" r:embed="rId5"/>
          <a:stretch>
            <a:fillRect/>
          </a:stretch>
        </a:blipFill>
      </dgm:spPr>
    </dgm:pt>
    <dgm:pt modelId="{7056AB91-1ABC-42B5-B2C2-02CE447CC85D}" type="pres">
      <dgm:prSet presAssocID="{3EB36C6A-5EFA-4A1E-8DF3-8FC3904D60A2}" presName="txShp" presStyleLbl="node1" presStyleIdx="4" presStyleCnt="5" custScaleX="138528" custLinFactNeighborX="2258" custLinFactNeighborY="185">
        <dgm:presLayoutVars>
          <dgm:bulletEnabled val="1"/>
        </dgm:presLayoutVars>
      </dgm:prSet>
      <dgm:spPr/>
      <dgm:t>
        <a:bodyPr/>
        <a:lstStyle/>
        <a:p>
          <a:endParaRPr lang="en-GB"/>
        </a:p>
      </dgm:t>
    </dgm:pt>
  </dgm:ptLst>
  <dgm:cxnLst>
    <dgm:cxn modelId="{2A9EFDAE-92D5-4A9B-AF18-6DC9A979A273}" type="presOf" srcId="{731ADEAE-67EF-4DFA-AD96-27455E8FE2B6}" destId="{DB09D28E-D55C-4776-BDE4-38309F79C208}" srcOrd="0" destOrd="0" presId="urn:microsoft.com/office/officeart/2005/8/layout/vList3"/>
    <dgm:cxn modelId="{87CB645C-0272-494F-8B1C-1F22C52A023C}" type="presOf" srcId="{3EB36C6A-5EFA-4A1E-8DF3-8FC3904D60A2}" destId="{7056AB91-1ABC-42B5-B2C2-02CE447CC85D}" srcOrd="0" destOrd="0" presId="urn:microsoft.com/office/officeart/2005/8/layout/vList3"/>
    <dgm:cxn modelId="{08AFF4A5-A615-40D0-870F-CDEC8C4B585B}" srcId="{5D68969D-A9B1-4660-BE5E-3DDF1F3762CF}" destId="{731ADEAE-67EF-4DFA-AD96-27455E8FE2B6}" srcOrd="1" destOrd="0" parTransId="{CF8B2C30-5371-4C89-975A-AAA7E4CBDA8D}" sibTransId="{6D03B126-C35F-40AB-80F8-7CCC17F7290D}"/>
    <dgm:cxn modelId="{ED2E90D3-799E-4456-9214-1A3E20028D7D}" type="presOf" srcId="{847EEF30-0BEF-4891-9CB3-5D12B6C5FDC5}" destId="{E2EF07FD-30B5-4DE7-8059-D1E2F810732C}" srcOrd="0" destOrd="0" presId="urn:microsoft.com/office/officeart/2005/8/layout/vList3"/>
    <dgm:cxn modelId="{6232A297-A35F-42E7-9B41-8D00B474ECF7}" type="presOf" srcId="{67D56764-104B-42D9-8620-93CB9BA469DB}" destId="{54FE89E2-C534-4C97-843A-06FA320D7E59}" srcOrd="0" destOrd="0" presId="urn:microsoft.com/office/officeart/2005/8/layout/vList3"/>
    <dgm:cxn modelId="{1720D51B-7A22-4850-B026-D8704C8EDE6C}" srcId="{5D68969D-A9B1-4660-BE5E-3DDF1F3762CF}" destId="{847EEF30-0BEF-4891-9CB3-5D12B6C5FDC5}" srcOrd="0" destOrd="0" parTransId="{747C118A-5736-414E-AD5F-C866E4507193}" sibTransId="{9FE35D40-5BE5-4334-8B4B-F74F8194D73C}"/>
    <dgm:cxn modelId="{791F0F22-BBC8-4B0F-AE08-DFFB9DB1F3BB}" srcId="{5D68969D-A9B1-4660-BE5E-3DDF1F3762CF}" destId="{1EF5F15D-6480-4B24-BEDA-F4D8ED06A8E5}" srcOrd="2" destOrd="0" parTransId="{447E376A-AC1D-4C04-AECB-7F474664B485}" sibTransId="{C3C50407-4FF3-472F-8D25-B1D529167587}"/>
    <dgm:cxn modelId="{89192E55-859F-4659-8577-7FC56C2E3213}" srcId="{5D68969D-A9B1-4660-BE5E-3DDF1F3762CF}" destId="{67D56764-104B-42D9-8620-93CB9BA469DB}" srcOrd="3" destOrd="0" parTransId="{3E8A39DD-217D-49EB-BE4A-FF77237BAADF}" sibTransId="{5D17094F-B44F-4710-A308-BCBFA2A99AED}"/>
    <dgm:cxn modelId="{9AA57614-44DF-4768-8E03-00F30015B129}" type="presOf" srcId="{5D68969D-A9B1-4660-BE5E-3DDF1F3762CF}" destId="{EE1DEA2E-2BCE-4A1E-B2E7-6EE3DD062312}" srcOrd="0" destOrd="0" presId="urn:microsoft.com/office/officeart/2005/8/layout/vList3"/>
    <dgm:cxn modelId="{8AFA4819-40C8-4BC8-9FEF-AD32E5D247F0}" srcId="{5D68969D-A9B1-4660-BE5E-3DDF1F3762CF}" destId="{3EB36C6A-5EFA-4A1E-8DF3-8FC3904D60A2}" srcOrd="4" destOrd="0" parTransId="{C6AE1EAC-6239-4275-AAE6-DB4F5E6931DE}" sibTransId="{01B69826-D78F-4FBF-A710-EB100D94E82D}"/>
    <dgm:cxn modelId="{0FE77C52-77F2-4431-82AB-2103821A9552}" type="presOf" srcId="{1EF5F15D-6480-4B24-BEDA-F4D8ED06A8E5}" destId="{7AC29E6E-8285-4885-9CA1-313505CA7B81}" srcOrd="0" destOrd="0" presId="urn:microsoft.com/office/officeart/2005/8/layout/vList3"/>
    <dgm:cxn modelId="{1AD1985D-FCBD-4BB8-A522-F418D275163F}" type="presParOf" srcId="{EE1DEA2E-2BCE-4A1E-B2E7-6EE3DD062312}" destId="{D0CBC996-DCB1-4E5C-8AF7-68CC4F0D0756}" srcOrd="0" destOrd="0" presId="urn:microsoft.com/office/officeart/2005/8/layout/vList3"/>
    <dgm:cxn modelId="{87C67926-7F27-45BD-82F2-742B982C0618}" type="presParOf" srcId="{D0CBC996-DCB1-4E5C-8AF7-68CC4F0D0756}" destId="{B6167820-8F6D-4A3C-904E-C66E4F5E9D6C}" srcOrd="0" destOrd="0" presId="urn:microsoft.com/office/officeart/2005/8/layout/vList3"/>
    <dgm:cxn modelId="{AD7BF0F1-239F-46A9-8557-4B3013192E29}" type="presParOf" srcId="{D0CBC996-DCB1-4E5C-8AF7-68CC4F0D0756}" destId="{E2EF07FD-30B5-4DE7-8059-D1E2F810732C}" srcOrd="1" destOrd="0" presId="urn:microsoft.com/office/officeart/2005/8/layout/vList3"/>
    <dgm:cxn modelId="{989E49BB-D5D6-4D76-88D9-5B58AD713B12}" type="presParOf" srcId="{EE1DEA2E-2BCE-4A1E-B2E7-6EE3DD062312}" destId="{AC62BB4D-7551-4A26-89ED-ADC4A8526FA2}" srcOrd="1" destOrd="0" presId="urn:microsoft.com/office/officeart/2005/8/layout/vList3"/>
    <dgm:cxn modelId="{48DB365D-85FD-426A-953E-03B2640420BF}" type="presParOf" srcId="{EE1DEA2E-2BCE-4A1E-B2E7-6EE3DD062312}" destId="{EB15B0C0-705E-40E3-938A-4730CD69A5D1}" srcOrd="2" destOrd="0" presId="urn:microsoft.com/office/officeart/2005/8/layout/vList3"/>
    <dgm:cxn modelId="{C8C87317-0F74-4DD5-8CEA-F93851192CF1}" type="presParOf" srcId="{EB15B0C0-705E-40E3-938A-4730CD69A5D1}" destId="{729485A4-C9FA-400D-8AC6-AA3A7FB542A4}" srcOrd="0" destOrd="0" presId="urn:microsoft.com/office/officeart/2005/8/layout/vList3"/>
    <dgm:cxn modelId="{F83B9557-E01B-4F3D-8CC6-B963242E506B}" type="presParOf" srcId="{EB15B0C0-705E-40E3-938A-4730CD69A5D1}" destId="{DB09D28E-D55C-4776-BDE4-38309F79C208}" srcOrd="1" destOrd="0" presId="urn:microsoft.com/office/officeart/2005/8/layout/vList3"/>
    <dgm:cxn modelId="{309A12B8-6B0F-41F7-A800-C005C1A206DE}" type="presParOf" srcId="{EE1DEA2E-2BCE-4A1E-B2E7-6EE3DD062312}" destId="{DA2D76BA-2646-4373-B74E-ED77003AAADF}" srcOrd="3" destOrd="0" presId="urn:microsoft.com/office/officeart/2005/8/layout/vList3"/>
    <dgm:cxn modelId="{006FFB70-1ABB-4B0B-A6FC-012AF1293022}" type="presParOf" srcId="{EE1DEA2E-2BCE-4A1E-B2E7-6EE3DD062312}" destId="{5D0FFFEB-FD74-4D67-9F78-5E62F2D01930}" srcOrd="4" destOrd="0" presId="urn:microsoft.com/office/officeart/2005/8/layout/vList3"/>
    <dgm:cxn modelId="{DDC7A812-619B-4134-9095-2A488C14586A}" type="presParOf" srcId="{5D0FFFEB-FD74-4D67-9F78-5E62F2D01930}" destId="{263F44A9-B5C4-44C9-9E23-3D9239CB6617}" srcOrd="0" destOrd="0" presId="urn:microsoft.com/office/officeart/2005/8/layout/vList3"/>
    <dgm:cxn modelId="{89B5AC1C-185A-400B-B9D1-26A9F94AFDAF}" type="presParOf" srcId="{5D0FFFEB-FD74-4D67-9F78-5E62F2D01930}" destId="{7AC29E6E-8285-4885-9CA1-313505CA7B81}" srcOrd="1" destOrd="0" presId="urn:microsoft.com/office/officeart/2005/8/layout/vList3"/>
    <dgm:cxn modelId="{62DC20DE-BC6A-4B61-A2BD-538F97B0A99F}" type="presParOf" srcId="{EE1DEA2E-2BCE-4A1E-B2E7-6EE3DD062312}" destId="{5F58AAA9-0EF2-495C-8562-0D391F5289C4}" srcOrd="5" destOrd="0" presId="urn:microsoft.com/office/officeart/2005/8/layout/vList3"/>
    <dgm:cxn modelId="{98345939-F20C-4D7C-91D8-936E0AFF4DD9}" type="presParOf" srcId="{EE1DEA2E-2BCE-4A1E-B2E7-6EE3DD062312}" destId="{E2BD0425-D8EB-48C0-8F62-DB5B98E7E4B4}" srcOrd="6" destOrd="0" presId="urn:microsoft.com/office/officeart/2005/8/layout/vList3"/>
    <dgm:cxn modelId="{4B83C7DE-69D4-43B1-8D9C-3C9B8891F976}" type="presParOf" srcId="{E2BD0425-D8EB-48C0-8F62-DB5B98E7E4B4}" destId="{E2D3BD73-B60F-468D-8FA5-849FC991A8F9}" srcOrd="0" destOrd="0" presId="urn:microsoft.com/office/officeart/2005/8/layout/vList3"/>
    <dgm:cxn modelId="{FA266338-4BAC-427D-B69C-6AA63FE67FB3}" type="presParOf" srcId="{E2BD0425-D8EB-48C0-8F62-DB5B98E7E4B4}" destId="{54FE89E2-C534-4C97-843A-06FA320D7E59}" srcOrd="1" destOrd="0" presId="urn:microsoft.com/office/officeart/2005/8/layout/vList3"/>
    <dgm:cxn modelId="{6276411F-C49B-4AFC-B83D-8ABD084CE08E}" type="presParOf" srcId="{EE1DEA2E-2BCE-4A1E-B2E7-6EE3DD062312}" destId="{0A99FC05-6942-4174-886F-0508EF0D007E}" srcOrd="7" destOrd="0" presId="urn:microsoft.com/office/officeart/2005/8/layout/vList3"/>
    <dgm:cxn modelId="{A4EB40A5-9CB6-445C-B4A9-81578B211689}" type="presParOf" srcId="{EE1DEA2E-2BCE-4A1E-B2E7-6EE3DD062312}" destId="{9CC1012F-ED33-421C-97EE-B1579529D2A4}" srcOrd="8" destOrd="0" presId="urn:microsoft.com/office/officeart/2005/8/layout/vList3"/>
    <dgm:cxn modelId="{37CB3054-FCA2-4CA7-A448-27C7FB0C0956}" type="presParOf" srcId="{9CC1012F-ED33-421C-97EE-B1579529D2A4}" destId="{0B43D3C7-87F4-49E8-AC4D-AA7844877DFC}" srcOrd="0" destOrd="0" presId="urn:microsoft.com/office/officeart/2005/8/layout/vList3"/>
    <dgm:cxn modelId="{85D7EC66-A080-496A-A5BD-720607A5B4F6}" type="presParOf" srcId="{9CC1012F-ED33-421C-97EE-B1579529D2A4}" destId="{7056AB91-1ABC-42B5-B2C2-02CE447CC85D}" srcOrd="1" destOrd="0" presId="urn:microsoft.com/office/officeart/2005/8/layout/v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2EF07FD-30B5-4DE7-8059-D1E2F810732C}">
      <dsp:nvSpPr>
        <dsp:cNvPr id="0" name=""/>
        <dsp:cNvSpPr/>
      </dsp:nvSpPr>
      <dsp:spPr>
        <a:xfrm rot="10800000">
          <a:off x="371082" y="34047"/>
          <a:ext cx="5279931" cy="396574"/>
        </a:xfrm>
        <a:prstGeom prst="homePlate">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4878" tIns="34290" rIns="64008" bIns="34290" numCol="1" spcCol="1270" anchor="ctr" anchorCtr="0">
          <a:noAutofit/>
        </a:bodyPr>
        <a:lstStyle/>
        <a:p>
          <a:pPr lvl="0" algn="ctr" defTabSz="400050">
            <a:lnSpc>
              <a:spcPct val="90000"/>
            </a:lnSpc>
            <a:spcBef>
              <a:spcPct val="0"/>
            </a:spcBef>
            <a:spcAft>
              <a:spcPct val="35000"/>
            </a:spcAft>
          </a:pPr>
          <a:r>
            <a:rPr lang="en-GB" sz="900" b="0" i="0" kern="1200" dirty="0" smtClean="0">
              <a:latin typeface="Arial" panose="020B0604020202020204" pitchFamily="34" charset="0"/>
              <a:cs typeface="Arial" panose="020B0604020202020204" pitchFamily="34" charset="0"/>
            </a:rPr>
            <a:t>Listen to understand </a:t>
          </a:r>
          <a:r>
            <a:rPr lang="en-GB" sz="900" b="1" i="0" kern="1200" dirty="0" smtClean="0">
              <a:latin typeface="Arial" panose="020B0604020202020204" pitchFamily="34" charset="0"/>
              <a:cs typeface="Arial" panose="020B0604020202020204" pitchFamily="34" charset="0"/>
            </a:rPr>
            <a:t>what matters </a:t>
          </a:r>
          <a:r>
            <a:rPr lang="en-GB" sz="900" b="0" i="0" kern="1200" dirty="0" smtClean="0">
              <a:latin typeface="Arial" panose="020B0604020202020204" pitchFamily="34" charset="0"/>
              <a:cs typeface="Arial" panose="020B0604020202020204" pitchFamily="34" charset="0"/>
            </a:rPr>
            <a:t>to the individual in the context of their illness or treatment and include their </a:t>
          </a:r>
          <a:r>
            <a:rPr lang="en-GB" sz="900" b="1" i="0" kern="1200" dirty="0" smtClean="0">
              <a:latin typeface="Arial" panose="020B0604020202020204" pitchFamily="34" charset="0"/>
              <a:cs typeface="Arial" panose="020B0604020202020204" pitchFamily="34" charset="0"/>
            </a:rPr>
            <a:t>individual preferences and choices</a:t>
          </a:r>
          <a:r>
            <a:rPr lang="en-GB" sz="900" b="0" i="0" kern="1200" dirty="0" smtClean="0">
              <a:latin typeface="Arial" panose="020B0604020202020204" pitchFamily="34" charset="0"/>
              <a:cs typeface="Arial" panose="020B0604020202020204" pitchFamily="34" charset="0"/>
            </a:rPr>
            <a:t>.</a:t>
          </a:r>
          <a:r>
            <a:rPr lang="en-GB" sz="900" b="0" i="0" kern="1200" dirty="0" smtClean="0"/>
            <a:t>  </a:t>
          </a:r>
          <a:endParaRPr lang="en-GB" sz="900" kern="1200" dirty="0"/>
        </a:p>
      </dsp:txBody>
      <dsp:txXfrm rot="10800000">
        <a:off x="470225" y="34047"/>
        <a:ext cx="5180788" cy="396574"/>
      </dsp:txXfrm>
    </dsp:sp>
    <dsp:sp modelId="{B6167820-8F6D-4A3C-904E-C66E4F5E9D6C}">
      <dsp:nvSpPr>
        <dsp:cNvPr id="0" name=""/>
        <dsp:cNvSpPr/>
      </dsp:nvSpPr>
      <dsp:spPr>
        <a:xfrm>
          <a:off x="152325" y="46376"/>
          <a:ext cx="396574" cy="396574"/>
        </a:xfrm>
        <a:prstGeom prst="ellipse">
          <a:avLst/>
        </a:prstGeom>
        <a:blipFill rotWithShape="1">
          <a:blip xmlns:r="http://schemas.openxmlformats.org/officeDocument/2006/relationships" r:embed="rId1"/>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DB09D28E-D55C-4776-BDE4-38309F79C208}">
      <dsp:nvSpPr>
        <dsp:cNvPr id="0" name=""/>
        <dsp:cNvSpPr/>
      </dsp:nvSpPr>
      <dsp:spPr>
        <a:xfrm rot="10800000">
          <a:off x="356560" y="516347"/>
          <a:ext cx="5279931" cy="396574"/>
        </a:xfrm>
        <a:prstGeom prst="homePlate">
          <a:avLst/>
        </a:prstGeom>
        <a:solidFill>
          <a:schemeClr val="accent5">
            <a:hueOff val="-1838336"/>
            <a:satOff val="-2557"/>
            <a:lumOff val="-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4878" tIns="34290" rIns="64008" bIns="34290" numCol="1" spcCol="1270" anchor="ctr" anchorCtr="0">
          <a:noAutofit/>
        </a:bodyPr>
        <a:lstStyle/>
        <a:p>
          <a:pPr lvl="0" algn="ctr" defTabSz="400050">
            <a:lnSpc>
              <a:spcPct val="90000"/>
            </a:lnSpc>
            <a:spcBef>
              <a:spcPct val="0"/>
            </a:spcBef>
            <a:spcAft>
              <a:spcPct val="35000"/>
            </a:spcAft>
          </a:pPr>
          <a:r>
            <a:rPr lang="en-GB" sz="900" b="0" i="0" kern="1200" dirty="0" smtClean="0">
              <a:latin typeface="Arial" panose="020B0604020202020204" pitchFamily="34" charset="0"/>
              <a:cs typeface="Arial" panose="020B0604020202020204" pitchFamily="34" charset="0"/>
            </a:rPr>
            <a:t>Ask </a:t>
          </a:r>
          <a:r>
            <a:rPr lang="en-GB" sz="900" b="1" i="0" kern="1200" dirty="0" smtClean="0">
              <a:latin typeface="Arial" panose="020B0604020202020204" pitchFamily="34" charset="0"/>
              <a:cs typeface="Arial" panose="020B0604020202020204" pitchFamily="34" charset="0"/>
            </a:rPr>
            <a:t>who matters </a:t>
          </a:r>
          <a:r>
            <a:rPr lang="en-GB" sz="900" b="0" i="0" kern="1200" dirty="0" smtClean="0">
              <a:latin typeface="Arial" panose="020B0604020202020204" pitchFamily="34" charset="0"/>
              <a:cs typeface="Arial" panose="020B0604020202020204" pitchFamily="34" charset="0"/>
            </a:rPr>
            <a:t>and how they wish them to be involved in decision making about their plan of care and provision of care.</a:t>
          </a:r>
          <a:r>
            <a:rPr lang="en-GB" sz="900" b="0" i="0" kern="1200" dirty="0" smtClean="0"/>
            <a:t>   </a:t>
          </a:r>
          <a:endParaRPr lang="en-GB" sz="900" kern="1200" dirty="0"/>
        </a:p>
      </dsp:txBody>
      <dsp:txXfrm rot="10800000">
        <a:off x="455703" y="516347"/>
        <a:ext cx="5180788" cy="396574"/>
      </dsp:txXfrm>
    </dsp:sp>
    <dsp:sp modelId="{729485A4-C9FA-400D-8AC6-AA3A7FB542A4}">
      <dsp:nvSpPr>
        <dsp:cNvPr id="0" name=""/>
        <dsp:cNvSpPr/>
      </dsp:nvSpPr>
      <dsp:spPr>
        <a:xfrm>
          <a:off x="147673" y="535942"/>
          <a:ext cx="396574" cy="396574"/>
        </a:xfrm>
        <a:prstGeom prst="ellipse">
          <a:avLst/>
        </a:prstGeom>
        <a:blipFill rotWithShape="1">
          <a:blip xmlns:r="http://schemas.openxmlformats.org/officeDocument/2006/relationships" r:embed="rId2"/>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AC29E6E-8285-4885-9CA1-313505CA7B81}">
      <dsp:nvSpPr>
        <dsp:cNvPr id="0" name=""/>
        <dsp:cNvSpPr/>
      </dsp:nvSpPr>
      <dsp:spPr>
        <a:xfrm rot="10800000">
          <a:off x="349280" y="1037833"/>
          <a:ext cx="5279931" cy="396574"/>
        </a:xfrm>
        <a:prstGeom prst="homePlate">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4878" tIns="34290" rIns="64008" bIns="34290" numCol="1" spcCol="1270" anchor="ctr" anchorCtr="0">
          <a:noAutofit/>
        </a:bodyPr>
        <a:lstStyle/>
        <a:p>
          <a:pPr lvl="0" algn="ctr" defTabSz="400050">
            <a:lnSpc>
              <a:spcPct val="90000"/>
            </a:lnSpc>
            <a:spcBef>
              <a:spcPct val="0"/>
            </a:spcBef>
            <a:spcAft>
              <a:spcPct val="35000"/>
            </a:spcAft>
          </a:pPr>
          <a:r>
            <a:rPr lang="en-GB" sz="900" b="0" i="0" kern="1200" dirty="0" smtClean="0">
              <a:latin typeface="Arial" panose="020B0604020202020204" pitchFamily="34" charset="0"/>
              <a:cs typeface="Arial" panose="020B0604020202020204" pitchFamily="34" charset="0"/>
            </a:rPr>
            <a:t>Include the preferred approach, tools and resources to support </a:t>
          </a:r>
          <a:r>
            <a:rPr lang="en-GB" sz="900" b="1" i="0" kern="1200" dirty="0" smtClean="0">
              <a:latin typeface="Arial" panose="020B0604020202020204" pitchFamily="34" charset="0"/>
              <a:cs typeface="Arial" panose="020B0604020202020204" pitchFamily="34" charset="0"/>
            </a:rPr>
            <a:t>communication and information needs</a:t>
          </a:r>
          <a:r>
            <a:rPr lang="en-GB" sz="900" b="0" i="0" kern="1200" dirty="0" smtClean="0">
              <a:latin typeface="Arial" panose="020B0604020202020204" pitchFamily="34" charset="0"/>
              <a:cs typeface="Arial" panose="020B0604020202020204" pitchFamily="34" charset="0"/>
            </a:rPr>
            <a:t>.  </a:t>
          </a:r>
          <a:endParaRPr lang="en-GB" sz="900" kern="1200" dirty="0">
            <a:latin typeface="Arial" panose="020B0604020202020204" pitchFamily="34" charset="0"/>
            <a:cs typeface="Arial" panose="020B0604020202020204" pitchFamily="34" charset="0"/>
          </a:endParaRPr>
        </a:p>
      </dsp:txBody>
      <dsp:txXfrm rot="10800000">
        <a:off x="448423" y="1037833"/>
        <a:ext cx="5180788" cy="396574"/>
      </dsp:txXfrm>
    </dsp:sp>
    <dsp:sp modelId="{263F44A9-B5C4-44C9-9E23-3D9239CB6617}">
      <dsp:nvSpPr>
        <dsp:cNvPr id="0" name=""/>
        <dsp:cNvSpPr/>
      </dsp:nvSpPr>
      <dsp:spPr>
        <a:xfrm>
          <a:off x="167268" y="1031309"/>
          <a:ext cx="396574" cy="396574"/>
        </a:xfrm>
        <a:prstGeom prst="ellipse">
          <a:avLst/>
        </a:prstGeom>
        <a:blipFill rotWithShape="1">
          <a:blip xmlns:r="http://schemas.openxmlformats.org/officeDocument/2006/relationships" r:embed="rId3"/>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54FE89E2-C534-4C97-843A-06FA320D7E59}">
      <dsp:nvSpPr>
        <dsp:cNvPr id="0" name=""/>
        <dsp:cNvSpPr/>
      </dsp:nvSpPr>
      <dsp:spPr>
        <a:xfrm rot="10800000">
          <a:off x="342000" y="1539724"/>
          <a:ext cx="5279931" cy="396574"/>
        </a:xfrm>
        <a:prstGeom prst="homePlate">
          <a:avLst/>
        </a:prstGeom>
        <a:solidFill>
          <a:schemeClr val="accent5">
            <a:hueOff val="-5515009"/>
            <a:satOff val="-7671"/>
            <a:lumOff val="-29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4878" tIns="34290" rIns="64008" bIns="34290" numCol="1" spcCol="1270" anchor="ctr" anchorCtr="0">
          <a:noAutofit/>
        </a:bodyPr>
        <a:lstStyle/>
        <a:p>
          <a:pPr lvl="0" algn="ctr" defTabSz="400050">
            <a:lnSpc>
              <a:spcPct val="90000"/>
            </a:lnSpc>
            <a:spcBef>
              <a:spcPct val="0"/>
            </a:spcBef>
            <a:spcAft>
              <a:spcPct val="35000"/>
            </a:spcAft>
          </a:pPr>
          <a:r>
            <a:rPr lang="en-GB" sz="900" b="0" i="0" kern="1200" dirty="0" smtClean="0">
              <a:latin typeface="Arial" panose="020B0604020202020204" pitchFamily="34" charset="0"/>
              <a:cs typeface="Arial" panose="020B0604020202020204" pitchFamily="34" charset="0"/>
            </a:rPr>
            <a:t>Set </a:t>
          </a:r>
          <a:r>
            <a:rPr lang="en-GB" sz="900" b="1" i="0" kern="1200" dirty="0" smtClean="0">
              <a:latin typeface="Arial" panose="020B0604020202020204" pitchFamily="34" charset="0"/>
              <a:cs typeface="Arial" panose="020B0604020202020204" pitchFamily="34" charset="0"/>
            </a:rPr>
            <a:t>realistic aims and goals </a:t>
          </a:r>
          <a:r>
            <a:rPr lang="en-GB" sz="900" b="0" i="0" kern="1200" dirty="0" smtClean="0">
              <a:latin typeface="Arial" panose="020B0604020202020204" pitchFamily="34" charset="0"/>
              <a:cs typeface="Arial" panose="020B0604020202020204" pitchFamily="34" charset="0"/>
            </a:rPr>
            <a:t>which are achievable across the whole episode of care. </a:t>
          </a:r>
          <a:endParaRPr lang="en-GB" sz="900" kern="1200" dirty="0">
            <a:latin typeface="Arial" panose="020B0604020202020204" pitchFamily="34" charset="0"/>
            <a:cs typeface="Arial" panose="020B0604020202020204" pitchFamily="34" charset="0"/>
          </a:endParaRPr>
        </a:p>
      </dsp:txBody>
      <dsp:txXfrm rot="10800000">
        <a:off x="441143" y="1539724"/>
        <a:ext cx="5180788" cy="396574"/>
      </dsp:txXfrm>
    </dsp:sp>
    <dsp:sp modelId="{E2D3BD73-B60F-468D-8FA5-849FC991A8F9}">
      <dsp:nvSpPr>
        <dsp:cNvPr id="0" name=""/>
        <dsp:cNvSpPr/>
      </dsp:nvSpPr>
      <dsp:spPr>
        <a:xfrm>
          <a:off x="141154" y="1539732"/>
          <a:ext cx="396574" cy="396574"/>
        </a:xfrm>
        <a:prstGeom prst="ellipse">
          <a:avLst/>
        </a:prstGeom>
        <a:blipFill rotWithShape="1">
          <a:blip xmlns:r="http://schemas.openxmlformats.org/officeDocument/2006/relationships" r:embed="rId4"/>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 modelId="{7056AB91-1ABC-42B5-B2C2-02CE447CC85D}">
      <dsp:nvSpPr>
        <dsp:cNvPr id="0" name=""/>
        <dsp:cNvSpPr/>
      </dsp:nvSpPr>
      <dsp:spPr>
        <a:xfrm rot="10800000">
          <a:off x="311852" y="2061944"/>
          <a:ext cx="5279931" cy="396574"/>
        </a:xfrm>
        <a:prstGeom prst="homePlate">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4878" tIns="34290" rIns="64008" bIns="34290" numCol="1" spcCol="1270" anchor="ctr" anchorCtr="0">
          <a:noAutofit/>
        </a:bodyPr>
        <a:lstStyle/>
        <a:p>
          <a:pPr lvl="0" algn="ctr" defTabSz="400050">
            <a:lnSpc>
              <a:spcPct val="90000"/>
            </a:lnSpc>
            <a:spcBef>
              <a:spcPct val="0"/>
            </a:spcBef>
            <a:spcAft>
              <a:spcPct val="35000"/>
            </a:spcAft>
          </a:pPr>
          <a:r>
            <a:rPr lang="en-GB" sz="900" b="0" i="0" kern="1200" dirty="0" smtClean="0">
              <a:latin typeface="Arial" panose="020B0604020202020204" pitchFamily="34" charset="0"/>
              <a:cs typeface="Arial" panose="020B0604020202020204" pitchFamily="34" charset="0"/>
            </a:rPr>
            <a:t>Reflective of a structured </a:t>
          </a:r>
          <a:r>
            <a:rPr lang="en-GB" sz="900" b="1" i="0" kern="1200" dirty="0" smtClean="0">
              <a:latin typeface="Arial" panose="020B0604020202020204" pitchFamily="34" charset="0"/>
              <a:cs typeface="Arial" panose="020B0604020202020204" pitchFamily="34" charset="0"/>
            </a:rPr>
            <a:t>multi-professional approach </a:t>
          </a:r>
          <a:r>
            <a:rPr lang="en-GB" sz="900" b="0" i="0" kern="1200" dirty="0" smtClean="0">
              <a:latin typeface="Arial" panose="020B0604020202020204" pitchFamily="34" charset="0"/>
              <a:cs typeface="Arial" panose="020B0604020202020204" pitchFamily="34" charset="0"/>
            </a:rPr>
            <a:t>to the plan of care.</a:t>
          </a:r>
          <a:r>
            <a:rPr lang="en-GB" sz="900" b="0" i="0" kern="1200" dirty="0" smtClean="0"/>
            <a:t>  </a:t>
          </a:r>
          <a:endParaRPr lang="en-GB" sz="900" kern="1200" dirty="0"/>
        </a:p>
      </dsp:txBody>
      <dsp:txXfrm rot="10800000">
        <a:off x="410995" y="2061944"/>
        <a:ext cx="5180788" cy="396574"/>
      </dsp:txXfrm>
    </dsp:sp>
    <dsp:sp modelId="{0B43D3C7-87F4-49E8-AC4D-AA7844877DFC}">
      <dsp:nvSpPr>
        <dsp:cNvPr id="0" name=""/>
        <dsp:cNvSpPr/>
      </dsp:nvSpPr>
      <dsp:spPr>
        <a:xfrm>
          <a:off x="128094" y="2061944"/>
          <a:ext cx="396574" cy="396574"/>
        </a:xfrm>
        <a:prstGeom prst="ellipse">
          <a:avLst/>
        </a:prstGeom>
        <a:blipFill rotWithShape="1">
          <a:blip xmlns:r="http://schemas.openxmlformats.org/officeDocument/2006/relationships" r:embed="rId5"/>
          <a:stretch>
            <a:fillRect/>
          </a:stretch>
        </a:blip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vList3">
  <dgm:title val=""/>
  <dgm:desc val=""/>
  <dgm:catLst>
    <dgm:cat type="list" pri="14000"/>
    <dgm:cat type="convert" pri="3000"/>
    <dgm:cat type="picture" pri="27000"/>
    <dgm:cat type="pictureconvert" pri="27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Flow">
    <dgm:varLst>
      <dgm:dir/>
      <dgm:resizeHandles val="exact"/>
    </dgm:varLst>
    <dgm:alg type="lin">
      <dgm:param type="linDir" val="fromT"/>
      <dgm:param type="vertAlign" val="mid"/>
      <dgm:param type="horzAlign" val="ctr"/>
    </dgm:alg>
    <dgm:shape xmlns:r="http://schemas.openxmlformats.org/officeDocument/2006/relationships" r:blip="">
      <dgm:adjLst/>
    </dgm:shape>
    <dgm:presOf/>
    <dgm:constrLst>
      <dgm:constr type="w" for="ch" forName="composite" refType="w"/>
      <dgm:constr type="h" for="ch" forName="composite" refType="h"/>
      <dgm:constr type="h" for="ch" forName="spacing" refType="h" refFor="ch" refForName="composite" fact="0.25"/>
      <dgm:constr type="h" for="ch" forName="spacing" refType="w" op="lte" fact="0.1"/>
      <dgm:constr type="primFontSz" for="des" ptType="node"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w" for="ch" forName="imgShp" refType="w" fact="0.335"/>
              <dgm:constr type="h" for="ch" forName="imgShp" refType="w" refFor="ch" refForName="imgShp" op="equ"/>
              <dgm:constr type="h" for="ch" forName="imgShp" refType="h" op="lte"/>
              <dgm:constr type="ctrY" for="ch" forName="imgShp" refType="h" fact="0.5"/>
              <dgm:constr type="l" for="ch" forName="imgShp"/>
              <dgm:constr type="w" for="ch" forName="txShp" refType="w" op="equ" fact="0.665"/>
              <dgm:constr type="h" for="ch" forName="txShp" refType="h" refFor="ch" refForName="imgShp" op="equ"/>
              <dgm:constr type="ctrY" for="ch" forName="txShp" refType="h" fact="0.5"/>
              <dgm:constr type="l" for="ch" forName="txShp" refType="w" refFor="ch" refForName="imgShp" fact="0.5"/>
              <dgm:constr type="lMarg" for="ch" forName="txShp" refType="w" refFor="ch" refForName="imgShp" fact="1.25"/>
            </dgm:constrLst>
          </dgm:if>
          <dgm:else name="Name3">
            <dgm:constrLst>
              <dgm:constr type="w" for="ch" forName="imgShp" refType="w" fact="0.335"/>
              <dgm:constr type="h" for="ch" forName="imgShp" refType="w" refFor="ch" refForName="imgShp" op="equ"/>
              <dgm:constr type="h" for="ch" forName="imgShp" refType="h" op="lte"/>
              <dgm:constr type="ctrY" for="ch" forName="imgShp" refType="h" fact="0.5"/>
              <dgm:constr type="r" for="ch" forName="imgShp" refType="w"/>
              <dgm:constr type="w" for="ch" forName="txShp" refType="w" op="equ" fact="0.665"/>
              <dgm:constr type="h" for="ch" forName="txShp" refType="h" refFor="ch" refForName="imgShp" op="equ"/>
              <dgm:constr type="ctrY" for="ch" forName="txShp" refType="h" fact="0.5"/>
              <dgm:constr type="r" for="ch" forName="txShp" refType="ctrX" refFor="ch" refForName="imgShp"/>
              <dgm:constr type="rMarg" for="ch" forName="txShp" refType="w" refFor="ch" refForName="imgShp" fact="1.25"/>
            </dgm:constrLst>
          </dgm:else>
        </dgm:choose>
        <dgm:ruleLst/>
        <dgm:layoutNode name="imgShp" styleLbl="fgImgPlace1">
          <dgm:alg type="sp"/>
          <dgm:shape xmlns:r="http://schemas.openxmlformats.org/officeDocument/2006/relationships" type="ellipse" r:blip="" blipPhldr="1">
            <dgm:adjLst/>
          </dgm:shape>
          <dgm:presOf/>
          <dgm:constrLst/>
          <dgm:ruleLst/>
        </dgm:layoutNode>
        <dgm:layoutNode name="txShp">
          <dgm:varLst>
            <dgm:bulletEnabled val="1"/>
          </dgm:varLst>
          <dgm:alg type="tx"/>
          <dgm:choose name="Name4">
            <dgm:if name="Name5" func="var" arg="dir" op="equ" val="norm">
              <dgm:shape xmlns:r="http://schemas.openxmlformats.org/officeDocument/2006/relationships" rot="180" type="homePlate" r:blip="" zOrderOff="-1">
                <dgm:adjLst/>
              </dgm:shape>
            </dgm:if>
            <dgm:else name="Name6">
              <dgm:shape xmlns:r="http://schemas.openxmlformats.org/officeDocument/2006/relationships" type="homePlate" r:blip="" zOrderOff="-1">
                <dgm:adjLst/>
              </dgm:shape>
            </dgm:else>
          </dgm:choose>
          <dgm:presOf axis="desOrSelf" ptType="node"/>
          <dgm:constrLst>
            <dgm:constr type="tMarg" refType="primFontSz" fact="0.3"/>
            <dgm:constr type="bMarg" refType="primFontSz" fact="0.3"/>
          </dgm:constrLst>
          <dgm:ruleLst>
            <dgm:rule type="primFontSz" val="5" fact="NaN" max="NaN"/>
          </dgm:ruleLst>
        </dgm:layoutNode>
      </dgm:layoutNode>
      <dgm:forEach name="Name7" axis="followSib" ptType="sibTrans" cnt="1">
        <dgm:layoutNode name="spacing">
          <dgm:alg type="sp"/>
          <dgm:shape xmlns:r="http://schemas.openxmlformats.org/officeDocument/2006/relationships" r:blip="">
            <dgm:adjLst/>
          </dgm:shape>
          <dgm:presOf axis="sel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89D4CC56523148BB4AF7487E6B3552" ma:contentTypeVersion="2" ma:contentTypeDescription="Create a new document." ma:contentTypeScope="" ma:versionID="10dfd74bc4f33369804c2d4e90b3fd7f">
  <xsd:schema xmlns:xsd="http://www.w3.org/2001/XMLSchema" xmlns:xs="http://www.w3.org/2001/XMLSchema" xmlns:p="http://schemas.microsoft.com/office/2006/metadata/properties" xmlns:ns2="8182c8b7-5327-480c-980a-79a85ba34a96" targetNamespace="http://schemas.microsoft.com/office/2006/metadata/properties" ma:root="true" ma:fieldsID="75db672e9002463672286cd858cb12ce" ns2:_="">
    <xsd:import namespace="8182c8b7-5327-480c-980a-79a85ba34a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82c8b7-5327-480c-980a-79a85ba34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A0680B3-5632-4DE3-80B4-554751DB2A9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8182c8b7-5327-480c-980a-79a85ba34a96"/>
    <ds:schemaRef ds:uri="http://schemas.microsoft.com/office/2006/documentManagement/types"/>
    <ds:schemaRef ds:uri="http://purl.org/dc/terms/"/>
    <ds:schemaRef ds:uri="http://www.w3.org/XML/1998/namespace"/>
  </ds:schemaRefs>
</ds:datastoreItem>
</file>

<file path=customXml/itemProps2.xml><?xml version="1.0" encoding="utf-8"?>
<ds:datastoreItem xmlns:ds="http://schemas.openxmlformats.org/officeDocument/2006/customXml" ds:itemID="{A3D59798-1B8D-414D-9C3B-96B20FCDA990}">
  <ds:schemaRefs>
    <ds:schemaRef ds:uri="http://schemas.microsoft.com/sharepoint/v3/contenttype/forms"/>
  </ds:schemaRefs>
</ds:datastoreItem>
</file>

<file path=customXml/itemProps3.xml><?xml version="1.0" encoding="utf-8"?>
<ds:datastoreItem xmlns:ds="http://schemas.openxmlformats.org/officeDocument/2006/customXml" ds:itemID="{1D7916CC-BE34-4232-8D3A-30E86BF2F6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82c8b7-5327-480c-980a-79a85ba34a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7057</Characters>
  <Application>Microsoft Office Word</Application>
  <DocSecurity>4</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8278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Thomson, Shona</dc:creator>
  <cp:keywords/>
  <dc:description/>
  <cp:lastModifiedBy>Lynn Marotta</cp:lastModifiedBy>
  <cp:revision>2</cp:revision>
  <dcterms:created xsi:type="dcterms:W3CDTF">2023-02-16T13:58:00Z</dcterms:created>
  <dcterms:modified xsi:type="dcterms:W3CDTF">2023-02-16T13:58:00Z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0x0101004089D4CC56523148BB4AF7487E6B3552</vt:lpwstr>
  </property>
  <property fmtid="{D5CDD505-2E9C-101B-9397-08002B2CF9AE}" pid="3" name="Order">
    <vt:r8>900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ies>
</file>