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C8" w:rsidRDefault="007849C8">
      <w:pPr>
        <w:jc w:val="center"/>
        <w:rPr>
          <w:b/>
          <w:sz w:val="28"/>
          <w:szCs w:val="28"/>
          <w:u w:val="single"/>
        </w:rPr>
      </w:pPr>
      <w:r>
        <w:rPr>
          <w:noProof/>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-763270</wp:posOffset>
            </wp:positionV>
            <wp:extent cx="1143000" cy="800100"/>
            <wp:effectExtent l="19050" t="0" r="0" b="0"/>
            <wp:wrapNone/>
            <wp:docPr id="2" name="Picture 2"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amp;CRGB"/>
                    <pic:cNvPicPr>
                      <a:picLocks noChangeAspect="1" noChangeArrowheads="1"/>
                    </pic:cNvPicPr>
                  </pic:nvPicPr>
                  <pic:blipFill>
                    <a:blip r:embed="rId7"/>
                    <a:srcRect/>
                    <a:stretch>
                      <a:fillRect/>
                    </a:stretch>
                  </pic:blipFill>
                  <pic:spPr bwMode="auto">
                    <a:xfrm>
                      <a:off x="0" y="0"/>
                      <a:ext cx="1143000" cy="800100"/>
                    </a:xfrm>
                    <a:prstGeom prst="rect">
                      <a:avLst/>
                    </a:prstGeom>
                    <a:noFill/>
                  </pic:spPr>
                </pic:pic>
              </a:graphicData>
            </a:graphic>
          </wp:anchor>
        </w:drawing>
      </w:r>
    </w:p>
    <w:p w:rsidR="00567823" w:rsidRDefault="00567823">
      <w:pPr>
        <w:jc w:val="center"/>
        <w:rPr>
          <w:b/>
        </w:rPr>
      </w:pPr>
      <w:r>
        <w:rPr>
          <w:b/>
          <w:sz w:val="28"/>
          <w:szCs w:val="28"/>
          <w:u w:val="single"/>
        </w:rPr>
        <w:t>SCCRS System Application Form</w:t>
      </w:r>
      <w:r w:rsidR="007849C8">
        <w:rPr>
          <w:b/>
          <w:sz w:val="28"/>
          <w:szCs w:val="28"/>
          <w:u w:val="single"/>
        </w:rPr>
        <w:t xml:space="preserve"> – FOR </w:t>
      </w:r>
      <w:r w:rsidR="001447C9">
        <w:rPr>
          <w:b/>
          <w:sz w:val="28"/>
          <w:szCs w:val="28"/>
          <w:u w:val="single"/>
        </w:rPr>
        <w:t>GP PRACTICES</w:t>
      </w:r>
    </w:p>
    <w:p w:rsidR="00567823" w:rsidRDefault="00567823">
      <w:pPr>
        <w:jc w:val="center"/>
        <w:rPr>
          <w:b/>
          <w:sz w:val="20"/>
          <w:szCs w:val="20"/>
        </w:rPr>
      </w:pPr>
      <w:r>
        <w:rPr>
          <w:b/>
          <w:sz w:val="20"/>
          <w:szCs w:val="20"/>
        </w:rPr>
        <w:t>This information is required to establish requirements &amp; governance for SCCRS accounts.</w:t>
      </w:r>
    </w:p>
    <w:p w:rsidR="00130D58" w:rsidRDefault="00130D58" w:rsidP="00130D58">
      <w:pPr>
        <w:jc w:val="center"/>
        <w:rPr>
          <w:b/>
          <w:sz w:val="20"/>
          <w:szCs w:val="20"/>
        </w:rPr>
      </w:pPr>
      <w:r>
        <w:rPr>
          <w:b/>
          <w:sz w:val="20"/>
          <w:szCs w:val="20"/>
        </w:rPr>
        <w:t>ONC</w:t>
      </w:r>
      <w:r w:rsidR="007849C8">
        <w:rPr>
          <w:b/>
          <w:sz w:val="20"/>
          <w:szCs w:val="20"/>
        </w:rPr>
        <w:t>E COMPLETED AND SIGNED ON PAGE 2</w:t>
      </w:r>
      <w:r>
        <w:rPr>
          <w:b/>
          <w:sz w:val="20"/>
          <w:szCs w:val="20"/>
        </w:rPr>
        <w:t xml:space="preserve"> PLEASE E-MAIL DIRECTLY TO </w:t>
      </w:r>
    </w:p>
    <w:p w:rsidR="00130D58" w:rsidRDefault="00672C6F" w:rsidP="00130D58">
      <w:pPr>
        <w:jc w:val="center"/>
        <w:rPr>
          <w:rStyle w:val="Hyperlink"/>
          <w:b/>
          <w:sz w:val="24"/>
          <w:szCs w:val="24"/>
        </w:rPr>
      </w:pPr>
      <w:hyperlink r:id="rId8" w:history="1">
        <w:r w:rsidRPr="008A345A">
          <w:rPr>
            <w:rStyle w:val="Hyperlink"/>
            <w:b/>
            <w:sz w:val="24"/>
            <w:szCs w:val="24"/>
          </w:rPr>
          <w:t>itservicedesk.nhss-ns@atos-services.net</w:t>
        </w:r>
      </w:hyperlink>
    </w:p>
    <w:p w:rsidR="00110D25" w:rsidRDefault="00110D25" w:rsidP="00130D58">
      <w:pPr>
        <w:jc w:val="center"/>
        <w:rPr>
          <w:rStyle w:val="Hyperlink"/>
          <w:b/>
          <w:sz w:val="20"/>
          <w:szCs w:val="20"/>
          <w:highlight w:val="yellow"/>
        </w:rPr>
      </w:pPr>
    </w:p>
    <w:p w:rsidR="00567823" w:rsidRDefault="00110D25">
      <w:pPr>
        <w:jc w:val="center"/>
        <w:rPr>
          <w:rStyle w:val="Hyperlink"/>
          <w:b/>
          <w:sz w:val="20"/>
          <w:szCs w:val="20"/>
        </w:rPr>
      </w:pPr>
      <w:r w:rsidRPr="00110D25">
        <w:rPr>
          <w:rStyle w:val="Hyperlink"/>
          <w:b/>
          <w:sz w:val="20"/>
          <w:szCs w:val="20"/>
          <w:highlight w:val="yellow"/>
        </w:rPr>
        <w:t>ALL IN</w:t>
      </w:r>
      <w:r w:rsidR="006A3552">
        <w:rPr>
          <w:rStyle w:val="Hyperlink"/>
          <w:b/>
          <w:sz w:val="20"/>
          <w:szCs w:val="20"/>
          <w:highlight w:val="yellow"/>
        </w:rPr>
        <w:t>FORMATION HIGHLIGHTED IN YELLOW AND/OR ** NEED TO BE FULLY COMPLETED</w:t>
      </w:r>
    </w:p>
    <w:p w:rsidR="00110D25" w:rsidRDefault="00110D25">
      <w:pPr>
        <w:jc w:val="center"/>
        <w:rPr>
          <w:b/>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567823">
        <w:tc>
          <w:tcPr>
            <w:tcW w:w="4500" w:type="dxa"/>
            <w:tcBorders>
              <w:bottom w:val="nil"/>
              <w:right w:val="nil"/>
            </w:tcBorders>
          </w:tcPr>
          <w:p w:rsidR="00567823" w:rsidRDefault="00567823">
            <w:pPr>
              <w:rPr>
                <w:b/>
                <w:sz w:val="20"/>
                <w:szCs w:val="20"/>
              </w:rPr>
            </w:pPr>
            <w:r w:rsidRPr="00110D25">
              <w:rPr>
                <w:b/>
                <w:sz w:val="20"/>
                <w:szCs w:val="20"/>
                <w:highlight w:val="yellow"/>
              </w:rPr>
              <w:t>Dat</w:t>
            </w:r>
            <w:r w:rsidRPr="00E239E5">
              <w:rPr>
                <w:b/>
                <w:sz w:val="20"/>
                <w:szCs w:val="20"/>
                <w:highlight w:val="yellow"/>
              </w:rPr>
              <w:t>e</w:t>
            </w:r>
            <w:r w:rsidR="006A3552" w:rsidRPr="00E239E5">
              <w:rPr>
                <w:b/>
                <w:sz w:val="20"/>
                <w:szCs w:val="20"/>
                <w:highlight w:val="yellow"/>
              </w:rPr>
              <w:t>**</w:t>
            </w:r>
          </w:p>
        </w:tc>
        <w:tc>
          <w:tcPr>
            <w:tcW w:w="5040" w:type="dxa"/>
            <w:tcBorders>
              <w:left w:val="nil"/>
              <w:bottom w:val="nil"/>
            </w:tcBorders>
          </w:tcPr>
          <w:p w:rsidR="00567823" w:rsidRPr="00110D25" w:rsidRDefault="00567823">
            <w:pPr>
              <w:rPr>
                <w:b/>
                <w:i/>
                <w:sz w:val="20"/>
                <w:szCs w:val="20"/>
                <w:highlight w:val="yellow"/>
              </w:rPr>
            </w:pPr>
            <w:r w:rsidRPr="00110D25">
              <w:rPr>
                <w:b/>
                <w:sz w:val="20"/>
                <w:szCs w:val="20"/>
                <w:highlight w:val="yellow"/>
              </w:rPr>
              <w:t>Application Type</w:t>
            </w:r>
            <w:r w:rsidR="006A3552">
              <w:rPr>
                <w:b/>
                <w:sz w:val="20"/>
                <w:szCs w:val="20"/>
                <w:highlight w:val="yellow"/>
              </w:rPr>
              <w:t xml:space="preserve"> **</w:t>
            </w:r>
            <w:r w:rsidRPr="00110D25">
              <w:rPr>
                <w:b/>
                <w:i/>
                <w:sz w:val="20"/>
                <w:szCs w:val="20"/>
                <w:highlight w:val="yellow"/>
              </w:rPr>
              <w:t xml:space="preserve"> (circle / delete as appropriate)</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567823" w:rsidRPr="001D098D" w:rsidRDefault="00567823">
            <w:pPr>
              <w:rPr>
                <w:sz w:val="16"/>
                <w:szCs w:val="16"/>
              </w:rPr>
            </w:pPr>
          </w:p>
          <w:p w:rsidR="00567823" w:rsidRPr="001D098D" w:rsidRDefault="00567823" w:rsidP="006D4B7C">
            <w:pPr>
              <w:rPr>
                <w:b/>
                <w:sz w:val="16"/>
                <w:szCs w:val="16"/>
              </w:rPr>
            </w:pPr>
            <w:r>
              <w:rPr>
                <w:sz w:val="20"/>
                <w:szCs w:val="20"/>
              </w:rPr>
              <w:t xml:space="preserve">New User </w:t>
            </w:r>
            <w:r w:rsidR="00C92FDB">
              <w:rPr>
                <w:sz w:val="20"/>
                <w:szCs w:val="20"/>
              </w:rPr>
              <w:t>/Change/Leaver</w:t>
            </w:r>
          </w:p>
        </w:tc>
      </w:tr>
      <w:tr w:rsidR="00567823">
        <w:tc>
          <w:tcPr>
            <w:tcW w:w="4500" w:type="dxa"/>
            <w:tcBorders>
              <w:bottom w:val="nil"/>
              <w:right w:val="nil"/>
            </w:tcBorders>
          </w:tcPr>
          <w:p w:rsidR="00567823" w:rsidRDefault="00567823">
            <w:pPr>
              <w:rPr>
                <w:sz w:val="20"/>
                <w:szCs w:val="20"/>
              </w:rPr>
            </w:pPr>
            <w:r w:rsidRPr="00110D25">
              <w:rPr>
                <w:b/>
                <w:sz w:val="20"/>
                <w:szCs w:val="20"/>
                <w:highlight w:val="yellow"/>
              </w:rPr>
              <w:t>User ID</w:t>
            </w:r>
            <w:r>
              <w:rPr>
                <w:sz w:val="20"/>
                <w:szCs w:val="20"/>
              </w:rPr>
              <w:t xml:space="preserve"> </w:t>
            </w:r>
            <w:r w:rsidR="006A3552" w:rsidRPr="00E239E5">
              <w:rPr>
                <w:sz w:val="20"/>
                <w:szCs w:val="20"/>
                <w:highlight w:val="yellow"/>
              </w:rPr>
              <w:t>**</w:t>
            </w:r>
            <w:r w:rsidRPr="00E239E5">
              <w:rPr>
                <w:i/>
                <w:sz w:val="20"/>
                <w:szCs w:val="20"/>
                <w:highlight w:val="yellow"/>
              </w:rPr>
              <w:t>(</w:t>
            </w:r>
            <w:r>
              <w:rPr>
                <w:i/>
                <w:sz w:val="20"/>
                <w:szCs w:val="20"/>
              </w:rPr>
              <w:t xml:space="preserve">format is Practice code, Christian Initial and Surname – e.g. </w:t>
            </w:r>
            <w:proofErr w:type="spellStart"/>
            <w:r>
              <w:rPr>
                <w:i/>
                <w:sz w:val="20"/>
                <w:szCs w:val="20"/>
              </w:rPr>
              <w:t>XXXXXLSmith</w:t>
            </w:r>
            <w:proofErr w:type="spellEnd"/>
            <w:r>
              <w:rPr>
                <w:i/>
                <w:sz w:val="20"/>
                <w:szCs w:val="20"/>
              </w:rPr>
              <w:t>)</w:t>
            </w:r>
          </w:p>
        </w:tc>
        <w:tc>
          <w:tcPr>
            <w:tcW w:w="5040" w:type="dxa"/>
            <w:tcBorders>
              <w:left w:val="nil"/>
              <w:bottom w:val="nil"/>
            </w:tcBorders>
          </w:tcPr>
          <w:p w:rsidR="00130D58" w:rsidRDefault="00567823" w:rsidP="00130D58">
            <w:pPr>
              <w:rPr>
                <w:sz w:val="20"/>
                <w:szCs w:val="20"/>
              </w:rPr>
            </w:pPr>
            <w:r w:rsidRPr="00110D25">
              <w:rPr>
                <w:b/>
                <w:sz w:val="20"/>
                <w:szCs w:val="20"/>
                <w:highlight w:val="yellow"/>
              </w:rPr>
              <w:t>User Name</w:t>
            </w:r>
            <w:r w:rsidR="006A3552" w:rsidRPr="00E239E5">
              <w:rPr>
                <w:b/>
                <w:sz w:val="20"/>
                <w:szCs w:val="20"/>
                <w:highlight w:val="yellow"/>
              </w:rPr>
              <w:t>**</w:t>
            </w:r>
            <w:r>
              <w:rPr>
                <w:b/>
                <w:sz w:val="20"/>
                <w:szCs w:val="20"/>
              </w:rPr>
              <w:t xml:space="preserve"> </w:t>
            </w:r>
            <w:r>
              <w:rPr>
                <w:sz w:val="20"/>
                <w:szCs w:val="20"/>
              </w:rPr>
              <w:t>(include title –</w:t>
            </w:r>
            <w:r w:rsidR="00130D58">
              <w:rPr>
                <w:sz w:val="20"/>
                <w:szCs w:val="20"/>
              </w:rPr>
              <w:t xml:space="preserve">(include title – </w:t>
            </w:r>
            <w:proofErr w:type="spellStart"/>
            <w:r w:rsidR="00130D58">
              <w:rPr>
                <w:sz w:val="20"/>
                <w:szCs w:val="20"/>
              </w:rPr>
              <w:t>e.g</w:t>
            </w:r>
            <w:proofErr w:type="spellEnd"/>
            <w:r w:rsidR="00130D58">
              <w:rPr>
                <w:sz w:val="20"/>
                <w:szCs w:val="20"/>
              </w:rPr>
              <w:t xml:space="preserve"> Dr, Practice Nurse, Sister) – this is the name that will be displayed on reports and result letters</w:t>
            </w:r>
          </w:p>
          <w:p w:rsidR="00130D58" w:rsidRDefault="00130D58" w:rsidP="00130D58">
            <w:pPr>
              <w:rPr>
                <w:sz w:val="20"/>
                <w:szCs w:val="20"/>
              </w:rPr>
            </w:pPr>
          </w:p>
          <w:p w:rsidR="00567823" w:rsidRDefault="00567823" w:rsidP="00130D58">
            <w:pPr>
              <w:rPr>
                <w:sz w:val="20"/>
                <w:szCs w:val="20"/>
              </w:rPr>
            </w:pPr>
            <w:r>
              <w:rPr>
                <w:sz w:val="20"/>
                <w:szCs w:val="20"/>
              </w:rPr>
              <w:t xml:space="preserve"> </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4B19F9" w:rsidRDefault="004B19F9">
            <w:pPr>
              <w:rPr>
                <w:b/>
                <w:sz w:val="20"/>
                <w:szCs w:val="20"/>
              </w:rPr>
            </w:pPr>
          </w:p>
        </w:tc>
      </w:tr>
      <w:tr w:rsidR="00567823">
        <w:tc>
          <w:tcPr>
            <w:tcW w:w="4500" w:type="dxa"/>
            <w:tcBorders>
              <w:bottom w:val="nil"/>
              <w:right w:val="nil"/>
            </w:tcBorders>
          </w:tcPr>
          <w:p w:rsidR="00567823" w:rsidRDefault="00567823">
            <w:pPr>
              <w:rPr>
                <w:sz w:val="20"/>
                <w:szCs w:val="20"/>
              </w:rPr>
            </w:pPr>
            <w:r w:rsidRPr="00110D25">
              <w:rPr>
                <w:b/>
                <w:sz w:val="20"/>
                <w:szCs w:val="20"/>
                <w:highlight w:val="yellow"/>
              </w:rPr>
              <w:t xml:space="preserve">E-mail </w:t>
            </w:r>
            <w:r w:rsidRPr="00E239E5">
              <w:rPr>
                <w:b/>
                <w:sz w:val="20"/>
                <w:szCs w:val="20"/>
                <w:highlight w:val="yellow"/>
              </w:rPr>
              <w:t xml:space="preserve">Address </w:t>
            </w:r>
            <w:r w:rsidR="006A3552" w:rsidRPr="00E239E5">
              <w:rPr>
                <w:b/>
                <w:sz w:val="20"/>
                <w:szCs w:val="20"/>
                <w:highlight w:val="yellow"/>
              </w:rPr>
              <w:t>**</w:t>
            </w:r>
            <w:r w:rsidRPr="00E239E5">
              <w:rPr>
                <w:i/>
                <w:sz w:val="20"/>
                <w:szCs w:val="20"/>
                <w:highlight w:val="yellow"/>
              </w:rPr>
              <w:t>(</w:t>
            </w:r>
            <w:r>
              <w:rPr>
                <w:i/>
                <w:sz w:val="20"/>
                <w:szCs w:val="20"/>
              </w:rPr>
              <w:t>User ID and password will be sent to this email address)</w:t>
            </w:r>
          </w:p>
        </w:tc>
        <w:tc>
          <w:tcPr>
            <w:tcW w:w="5040" w:type="dxa"/>
            <w:tcBorders>
              <w:left w:val="nil"/>
              <w:bottom w:val="nil"/>
            </w:tcBorders>
          </w:tcPr>
          <w:p w:rsidR="00567823" w:rsidRPr="00110D25" w:rsidRDefault="00567823">
            <w:pPr>
              <w:rPr>
                <w:b/>
                <w:i/>
                <w:sz w:val="20"/>
                <w:szCs w:val="20"/>
                <w:highlight w:val="yellow"/>
              </w:rPr>
            </w:pPr>
            <w:r w:rsidRPr="00110D25">
              <w:rPr>
                <w:b/>
                <w:sz w:val="20"/>
                <w:szCs w:val="20"/>
                <w:highlight w:val="yellow"/>
              </w:rPr>
              <w:t>Health Board</w:t>
            </w:r>
            <w:r w:rsidR="006A3552">
              <w:rPr>
                <w:b/>
                <w:sz w:val="20"/>
                <w:szCs w:val="20"/>
                <w:highlight w:val="yellow"/>
              </w:rPr>
              <w:t>**</w:t>
            </w:r>
            <w:r w:rsidRPr="00110D25">
              <w:rPr>
                <w:b/>
                <w:sz w:val="20"/>
                <w:szCs w:val="20"/>
                <w:highlight w:val="yellow"/>
              </w:rPr>
              <w:t xml:space="preserve"> </w:t>
            </w:r>
            <w:r w:rsidRPr="00110D25">
              <w:rPr>
                <w:b/>
                <w:i/>
                <w:sz w:val="20"/>
                <w:szCs w:val="20"/>
                <w:highlight w:val="yellow"/>
              </w:rPr>
              <w:t>(circle / delete as appropriate)</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567823" w:rsidRDefault="00567823">
            <w:pPr>
              <w:rPr>
                <w:sz w:val="20"/>
                <w:szCs w:val="20"/>
              </w:rPr>
            </w:pPr>
          </w:p>
          <w:p w:rsidR="00567823" w:rsidRDefault="00567823">
            <w:pPr>
              <w:rPr>
                <w:sz w:val="20"/>
                <w:szCs w:val="20"/>
              </w:rPr>
            </w:pPr>
            <w:r>
              <w:rPr>
                <w:sz w:val="20"/>
                <w:szCs w:val="20"/>
              </w:rPr>
              <w:t>NHSGGC (Greater Glasgow</w:t>
            </w:r>
            <w:r w:rsidR="00130D58">
              <w:rPr>
                <w:sz w:val="20"/>
                <w:szCs w:val="20"/>
              </w:rPr>
              <w:t xml:space="preserve"> Practices</w:t>
            </w:r>
            <w:r>
              <w:rPr>
                <w:sz w:val="20"/>
                <w:szCs w:val="20"/>
              </w:rPr>
              <w:t>)</w:t>
            </w:r>
          </w:p>
          <w:p w:rsidR="00130D58" w:rsidRDefault="00130D58">
            <w:pPr>
              <w:rPr>
                <w:sz w:val="20"/>
                <w:szCs w:val="20"/>
              </w:rPr>
            </w:pPr>
          </w:p>
          <w:p w:rsidR="00C92FDB" w:rsidRDefault="00130D58">
            <w:pPr>
              <w:rPr>
                <w:sz w:val="20"/>
                <w:szCs w:val="20"/>
              </w:rPr>
            </w:pPr>
            <w:r>
              <w:rPr>
                <w:sz w:val="20"/>
                <w:szCs w:val="20"/>
              </w:rPr>
              <w:t>NHS Scotland (former</w:t>
            </w:r>
            <w:r w:rsidR="00C92FDB">
              <w:rPr>
                <w:sz w:val="20"/>
                <w:szCs w:val="20"/>
              </w:rPr>
              <w:t xml:space="preserve"> Argyll &amp; Clyde</w:t>
            </w:r>
            <w:r>
              <w:rPr>
                <w:sz w:val="20"/>
                <w:szCs w:val="20"/>
              </w:rPr>
              <w:t xml:space="preserve"> area</w:t>
            </w:r>
            <w:r w:rsidR="00C92FDB">
              <w:rPr>
                <w:sz w:val="20"/>
                <w:szCs w:val="20"/>
              </w:rPr>
              <w:t>)</w:t>
            </w:r>
          </w:p>
          <w:p w:rsidR="00567823" w:rsidRDefault="00567823" w:rsidP="004B19F9">
            <w:pPr>
              <w:rPr>
                <w:b/>
                <w:sz w:val="20"/>
                <w:szCs w:val="20"/>
              </w:rPr>
            </w:pPr>
          </w:p>
        </w:tc>
      </w:tr>
      <w:tr w:rsidR="00567823">
        <w:tc>
          <w:tcPr>
            <w:tcW w:w="4500" w:type="dxa"/>
            <w:tcBorders>
              <w:bottom w:val="nil"/>
              <w:right w:val="nil"/>
            </w:tcBorders>
          </w:tcPr>
          <w:p w:rsidR="00567823" w:rsidRPr="00110D25" w:rsidRDefault="00567823" w:rsidP="00110D25">
            <w:pPr>
              <w:rPr>
                <w:b/>
                <w:sz w:val="20"/>
                <w:szCs w:val="20"/>
              </w:rPr>
            </w:pPr>
            <w:r w:rsidRPr="00110D25">
              <w:rPr>
                <w:b/>
                <w:sz w:val="20"/>
                <w:szCs w:val="20"/>
              </w:rPr>
              <w:t xml:space="preserve">Organisation Type </w:t>
            </w:r>
            <w:r w:rsidRPr="00110D25">
              <w:rPr>
                <w:i/>
                <w:sz w:val="20"/>
                <w:szCs w:val="20"/>
              </w:rPr>
              <w:t xml:space="preserve"> </w:t>
            </w:r>
          </w:p>
        </w:tc>
        <w:tc>
          <w:tcPr>
            <w:tcW w:w="5040" w:type="dxa"/>
            <w:tcBorders>
              <w:left w:val="nil"/>
              <w:bottom w:val="nil"/>
            </w:tcBorders>
          </w:tcPr>
          <w:p w:rsidR="00567823" w:rsidRDefault="00567823">
            <w:pPr>
              <w:rPr>
                <w:i/>
                <w:sz w:val="20"/>
                <w:szCs w:val="20"/>
              </w:rPr>
            </w:pPr>
            <w:r w:rsidRPr="00110D25">
              <w:rPr>
                <w:b/>
                <w:sz w:val="20"/>
                <w:szCs w:val="20"/>
                <w:highlight w:val="yellow"/>
              </w:rPr>
              <w:t>Location Address</w:t>
            </w:r>
            <w:r w:rsidR="006A3552" w:rsidRPr="00E239E5">
              <w:rPr>
                <w:b/>
                <w:sz w:val="20"/>
                <w:szCs w:val="20"/>
                <w:highlight w:val="yellow"/>
              </w:rPr>
              <w:t>**</w:t>
            </w:r>
            <w:r>
              <w:rPr>
                <w:b/>
                <w:sz w:val="20"/>
                <w:szCs w:val="20"/>
              </w:rPr>
              <w:t xml:space="preserve"> </w:t>
            </w:r>
            <w:r>
              <w:rPr>
                <w:i/>
                <w:sz w:val="20"/>
                <w:szCs w:val="20"/>
              </w:rPr>
              <w:t>(where user is based)</w:t>
            </w:r>
          </w:p>
        </w:tc>
      </w:tr>
      <w:tr w:rsidR="00567823">
        <w:tc>
          <w:tcPr>
            <w:tcW w:w="4500" w:type="dxa"/>
            <w:tcBorders>
              <w:top w:val="nil"/>
              <w:right w:val="nil"/>
            </w:tcBorders>
          </w:tcPr>
          <w:p w:rsidR="00567823" w:rsidRPr="00110D25" w:rsidRDefault="00567823">
            <w:pPr>
              <w:rPr>
                <w:b/>
                <w:sz w:val="20"/>
                <w:szCs w:val="20"/>
              </w:rPr>
            </w:pPr>
          </w:p>
          <w:p w:rsidR="00567823" w:rsidRPr="00110D25" w:rsidRDefault="001447C9" w:rsidP="001447C9">
            <w:pPr>
              <w:rPr>
                <w:b/>
                <w:sz w:val="20"/>
                <w:szCs w:val="20"/>
              </w:rPr>
            </w:pPr>
            <w:r>
              <w:rPr>
                <w:b/>
                <w:sz w:val="20"/>
                <w:szCs w:val="20"/>
              </w:rPr>
              <w:t>GP PRACTICE</w:t>
            </w:r>
          </w:p>
        </w:tc>
        <w:tc>
          <w:tcPr>
            <w:tcW w:w="5040" w:type="dxa"/>
            <w:tcBorders>
              <w:top w:val="nil"/>
              <w:left w:val="nil"/>
            </w:tcBorders>
          </w:tcPr>
          <w:p w:rsidR="004B19F9" w:rsidRDefault="004B19F9">
            <w:pPr>
              <w:rPr>
                <w:b/>
                <w:sz w:val="20"/>
                <w:szCs w:val="20"/>
              </w:rPr>
            </w:pPr>
          </w:p>
          <w:p w:rsidR="00130D58" w:rsidRDefault="00130D58">
            <w:pPr>
              <w:rPr>
                <w:b/>
                <w:sz w:val="20"/>
                <w:szCs w:val="20"/>
              </w:rPr>
            </w:pPr>
          </w:p>
          <w:p w:rsidR="00130D58" w:rsidRDefault="00130D58">
            <w:pPr>
              <w:rPr>
                <w:b/>
                <w:sz w:val="20"/>
                <w:szCs w:val="20"/>
              </w:rPr>
            </w:pPr>
          </w:p>
          <w:p w:rsidR="00130D58" w:rsidRDefault="00130D58">
            <w:pPr>
              <w:rPr>
                <w:b/>
                <w:sz w:val="20"/>
                <w:szCs w:val="20"/>
              </w:rPr>
            </w:pPr>
          </w:p>
        </w:tc>
      </w:tr>
      <w:tr w:rsidR="00567823">
        <w:tc>
          <w:tcPr>
            <w:tcW w:w="4500" w:type="dxa"/>
            <w:tcBorders>
              <w:bottom w:val="nil"/>
              <w:right w:val="nil"/>
            </w:tcBorders>
          </w:tcPr>
          <w:p w:rsidR="00567823" w:rsidRDefault="00567823" w:rsidP="00130D58">
            <w:pPr>
              <w:rPr>
                <w:i/>
                <w:sz w:val="20"/>
                <w:szCs w:val="20"/>
              </w:rPr>
            </w:pPr>
            <w:r w:rsidRPr="00110D25">
              <w:rPr>
                <w:b/>
                <w:sz w:val="20"/>
                <w:szCs w:val="20"/>
                <w:highlight w:val="yellow"/>
              </w:rPr>
              <w:t>Job Role</w:t>
            </w:r>
            <w:r w:rsidRPr="00110D25">
              <w:rPr>
                <w:sz w:val="20"/>
                <w:szCs w:val="20"/>
                <w:highlight w:val="yellow"/>
              </w:rPr>
              <w:t xml:space="preserve"> </w:t>
            </w:r>
            <w:r w:rsidR="006A3552">
              <w:rPr>
                <w:sz w:val="20"/>
                <w:szCs w:val="20"/>
                <w:highlight w:val="yellow"/>
              </w:rPr>
              <w:t>**</w:t>
            </w:r>
            <w:r w:rsidRPr="00110D25">
              <w:rPr>
                <w:i/>
                <w:sz w:val="20"/>
                <w:szCs w:val="20"/>
                <w:highlight w:val="yellow"/>
              </w:rPr>
              <w:t>(</w:t>
            </w:r>
            <w:r w:rsidRPr="00110D25">
              <w:rPr>
                <w:rFonts w:cs="Arial"/>
                <w:sz w:val="20"/>
                <w:szCs w:val="20"/>
                <w:highlight w:val="yellow"/>
              </w:rPr>
              <w:t xml:space="preserve"> </w:t>
            </w:r>
            <w:r w:rsidRPr="00110D25">
              <w:rPr>
                <w:rFonts w:cs="Arial"/>
                <w:sz w:val="24"/>
                <w:szCs w:val="24"/>
                <w:highlight w:val="yellow"/>
              </w:rPr>
              <w:sym w:font="Wingdings" w:char="F0FC"/>
            </w:r>
            <w:r w:rsidR="00130D58" w:rsidRPr="00110D25">
              <w:rPr>
                <w:rFonts w:cs="Arial"/>
                <w:sz w:val="24"/>
                <w:szCs w:val="24"/>
                <w:highlight w:val="yellow"/>
              </w:rPr>
              <w:t xml:space="preserve"> tick below</w:t>
            </w:r>
            <w:r w:rsidRPr="00110D25">
              <w:rPr>
                <w:i/>
                <w:sz w:val="20"/>
                <w:szCs w:val="20"/>
                <w:highlight w:val="yellow"/>
              </w:rPr>
              <w:t>)</w:t>
            </w:r>
          </w:p>
          <w:p w:rsidR="00A75BC8" w:rsidRPr="00A75BC8" w:rsidRDefault="00A75BC8" w:rsidP="00A75BC8">
            <w:pPr>
              <w:rPr>
                <w:i/>
                <w:sz w:val="18"/>
                <w:szCs w:val="18"/>
              </w:rPr>
            </w:pPr>
            <w:r w:rsidRPr="00A75BC8">
              <w:rPr>
                <w:sz w:val="20"/>
                <w:szCs w:val="20"/>
              </w:rPr>
              <w:t xml:space="preserve">  </w:t>
            </w:r>
            <w:r w:rsidRPr="00A75BC8">
              <w:rPr>
                <w:i/>
                <w:sz w:val="18"/>
                <w:szCs w:val="18"/>
              </w:rPr>
              <w:t>NB – if you are asked to record a sample on someone else’s behalf select the Admin role as well as the main role of GP or Practice Nurse – this will allow you to select the person who carried out the test from the drop down list presented when you log in to SCCRS.</w:t>
            </w:r>
          </w:p>
          <w:p w:rsidR="00A75BC8" w:rsidRPr="00A75BC8" w:rsidRDefault="00A75BC8" w:rsidP="00A75BC8">
            <w:pPr>
              <w:rPr>
                <w:sz w:val="20"/>
                <w:szCs w:val="20"/>
              </w:rPr>
            </w:pPr>
          </w:p>
          <w:p w:rsidR="00A75BC8" w:rsidRDefault="00A75BC8" w:rsidP="00A75BC8">
            <w:pPr>
              <w:rPr>
                <w:rFonts w:cs="Arial"/>
                <w:sz w:val="20"/>
                <w:szCs w:val="20"/>
              </w:rPr>
            </w:pPr>
          </w:p>
        </w:tc>
        <w:tc>
          <w:tcPr>
            <w:tcW w:w="5040" w:type="dxa"/>
            <w:tcBorders>
              <w:left w:val="nil"/>
              <w:bottom w:val="nil"/>
            </w:tcBorders>
          </w:tcPr>
          <w:p w:rsidR="00567823" w:rsidRDefault="00567823">
            <w:pPr>
              <w:rPr>
                <w:i/>
                <w:sz w:val="20"/>
                <w:szCs w:val="20"/>
              </w:rPr>
            </w:pPr>
            <w:r w:rsidRPr="00110D25">
              <w:rPr>
                <w:b/>
                <w:sz w:val="20"/>
                <w:szCs w:val="20"/>
                <w:highlight w:val="yellow"/>
              </w:rPr>
              <w:t>Mobile User</w:t>
            </w:r>
            <w:r>
              <w:rPr>
                <w:b/>
                <w:sz w:val="20"/>
                <w:szCs w:val="20"/>
              </w:rPr>
              <w:t xml:space="preserve"> </w:t>
            </w:r>
            <w:r>
              <w:rPr>
                <w:i/>
                <w:sz w:val="20"/>
                <w:szCs w:val="20"/>
              </w:rPr>
              <w:t>(if Y please indicate all locations you require access from)</w:t>
            </w:r>
          </w:p>
          <w:p w:rsidR="00A75BC8" w:rsidRDefault="00A75BC8">
            <w:pPr>
              <w:rPr>
                <w:i/>
                <w:sz w:val="20"/>
                <w:szCs w:val="20"/>
              </w:rPr>
            </w:pPr>
          </w:p>
          <w:p w:rsidR="00A75BC8" w:rsidRPr="00A75BC8" w:rsidRDefault="00A75BC8">
            <w:pPr>
              <w:rPr>
                <w:b/>
                <w:sz w:val="20"/>
                <w:szCs w:val="20"/>
              </w:rPr>
            </w:pPr>
            <w:r w:rsidRPr="00A75BC8">
              <w:rPr>
                <w:b/>
                <w:sz w:val="20"/>
                <w:szCs w:val="20"/>
              </w:rPr>
              <w:t>Y/N</w:t>
            </w:r>
          </w:p>
        </w:tc>
      </w:tr>
      <w:tr w:rsidR="00567823">
        <w:tc>
          <w:tcPr>
            <w:tcW w:w="4500" w:type="dxa"/>
            <w:tcBorders>
              <w:top w:val="nil"/>
              <w:right w:val="nil"/>
            </w:tcBorders>
          </w:tcPr>
          <w:p w:rsidR="00567823" w:rsidRDefault="001447C9" w:rsidP="00130D58">
            <w:pPr>
              <w:pStyle w:val="ListParagraph"/>
              <w:numPr>
                <w:ilvl w:val="0"/>
                <w:numId w:val="3"/>
              </w:numPr>
              <w:rPr>
                <w:rFonts w:cs="Arial"/>
                <w:sz w:val="20"/>
                <w:szCs w:val="20"/>
              </w:rPr>
            </w:pPr>
            <w:r>
              <w:rPr>
                <w:rFonts w:cs="Arial"/>
                <w:sz w:val="20"/>
                <w:szCs w:val="20"/>
              </w:rPr>
              <w:t>GP OR PRACTICE NURSE</w:t>
            </w:r>
          </w:p>
          <w:p w:rsidR="00C04892" w:rsidRPr="00130D58" w:rsidRDefault="001447C9" w:rsidP="00130D58">
            <w:pPr>
              <w:pStyle w:val="ListParagraph"/>
              <w:numPr>
                <w:ilvl w:val="0"/>
                <w:numId w:val="3"/>
              </w:numPr>
              <w:rPr>
                <w:rFonts w:cs="Arial"/>
                <w:sz w:val="20"/>
                <w:szCs w:val="20"/>
              </w:rPr>
            </w:pPr>
            <w:r>
              <w:rPr>
                <w:rFonts w:cs="Arial"/>
                <w:sz w:val="20"/>
                <w:szCs w:val="20"/>
              </w:rPr>
              <w:t>PRACTICE ADMIN ROLE</w:t>
            </w:r>
          </w:p>
          <w:p w:rsidR="00567823" w:rsidRDefault="00567823">
            <w:pPr>
              <w:rPr>
                <w:b/>
                <w:sz w:val="20"/>
                <w:szCs w:val="20"/>
              </w:rPr>
            </w:pPr>
          </w:p>
        </w:tc>
        <w:tc>
          <w:tcPr>
            <w:tcW w:w="5040" w:type="dxa"/>
            <w:tcBorders>
              <w:top w:val="nil"/>
              <w:left w:val="nil"/>
            </w:tcBorders>
          </w:tcPr>
          <w:p w:rsidR="00567823" w:rsidRDefault="00567823">
            <w:pPr>
              <w:rPr>
                <w:b/>
                <w:sz w:val="20"/>
                <w:szCs w:val="20"/>
              </w:rPr>
            </w:pPr>
            <w:r>
              <w:rPr>
                <w:b/>
                <w:sz w:val="20"/>
                <w:szCs w:val="20"/>
              </w:rPr>
              <w:t xml:space="preserve">  </w:t>
            </w:r>
          </w:p>
          <w:p w:rsidR="00130D58" w:rsidRDefault="00130D58" w:rsidP="004B19F9">
            <w:pPr>
              <w:rPr>
                <w:b/>
                <w:sz w:val="20"/>
                <w:szCs w:val="20"/>
              </w:rPr>
            </w:pPr>
          </w:p>
          <w:p w:rsidR="00130D58" w:rsidRDefault="00130D58" w:rsidP="004B19F9">
            <w:pPr>
              <w:rPr>
                <w:b/>
                <w:sz w:val="20"/>
                <w:szCs w:val="20"/>
              </w:rPr>
            </w:pPr>
          </w:p>
          <w:p w:rsidR="00130D58" w:rsidRDefault="00130D58" w:rsidP="004B19F9">
            <w:pPr>
              <w:rPr>
                <w:b/>
                <w:sz w:val="20"/>
                <w:szCs w:val="20"/>
              </w:rPr>
            </w:pPr>
          </w:p>
          <w:p w:rsidR="00130D58" w:rsidRDefault="00130D58" w:rsidP="004B19F9">
            <w:pPr>
              <w:rPr>
                <w:b/>
                <w:sz w:val="20"/>
                <w:szCs w:val="20"/>
              </w:rPr>
            </w:pPr>
          </w:p>
          <w:p w:rsidR="00130D58" w:rsidRDefault="00130D58" w:rsidP="004B19F9">
            <w:pPr>
              <w:rPr>
                <w:b/>
                <w:sz w:val="20"/>
                <w:szCs w:val="20"/>
              </w:rPr>
            </w:pPr>
          </w:p>
        </w:tc>
      </w:tr>
      <w:tr w:rsidR="00567823">
        <w:tc>
          <w:tcPr>
            <w:tcW w:w="4500" w:type="dxa"/>
          </w:tcPr>
          <w:p w:rsidR="00567823" w:rsidRPr="00110D25" w:rsidRDefault="00567823">
            <w:pPr>
              <w:rPr>
                <w:i/>
                <w:sz w:val="20"/>
                <w:szCs w:val="20"/>
                <w:highlight w:val="yellow"/>
              </w:rPr>
            </w:pPr>
            <w:r w:rsidRPr="00110D25">
              <w:rPr>
                <w:b/>
                <w:sz w:val="20"/>
                <w:szCs w:val="20"/>
                <w:highlight w:val="yellow"/>
              </w:rPr>
              <w:t>Contact Details of Authorising Manager</w:t>
            </w:r>
            <w:r w:rsidRPr="00110D25">
              <w:rPr>
                <w:sz w:val="20"/>
                <w:szCs w:val="20"/>
                <w:highlight w:val="yellow"/>
              </w:rPr>
              <w:t xml:space="preserve"> </w:t>
            </w:r>
            <w:r w:rsidR="006A3552">
              <w:rPr>
                <w:sz w:val="20"/>
                <w:szCs w:val="20"/>
                <w:highlight w:val="yellow"/>
              </w:rPr>
              <w:t>**</w:t>
            </w:r>
            <w:r w:rsidRPr="00110D25">
              <w:rPr>
                <w:i/>
                <w:sz w:val="20"/>
                <w:szCs w:val="20"/>
                <w:highlight w:val="yellow"/>
              </w:rPr>
              <w:t>(</w:t>
            </w:r>
            <w:r w:rsidRPr="00110D25">
              <w:rPr>
                <w:i/>
                <w:sz w:val="20"/>
                <w:szCs w:val="20"/>
                <w:highlight w:val="yellow"/>
                <w:u w:val="single"/>
              </w:rPr>
              <w:t>must</w:t>
            </w:r>
            <w:r w:rsidRPr="00110D25">
              <w:rPr>
                <w:i/>
                <w:sz w:val="20"/>
                <w:szCs w:val="20"/>
                <w:highlight w:val="yellow"/>
              </w:rPr>
              <w:t xml:space="preserve"> include, name, address, phone &amp; e-mail)</w:t>
            </w:r>
          </w:p>
        </w:tc>
        <w:tc>
          <w:tcPr>
            <w:tcW w:w="5040" w:type="dxa"/>
          </w:tcPr>
          <w:p w:rsidR="00567823" w:rsidRPr="00110D25" w:rsidRDefault="00567823" w:rsidP="006A3552">
            <w:pPr>
              <w:rPr>
                <w:sz w:val="20"/>
                <w:szCs w:val="20"/>
                <w:highlight w:val="yellow"/>
              </w:rPr>
            </w:pPr>
            <w:r w:rsidRPr="00110D25">
              <w:rPr>
                <w:b/>
                <w:sz w:val="20"/>
                <w:szCs w:val="20"/>
                <w:highlight w:val="yellow"/>
              </w:rPr>
              <w:t>Practice Code</w:t>
            </w:r>
            <w:r w:rsidR="006A3552">
              <w:rPr>
                <w:sz w:val="20"/>
                <w:szCs w:val="20"/>
                <w:highlight w:val="yellow"/>
              </w:rPr>
              <w:t>**</w:t>
            </w:r>
          </w:p>
        </w:tc>
      </w:tr>
      <w:tr w:rsidR="00567823">
        <w:tc>
          <w:tcPr>
            <w:tcW w:w="4500" w:type="dxa"/>
          </w:tcPr>
          <w:p w:rsidR="00567823" w:rsidRPr="00110D25" w:rsidRDefault="00567823">
            <w:pPr>
              <w:rPr>
                <w:b/>
                <w:sz w:val="20"/>
                <w:szCs w:val="20"/>
                <w:highlight w:val="yellow"/>
              </w:rPr>
            </w:pPr>
          </w:p>
          <w:p w:rsidR="00567823" w:rsidRPr="00110D25" w:rsidRDefault="00567823">
            <w:pPr>
              <w:rPr>
                <w:b/>
                <w:i/>
                <w:sz w:val="20"/>
                <w:szCs w:val="20"/>
                <w:highlight w:val="yellow"/>
              </w:rPr>
            </w:pPr>
            <w:r w:rsidRPr="00110D25">
              <w:rPr>
                <w:b/>
                <w:sz w:val="20"/>
                <w:szCs w:val="20"/>
                <w:highlight w:val="yellow"/>
              </w:rPr>
              <w:t>Name</w:t>
            </w:r>
            <w:r w:rsidR="004B19F9" w:rsidRPr="00110D25">
              <w:rPr>
                <w:b/>
                <w:sz w:val="20"/>
                <w:szCs w:val="20"/>
                <w:highlight w:val="yellow"/>
              </w:rPr>
              <w:t xml:space="preserve"> </w:t>
            </w:r>
          </w:p>
          <w:p w:rsidR="00567823" w:rsidRPr="00110D25" w:rsidRDefault="00567823">
            <w:pPr>
              <w:rPr>
                <w:b/>
                <w:i/>
                <w:sz w:val="20"/>
                <w:szCs w:val="20"/>
                <w:highlight w:val="yellow"/>
              </w:rPr>
            </w:pPr>
            <w:r w:rsidRPr="00110D25">
              <w:rPr>
                <w:b/>
                <w:i/>
                <w:sz w:val="20"/>
                <w:szCs w:val="20"/>
                <w:highlight w:val="yellow"/>
              </w:rPr>
              <w:t>Location</w:t>
            </w:r>
            <w:r w:rsidR="004B19F9" w:rsidRPr="00110D25">
              <w:rPr>
                <w:b/>
                <w:i/>
                <w:sz w:val="20"/>
                <w:szCs w:val="20"/>
                <w:highlight w:val="yellow"/>
              </w:rPr>
              <w:t xml:space="preserve"> </w:t>
            </w:r>
          </w:p>
          <w:p w:rsidR="00567823" w:rsidRPr="00110D25" w:rsidRDefault="00567823">
            <w:pPr>
              <w:rPr>
                <w:b/>
                <w:sz w:val="20"/>
                <w:szCs w:val="20"/>
                <w:highlight w:val="yellow"/>
              </w:rPr>
            </w:pPr>
          </w:p>
          <w:p w:rsidR="00567823" w:rsidRPr="00110D25" w:rsidRDefault="00567823">
            <w:pPr>
              <w:rPr>
                <w:b/>
                <w:sz w:val="20"/>
                <w:szCs w:val="20"/>
                <w:highlight w:val="yellow"/>
              </w:rPr>
            </w:pPr>
            <w:r w:rsidRPr="00110D25">
              <w:rPr>
                <w:b/>
                <w:sz w:val="20"/>
                <w:szCs w:val="20"/>
                <w:highlight w:val="yellow"/>
              </w:rPr>
              <w:t>Telephone</w:t>
            </w:r>
            <w:r w:rsidR="004B19F9" w:rsidRPr="00110D25">
              <w:rPr>
                <w:b/>
                <w:sz w:val="20"/>
                <w:szCs w:val="20"/>
                <w:highlight w:val="yellow"/>
              </w:rPr>
              <w:t xml:space="preserve"> </w:t>
            </w:r>
          </w:p>
          <w:p w:rsidR="00567823" w:rsidRPr="00110D25" w:rsidRDefault="00567823" w:rsidP="00C92FDB">
            <w:pPr>
              <w:rPr>
                <w:b/>
                <w:sz w:val="20"/>
                <w:szCs w:val="20"/>
                <w:highlight w:val="yellow"/>
              </w:rPr>
            </w:pPr>
            <w:r w:rsidRPr="00110D25">
              <w:rPr>
                <w:b/>
                <w:sz w:val="20"/>
                <w:szCs w:val="20"/>
                <w:highlight w:val="yellow"/>
              </w:rPr>
              <w:t>e-mail</w:t>
            </w:r>
            <w:r w:rsidR="004B19F9" w:rsidRPr="00110D25">
              <w:rPr>
                <w:b/>
                <w:sz w:val="20"/>
                <w:szCs w:val="20"/>
                <w:highlight w:val="yellow"/>
              </w:rPr>
              <w:t xml:space="preserve"> </w:t>
            </w:r>
          </w:p>
        </w:tc>
        <w:tc>
          <w:tcPr>
            <w:tcW w:w="5040" w:type="dxa"/>
          </w:tcPr>
          <w:p w:rsidR="00567823" w:rsidRPr="00110D25" w:rsidRDefault="00567823">
            <w:pPr>
              <w:rPr>
                <w:b/>
                <w:sz w:val="20"/>
                <w:szCs w:val="20"/>
                <w:highlight w:val="yellow"/>
              </w:rPr>
            </w:pPr>
          </w:p>
        </w:tc>
      </w:tr>
    </w:tbl>
    <w:p w:rsidR="00567823" w:rsidRPr="001D098D" w:rsidRDefault="00567823">
      <w:pPr>
        <w:rPr>
          <w:sz w:val="16"/>
          <w:szCs w:val="16"/>
        </w:rPr>
      </w:pPr>
    </w:p>
    <w:p w:rsidR="004B2E40" w:rsidRDefault="00567823">
      <w:pPr>
        <w:jc w:val="center"/>
        <w:rPr>
          <w:b/>
          <w:sz w:val="24"/>
          <w:szCs w:val="24"/>
        </w:rPr>
      </w:pPr>
      <w:r>
        <w:rPr>
          <w:b/>
          <w:sz w:val="24"/>
          <w:szCs w:val="24"/>
        </w:rPr>
        <w:t xml:space="preserve">Please </w:t>
      </w:r>
      <w:r w:rsidR="004B2E40">
        <w:rPr>
          <w:b/>
          <w:sz w:val="24"/>
          <w:szCs w:val="24"/>
        </w:rPr>
        <w:t>e-mail</w:t>
      </w:r>
      <w:r>
        <w:rPr>
          <w:b/>
          <w:sz w:val="24"/>
          <w:szCs w:val="24"/>
        </w:rPr>
        <w:t xml:space="preserve"> this completed form to the ATOS ORIGIN </w:t>
      </w:r>
      <w:r w:rsidR="004B2E40">
        <w:rPr>
          <w:b/>
          <w:sz w:val="24"/>
          <w:szCs w:val="24"/>
        </w:rPr>
        <w:t>at</w:t>
      </w:r>
    </w:p>
    <w:p w:rsidR="00567823" w:rsidRDefault="00567823">
      <w:pPr>
        <w:jc w:val="center"/>
        <w:rPr>
          <w:color w:val="0000FF"/>
          <w:sz w:val="20"/>
          <w:szCs w:val="20"/>
        </w:rPr>
      </w:pPr>
      <w:r>
        <w:rPr>
          <w:sz w:val="20"/>
          <w:szCs w:val="20"/>
        </w:rPr>
        <w:t xml:space="preserve"> </w:t>
      </w:r>
      <w:hyperlink r:id="rId9" w:history="1">
        <w:r w:rsidR="00672C6F" w:rsidRPr="008A345A">
          <w:rPr>
            <w:rStyle w:val="Hyperlink"/>
            <w:sz w:val="20"/>
            <w:szCs w:val="20"/>
          </w:rPr>
          <w:t>itservicedesk.nhss-ns@atos-services.net</w:t>
        </w:r>
      </w:hyperlink>
    </w:p>
    <w:p w:rsidR="00567823" w:rsidRDefault="00567823" w:rsidP="00544A96">
      <w:pPr>
        <w:rPr>
          <w:sz w:val="20"/>
          <w:szCs w:val="20"/>
        </w:rPr>
      </w:pPr>
      <w:r>
        <w:rPr>
          <w:sz w:val="20"/>
          <w:szCs w:val="20"/>
        </w:rPr>
        <w:t xml:space="preserve">Any questions please contact - Elizabeth Rennie 0141 277 7634 </w:t>
      </w:r>
      <w:r w:rsidR="00FB061F">
        <w:rPr>
          <w:sz w:val="20"/>
          <w:szCs w:val="20"/>
        </w:rPr>
        <w:t>or Calum McGillivray 0141 277 7489</w:t>
      </w:r>
    </w:p>
    <w:p w:rsidR="00567823" w:rsidRPr="001D098D" w:rsidRDefault="00567823">
      <w:pPr>
        <w:rPr>
          <w:sz w:val="16"/>
          <w:szCs w:val="16"/>
        </w:rPr>
      </w:pPr>
      <w:r w:rsidRPr="001D098D">
        <w:rPr>
          <w:sz w:val="16"/>
          <w:szCs w:val="16"/>
        </w:rPr>
        <w:t>For office use only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1800"/>
        <w:gridCol w:w="3060"/>
      </w:tblGrid>
      <w:tr w:rsidR="00567823">
        <w:tc>
          <w:tcPr>
            <w:tcW w:w="2448" w:type="dxa"/>
          </w:tcPr>
          <w:p w:rsidR="00567823" w:rsidRDefault="00567823">
            <w:pPr>
              <w:rPr>
                <w:sz w:val="20"/>
                <w:szCs w:val="20"/>
              </w:rPr>
            </w:pPr>
            <w:r>
              <w:rPr>
                <w:sz w:val="20"/>
                <w:szCs w:val="20"/>
              </w:rPr>
              <w:t>Service Desk Ref No:</w:t>
            </w:r>
          </w:p>
        </w:tc>
        <w:tc>
          <w:tcPr>
            <w:tcW w:w="2160" w:type="dxa"/>
          </w:tcPr>
          <w:p w:rsidR="00567823" w:rsidRDefault="00567823">
            <w:pPr>
              <w:rPr>
                <w:sz w:val="20"/>
                <w:szCs w:val="20"/>
              </w:rPr>
            </w:pPr>
          </w:p>
          <w:p w:rsidR="00567823" w:rsidRDefault="00567823">
            <w:pPr>
              <w:rPr>
                <w:sz w:val="20"/>
                <w:szCs w:val="20"/>
              </w:rPr>
            </w:pPr>
          </w:p>
        </w:tc>
        <w:tc>
          <w:tcPr>
            <w:tcW w:w="1800" w:type="dxa"/>
          </w:tcPr>
          <w:p w:rsidR="00567823" w:rsidRDefault="00567823">
            <w:pPr>
              <w:rPr>
                <w:sz w:val="20"/>
                <w:szCs w:val="20"/>
              </w:rPr>
            </w:pPr>
            <w:r>
              <w:rPr>
                <w:sz w:val="20"/>
                <w:szCs w:val="20"/>
              </w:rPr>
              <w:t>Date Processed</w:t>
            </w:r>
          </w:p>
        </w:tc>
        <w:tc>
          <w:tcPr>
            <w:tcW w:w="3060" w:type="dxa"/>
          </w:tcPr>
          <w:p w:rsidR="00567823" w:rsidRDefault="00567823">
            <w:pPr>
              <w:rPr>
                <w:sz w:val="20"/>
                <w:szCs w:val="20"/>
              </w:rPr>
            </w:pPr>
          </w:p>
        </w:tc>
      </w:tr>
    </w:tbl>
    <w:p w:rsidR="00567823" w:rsidRDefault="00567823"/>
    <w:p w:rsidR="004B2E40" w:rsidRDefault="004B2E40">
      <w:bookmarkStart w:id="0" w:name="_GoBack"/>
      <w:bookmarkEnd w:id="0"/>
    </w:p>
    <w:p w:rsidR="00567823" w:rsidRDefault="00567823" w:rsidP="00957F1E">
      <w:pPr>
        <w:rPr>
          <w:rFonts w:ascii="Tahoma" w:hAnsi="Tahoma" w:cs="Tahoma"/>
          <w:b/>
          <w:spacing w:val="-14"/>
        </w:rPr>
      </w:pPr>
      <w:r>
        <w:rPr>
          <w:rFonts w:ascii="Tahoma" w:hAnsi="Tahoma" w:cs="Tahoma"/>
          <w:b/>
          <w:spacing w:val="-14"/>
        </w:rPr>
        <w:lastRenderedPageBreak/>
        <w:t>All applicants - please now read and sign the ‘Conditions of Use’</w:t>
      </w:r>
    </w:p>
    <w:p w:rsidR="00567823" w:rsidRDefault="00A75BC8">
      <w:pPr>
        <w:pStyle w:val="Heading1"/>
        <w:spacing w:after="120"/>
        <w:ind w:left="119"/>
        <w:rPr>
          <w:rFonts w:ascii="Tahoma" w:hAnsi="Tahoma" w:cs="Tahoma"/>
          <w:b/>
          <w:sz w:val="20"/>
        </w:rPr>
      </w:pPr>
      <w:r>
        <w:rPr>
          <w:noProof/>
          <w:lang w:eastAsia="en-GB"/>
        </w:rPr>
        <w:drawing>
          <wp:anchor distT="0" distB="0" distL="114300" distR="114300" simplePos="0" relativeHeight="251659264" behindDoc="0" locked="0" layoutInCell="1" allowOverlap="1" wp14:anchorId="55B94076" wp14:editId="3EEADAFD">
            <wp:simplePos x="0" y="0"/>
            <wp:positionH relativeFrom="column">
              <wp:posOffset>5299710</wp:posOffset>
            </wp:positionH>
            <wp:positionV relativeFrom="paragraph">
              <wp:posOffset>-801370</wp:posOffset>
            </wp:positionV>
            <wp:extent cx="1143000" cy="800100"/>
            <wp:effectExtent l="0" t="0" r="0" b="0"/>
            <wp:wrapNone/>
            <wp:docPr id="3" name="Picture 3"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GG&amp;CRGB"/>
                    <pic:cNvPicPr>
                      <a:picLocks noChangeAspect="1" noChangeArrowheads="1"/>
                    </pic:cNvPicPr>
                  </pic:nvPicPr>
                  <pic:blipFill>
                    <a:blip r:embed="rId7"/>
                    <a:srcRect/>
                    <a:stretch>
                      <a:fillRect/>
                    </a:stretch>
                  </pic:blipFill>
                  <pic:spPr bwMode="auto">
                    <a:xfrm>
                      <a:off x="0" y="0"/>
                      <a:ext cx="1143000" cy="800100"/>
                    </a:xfrm>
                    <a:prstGeom prst="rect">
                      <a:avLst/>
                    </a:prstGeom>
                    <a:noFill/>
                  </pic:spPr>
                </pic:pic>
              </a:graphicData>
            </a:graphic>
          </wp:anchor>
        </w:drawing>
      </w:r>
      <w:r w:rsidR="00567823">
        <w:rPr>
          <w:rFonts w:ascii="Tahoma" w:hAnsi="Tahoma" w:cs="Tahoma"/>
          <w:b/>
          <w:sz w:val="20"/>
        </w:rPr>
        <w:t>IT Equipment, Network and Software/Application conditions of use:</w:t>
      </w:r>
    </w:p>
    <w:p w:rsidR="00730135" w:rsidRDefault="00567823" w:rsidP="00957F1E">
      <w:pPr>
        <w:pStyle w:val="BodyText"/>
        <w:spacing w:after="120" w:line="240" w:lineRule="auto"/>
        <w:rPr>
          <w:rFonts w:ascii="Tahoma" w:hAnsi="Tahoma" w:cs="Tahoma"/>
          <w:sz w:val="18"/>
          <w:szCs w:val="18"/>
        </w:rPr>
      </w:pPr>
      <w:r>
        <w:rPr>
          <w:rFonts w:ascii="Tahoma" w:hAnsi="Tahoma" w:cs="Tahoma"/>
          <w:sz w:val="18"/>
          <w:szCs w:val="18"/>
        </w:rPr>
        <w:t xml:space="preserve">Computing resources </w:t>
      </w:r>
      <w:r>
        <w:rPr>
          <w:rFonts w:ascii="Tahoma" w:hAnsi="Tahoma" w:cs="Tahoma"/>
          <w:b/>
          <w:sz w:val="18"/>
          <w:szCs w:val="18"/>
        </w:rPr>
        <w:t>shall not under any circumstances</w:t>
      </w:r>
      <w:r>
        <w:rPr>
          <w:rFonts w:ascii="Tahoma" w:hAnsi="Tahoma" w:cs="Tahoma"/>
          <w:sz w:val="18"/>
          <w:szCs w:val="18"/>
        </w:rPr>
        <w:t xml:space="preserve"> be used for commercial or any other non-NHSGGC purposes</w:t>
      </w:r>
      <w:r>
        <w:rPr>
          <w:rFonts w:ascii="Tahoma" w:hAnsi="Tahoma" w:cs="Tahoma"/>
          <w:sz w:val="18"/>
          <w:szCs w:val="18"/>
          <w:vertAlign w:val="superscript"/>
        </w:rPr>
        <w:sym w:font="Symbol" w:char="F02A"/>
      </w:r>
      <w:r>
        <w:rPr>
          <w:rFonts w:ascii="Tahoma" w:hAnsi="Tahoma" w:cs="Tahoma"/>
          <w:sz w:val="18"/>
          <w:szCs w:val="18"/>
        </w:rPr>
        <w:t xml:space="preserve">.Computing resources </w:t>
      </w:r>
      <w:r>
        <w:rPr>
          <w:rFonts w:ascii="Tahoma" w:hAnsi="Tahoma" w:cs="Tahoma"/>
          <w:b/>
          <w:sz w:val="18"/>
          <w:szCs w:val="18"/>
        </w:rPr>
        <w:t xml:space="preserve">shall not under any circumstances </w:t>
      </w:r>
      <w:r>
        <w:rPr>
          <w:rFonts w:ascii="Tahoma" w:hAnsi="Tahoma" w:cs="Tahoma"/>
          <w:sz w:val="18"/>
          <w:szCs w:val="18"/>
        </w:rPr>
        <w:t xml:space="preserve">be used to store or reproduce any programs or </w:t>
      </w:r>
    </w:p>
    <w:p w:rsidR="00567823" w:rsidRDefault="00567823" w:rsidP="00957F1E">
      <w:pPr>
        <w:pStyle w:val="BodyText"/>
        <w:spacing w:after="120" w:line="240" w:lineRule="auto"/>
        <w:rPr>
          <w:rFonts w:ascii="Tahoma" w:hAnsi="Tahoma" w:cs="Tahoma"/>
          <w:sz w:val="18"/>
          <w:szCs w:val="18"/>
        </w:rPr>
      </w:pPr>
      <w:proofErr w:type="gramStart"/>
      <w:r>
        <w:rPr>
          <w:rFonts w:ascii="Tahoma" w:hAnsi="Tahoma" w:cs="Tahoma"/>
          <w:sz w:val="18"/>
          <w:szCs w:val="18"/>
        </w:rPr>
        <w:t>data</w:t>
      </w:r>
      <w:proofErr w:type="gramEnd"/>
      <w:r>
        <w:rPr>
          <w:rFonts w:ascii="Tahoma" w:hAnsi="Tahoma" w:cs="Tahoma"/>
          <w:sz w:val="18"/>
          <w:szCs w:val="18"/>
        </w:rPr>
        <w:t xml:space="preserve"> which are subject to copyright restrictions, nor any data which is forbidden under computing, copyright or obscene publications legislation.</w:t>
      </w:r>
    </w:p>
    <w:p w:rsidR="00567823" w:rsidRDefault="00567823">
      <w:pPr>
        <w:pStyle w:val="BodyText"/>
        <w:spacing w:after="120"/>
        <w:rPr>
          <w:rFonts w:ascii="Tahoma" w:hAnsi="Tahoma" w:cs="Tahoma"/>
          <w:sz w:val="18"/>
          <w:szCs w:val="18"/>
        </w:rPr>
      </w:pPr>
      <w:r>
        <w:rPr>
          <w:rFonts w:ascii="Tahoma" w:hAnsi="Tahoma" w:cs="Tahoma"/>
          <w:sz w:val="18"/>
          <w:szCs w:val="18"/>
        </w:rPr>
        <w:t xml:space="preserve">Software shall </w:t>
      </w:r>
      <w:r>
        <w:rPr>
          <w:rFonts w:ascii="Tahoma" w:hAnsi="Tahoma" w:cs="Tahoma"/>
          <w:b/>
          <w:sz w:val="18"/>
          <w:szCs w:val="18"/>
        </w:rPr>
        <w:t>not</w:t>
      </w:r>
      <w:r>
        <w:rPr>
          <w:rFonts w:ascii="Tahoma" w:hAnsi="Tahoma" w:cs="Tahoma"/>
          <w:sz w:val="18"/>
          <w:szCs w:val="18"/>
        </w:rPr>
        <w:t xml:space="preserve"> be copied, amended or installed except where explicit written permission has been granted by the IT Department.  This includes screensavers and downloaded or e-mailed utilities and games.</w:t>
      </w:r>
    </w:p>
    <w:p w:rsidR="00567823" w:rsidRDefault="00567823">
      <w:pPr>
        <w:pStyle w:val="BodyText"/>
        <w:spacing w:after="120"/>
        <w:rPr>
          <w:rFonts w:ascii="Tahoma" w:hAnsi="Tahoma" w:cs="Tahoma"/>
          <w:sz w:val="18"/>
          <w:szCs w:val="18"/>
        </w:rPr>
      </w:pPr>
      <w:r>
        <w:rPr>
          <w:rFonts w:ascii="Tahoma" w:hAnsi="Tahoma" w:cs="Tahoma"/>
          <w:sz w:val="18"/>
          <w:szCs w:val="18"/>
        </w:rPr>
        <w:t>No user shall, by any wilful or deliberate act, jeopardise the integrity of the resources of hardware, software or data held in Division computer systems or at any other computer system that may be accessible via the Network.</w:t>
      </w:r>
    </w:p>
    <w:p w:rsidR="00567823" w:rsidRDefault="00567823">
      <w:pPr>
        <w:pStyle w:val="BodyText"/>
        <w:spacing w:after="120"/>
        <w:rPr>
          <w:rFonts w:ascii="Tahoma" w:hAnsi="Tahoma" w:cs="Tahoma"/>
          <w:b/>
          <w:bCs/>
          <w:sz w:val="18"/>
          <w:szCs w:val="18"/>
        </w:rPr>
      </w:pPr>
      <w:r>
        <w:rPr>
          <w:rFonts w:ascii="Tahoma" w:hAnsi="Tahoma" w:cs="Tahoma"/>
          <w:sz w:val="18"/>
          <w:szCs w:val="18"/>
        </w:rPr>
        <w:t xml:space="preserve">Users shall abide fully by the Data Protection Act (1998), the Computer Misuse Act (1990), the </w:t>
      </w:r>
      <w:proofErr w:type="spellStart"/>
      <w:r>
        <w:rPr>
          <w:rFonts w:ascii="Tahoma" w:hAnsi="Tahoma" w:cs="Tahoma"/>
          <w:sz w:val="18"/>
          <w:szCs w:val="18"/>
        </w:rPr>
        <w:t>NHSiS</w:t>
      </w:r>
      <w:proofErr w:type="spellEnd"/>
      <w:r>
        <w:rPr>
          <w:rFonts w:ascii="Tahoma" w:hAnsi="Tahoma" w:cs="Tahoma"/>
          <w:sz w:val="18"/>
          <w:szCs w:val="18"/>
        </w:rPr>
        <w:t xml:space="preserve"> IT Security Manual (MEL 1994(75)), Scottish </w:t>
      </w:r>
      <w:r>
        <w:rPr>
          <w:rFonts w:ascii="Tahoma" w:hAnsi="Tahoma" w:cs="Tahoma"/>
          <w:bCs/>
          <w:sz w:val="18"/>
          <w:szCs w:val="18"/>
        </w:rPr>
        <w:t>Executive</w:t>
      </w:r>
      <w:r>
        <w:rPr>
          <w:rFonts w:ascii="Tahoma" w:hAnsi="Tahoma" w:cs="Tahoma"/>
          <w:sz w:val="18"/>
          <w:szCs w:val="18"/>
        </w:rPr>
        <w:t xml:space="preserve"> &amp; Health Department Code of Practice </w:t>
      </w:r>
      <w:r>
        <w:rPr>
          <w:rFonts w:ascii="Tahoma" w:hAnsi="Tahoma" w:cs="Tahoma"/>
          <w:bCs/>
          <w:sz w:val="18"/>
          <w:szCs w:val="18"/>
        </w:rPr>
        <w:t>on Protecting Patient Confidentiality</w:t>
      </w:r>
      <w:r>
        <w:rPr>
          <w:rFonts w:ascii="Tahoma" w:hAnsi="Tahoma" w:cs="Tahoma"/>
          <w:sz w:val="18"/>
          <w:szCs w:val="18"/>
        </w:rPr>
        <w:t xml:space="preserve"> (yellow card), </w:t>
      </w:r>
      <w:proofErr w:type="spellStart"/>
      <w:r>
        <w:rPr>
          <w:rFonts w:ascii="Tahoma" w:hAnsi="Tahoma" w:cs="Tahoma"/>
          <w:sz w:val="18"/>
          <w:szCs w:val="18"/>
        </w:rPr>
        <w:t>NHSNet</w:t>
      </w:r>
      <w:proofErr w:type="spellEnd"/>
      <w:r>
        <w:rPr>
          <w:rFonts w:ascii="Tahoma" w:hAnsi="Tahoma" w:cs="Tahoma"/>
          <w:sz w:val="18"/>
          <w:szCs w:val="18"/>
        </w:rPr>
        <w:t xml:space="preserve"> Code of Connection, </w:t>
      </w:r>
      <w:r>
        <w:rPr>
          <w:rFonts w:ascii="Tahoma" w:hAnsi="Tahoma" w:cs="Tahoma"/>
          <w:bCs/>
          <w:sz w:val="18"/>
          <w:szCs w:val="18"/>
        </w:rPr>
        <w:t xml:space="preserve">Divisional </w:t>
      </w:r>
      <w:r>
        <w:rPr>
          <w:rFonts w:ascii="Tahoma" w:hAnsi="Tahoma" w:cs="Tahoma"/>
          <w:sz w:val="18"/>
          <w:szCs w:val="18"/>
        </w:rPr>
        <w:t xml:space="preserve">IT Policy, </w:t>
      </w:r>
      <w:r>
        <w:rPr>
          <w:rFonts w:ascii="Tahoma" w:hAnsi="Tahoma" w:cs="Tahoma"/>
          <w:bCs/>
          <w:sz w:val="18"/>
          <w:szCs w:val="18"/>
        </w:rPr>
        <w:t xml:space="preserve">Divisional </w:t>
      </w:r>
      <w:r>
        <w:rPr>
          <w:rFonts w:ascii="Tahoma" w:hAnsi="Tahoma" w:cs="Tahoma"/>
          <w:sz w:val="18"/>
          <w:szCs w:val="18"/>
        </w:rPr>
        <w:t xml:space="preserve">IT Security Policy </w:t>
      </w:r>
      <w:r>
        <w:rPr>
          <w:rFonts w:ascii="Tahoma" w:hAnsi="Tahoma" w:cs="Tahoma"/>
          <w:bCs/>
          <w:sz w:val="18"/>
          <w:szCs w:val="18"/>
        </w:rPr>
        <w:t>and associated policies and guidance manuals</w:t>
      </w:r>
      <w:r>
        <w:rPr>
          <w:rFonts w:ascii="Tahoma" w:hAnsi="Tahoma" w:cs="Tahoma"/>
          <w:sz w:val="18"/>
          <w:szCs w:val="18"/>
        </w:rPr>
        <w:t xml:space="preserve">, Standing Instructions, Network Notice Board Policy and any further computer legislation.  Copies of these can be seen at the IT Department </w:t>
      </w:r>
      <w:r>
        <w:rPr>
          <w:rFonts w:ascii="Tahoma" w:hAnsi="Tahoma" w:cs="Tahoma"/>
          <w:bCs/>
          <w:sz w:val="18"/>
          <w:szCs w:val="18"/>
        </w:rPr>
        <w:t>or by contacting the Information Security Officer at the relevant site.</w:t>
      </w:r>
    </w:p>
    <w:p w:rsidR="00567823" w:rsidRDefault="00567823">
      <w:pPr>
        <w:pStyle w:val="BodyText"/>
        <w:spacing w:after="120"/>
        <w:rPr>
          <w:rFonts w:ascii="Tahoma" w:hAnsi="Tahoma" w:cs="Tahoma"/>
          <w:sz w:val="18"/>
          <w:szCs w:val="18"/>
        </w:rPr>
      </w:pPr>
      <w:r>
        <w:rPr>
          <w:rFonts w:ascii="Tahoma" w:hAnsi="Tahoma" w:cs="Tahoma"/>
          <w:sz w:val="18"/>
          <w:szCs w:val="18"/>
        </w:rPr>
        <w:t xml:space="preserve">No user shall make use of (or attempt to make use of) resources including Network or application / system accounts, printing and Network facilities that they have not been given </w:t>
      </w:r>
      <w:r>
        <w:rPr>
          <w:rFonts w:ascii="Tahoma" w:hAnsi="Tahoma" w:cs="Tahoma"/>
          <w:b/>
          <w:sz w:val="18"/>
          <w:szCs w:val="18"/>
        </w:rPr>
        <w:t>specific</w:t>
      </w:r>
      <w:r>
        <w:rPr>
          <w:rFonts w:ascii="Tahoma" w:hAnsi="Tahoma" w:cs="Tahoma"/>
          <w:sz w:val="18"/>
          <w:szCs w:val="18"/>
        </w:rPr>
        <w:t xml:space="preserve"> permission to use.  Such permission can only be granted by those responsible for management of those resources.</w:t>
      </w:r>
    </w:p>
    <w:p w:rsidR="00567823" w:rsidRDefault="00567823">
      <w:pPr>
        <w:pStyle w:val="BodyText"/>
        <w:spacing w:after="120"/>
        <w:rPr>
          <w:rFonts w:ascii="Tahoma" w:hAnsi="Tahoma" w:cs="Tahoma"/>
          <w:sz w:val="18"/>
          <w:szCs w:val="18"/>
        </w:rPr>
      </w:pPr>
      <w:r>
        <w:rPr>
          <w:rFonts w:ascii="Tahoma" w:hAnsi="Tahoma" w:cs="Tahoma"/>
          <w:sz w:val="18"/>
          <w:szCs w:val="18"/>
        </w:rPr>
        <w:t>Data belonging to other Network users shall be considered confidential even if the data is readily accessible to other users.  Information may not be inspected, copied, modified, disseminated or otherwise used, in whole or in part, without the prior permission of the user responsible for that data.</w:t>
      </w:r>
    </w:p>
    <w:p w:rsidR="00567823" w:rsidRDefault="00567823">
      <w:pPr>
        <w:pStyle w:val="BodyText"/>
        <w:spacing w:after="120"/>
        <w:rPr>
          <w:rFonts w:ascii="Tahoma" w:hAnsi="Tahoma" w:cs="Tahoma"/>
          <w:sz w:val="18"/>
          <w:szCs w:val="18"/>
        </w:rPr>
      </w:pPr>
      <w:r>
        <w:rPr>
          <w:rFonts w:ascii="Tahoma" w:hAnsi="Tahoma" w:cs="Tahoma"/>
          <w:sz w:val="18"/>
          <w:szCs w:val="18"/>
        </w:rPr>
        <w:t xml:space="preserve">Network and </w:t>
      </w:r>
      <w:r>
        <w:rPr>
          <w:rFonts w:ascii="Tahoma" w:hAnsi="Tahoma" w:cs="Tahoma"/>
          <w:b/>
          <w:sz w:val="18"/>
          <w:szCs w:val="18"/>
        </w:rPr>
        <w:t>ALL</w:t>
      </w:r>
      <w:r>
        <w:rPr>
          <w:rFonts w:ascii="Tahoma" w:hAnsi="Tahoma" w:cs="Tahoma"/>
          <w:sz w:val="18"/>
          <w:szCs w:val="18"/>
        </w:rPr>
        <w:t xml:space="preserve"> specific user accounts shall only be used by the named user.  </w:t>
      </w:r>
      <w:r>
        <w:rPr>
          <w:rFonts w:ascii="Tahoma" w:hAnsi="Tahoma" w:cs="Tahoma"/>
          <w:b/>
          <w:sz w:val="18"/>
          <w:szCs w:val="18"/>
        </w:rPr>
        <w:t>All</w:t>
      </w:r>
      <w:r>
        <w:rPr>
          <w:rFonts w:ascii="Tahoma" w:hAnsi="Tahoma" w:cs="Tahoma"/>
          <w:sz w:val="18"/>
          <w:szCs w:val="18"/>
        </w:rPr>
        <w:t xml:space="preserve"> passwords or other authentication mechanisms </w:t>
      </w:r>
      <w:r>
        <w:rPr>
          <w:rFonts w:ascii="Tahoma" w:hAnsi="Tahoma" w:cs="Tahoma"/>
          <w:b/>
          <w:sz w:val="18"/>
          <w:szCs w:val="18"/>
        </w:rPr>
        <w:t>shall be kept confidential</w:t>
      </w:r>
      <w:r>
        <w:rPr>
          <w:rFonts w:ascii="Tahoma" w:hAnsi="Tahoma" w:cs="Tahoma"/>
          <w:sz w:val="18"/>
          <w:szCs w:val="18"/>
        </w:rPr>
        <w:t xml:space="preserve"> and shall not be disclosed to any person.  Users will be held responsible for the actions of anyone making use of their Network account.</w:t>
      </w:r>
    </w:p>
    <w:p w:rsidR="00567823" w:rsidRDefault="00567823">
      <w:pPr>
        <w:pStyle w:val="BodyText"/>
        <w:spacing w:after="120"/>
        <w:rPr>
          <w:rFonts w:ascii="Tahoma" w:hAnsi="Tahoma" w:cs="Tahoma"/>
          <w:b/>
          <w:bCs/>
          <w:sz w:val="18"/>
          <w:szCs w:val="18"/>
        </w:rPr>
      </w:pPr>
      <w:r>
        <w:rPr>
          <w:rFonts w:ascii="Tahoma" w:hAnsi="Tahoma" w:cs="Tahoma"/>
          <w:sz w:val="18"/>
          <w:szCs w:val="18"/>
        </w:rPr>
        <w:t xml:space="preserve">If a user believes that any other person has knowledge of their password it shall be changed at the earliest opportunity and the IT Service Desk shall be notified of the incident.  In the event of a user being unavailable and access being required to data stored on their network drive permission </w:t>
      </w:r>
      <w:r>
        <w:rPr>
          <w:rFonts w:ascii="Tahoma" w:hAnsi="Tahoma" w:cs="Tahoma"/>
          <w:b/>
          <w:sz w:val="18"/>
          <w:szCs w:val="18"/>
        </w:rPr>
        <w:t>shall be</w:t>
      </w:r>
      <w:r>
        <w:rPr>
          <w:rFonts w:ascii="Tahoma" w:hAnsi="Tahoma" w:cs="Tahoma"/>
          <w:sz w:val="18"/>
          <w:szCs w:val="18"/>
        </w:rPr>
        <w:t xml:space="preserve"> requested &amp; granted via e</w:t>
      </w:r>
      <w:proofErr w:type="gramStart"/>
      <w:r>
        <w:rPr>
          <w:rFonts w:ascii="Tahoma" w:hAnsi="Tahoma" w:cs="Tahoma"/>
          <w:sz w:val="18"/>
          <w:szCs w:val="18"/>
        </w:rPr>
        <w:t>:mail</w:t>
      </w:r>
      <w:proofErr w:type="gramEnd"/>
      <w:r>
        <w:rPr>
          <w:rFonts w:ascii="Tahoma" w:hAnsi="Tahoma" w:cs="Tahoma"/>
          <w:sz w:val="18"/>
          <w:szCs w:val="18"/>
        </w:rPr>
        <w:t xml:space="preserve"> from your local Data Protection Officer, by the Head of Department.  All departments are advised to use a “</w:t>
      </w:r>
      <w:r>
        <w:rPr>
          <w:rFonts w:ascii="Tahoma" w:hAnsi="Tahoma" w:cs="Tahoma"/>
          <w:b/>
          <w:sz w:val="18"/>
          <w:szCs w:val="18"/>
        </w:rPr>
        <w:t xml:space="preserve">common” </w:t>
      </w:r>
      <w:r>
        <w:rPr>
          <w:rFonts w:ascii="Tahoma" w:hAnsi="Tahoma" w:cs="Tahoma"/>
          <w:sz w:val="18"/>
          <w:szCs w:val="18"/>
        </w:rPr>
        <w:t xml:space="preserve">area to store data that requires to be accessed by more than one individual and that the network </w:t>
      </w:r>
      <w:r>
        <w:rPr>
          <w:rFonts w:ascii="Tahoma" w:hAnsi="Tahoma" w:cs="Tahoma"/>
          <w:b/>
          <w:sz w:val="18"/>
          <w:szCs w:val="18"/>
        </w:rPr>
        <w:t>“home”</w:t>
      </w:r>
      <w:r>
        <w:rPr>
          <w:rFonts w:ascii="Tahoma" w:hAnsi="Tahoma" w:cs="Tahoma"/>
          <w:sz w:val="18"/>
          <w:szCs w:val="18"/>
        </w:rPr>
        <w:t xml:space="preserve"> area is used specifically for private correspondence - this is to minimise the need to access </w:t>
      </w:r>
      <w:proofErr w:type="gramStart"/>
      <w:r>
        <w:rPr>
          <w:rFonts w:ascii="Tahoma" w:hAnsi="Tahoma" w:cs="Tahoma"/>
          <w:sz w:val="18"/>
          <w:szCs w:val="18"/>
        </w:rPr>
        <w:t>users</w:t>
      </w:r>
      <w:proofErr w:type="gramEnd"/>
      <w:r>
        <w:rPr>
          <w:rFonts w:ascii="Tahoma" w:hAnsi="Tahoma" w:cs="Tahoma"/>
          <w:sz w:val="18"/>
          <w:szCs w:val="18"/>
        </w:rPr>
        <w:t xml:space="preserve"> home areas.</w:t>
      </w:r>
    </w:p>
    <w:p w:rsidR="00567823" w:rsidRDefault="00567823">
      <w:pPr>
        <w:pStyle w:val="BodyText"/>
        <w:spacing w:after="120"/>
        <w:rPr>
          <w:rFonts w:ascii="Tahoma" w:hAnsi="Tahoma" w:cs="Tahoma"/>
          <w:b/>
          <w:sz w:val="18"/>
          <w:szCs w:val="18"/>
        </w:rPr>
      </w:pPr>
      <w:r>
        <w:rPr>
          <w:rFonts w:ascii="Tahoma" w:hAnsi="Tahoma" w:cs="Tahoma"/>
          <w:sz w:val="18"/>
          <w:szCs w:val="18"/>
          <w:u w:val="single"/>
        </w:rPr>
        <w:t>All patient and staff information which may be accessible through or held on the NHS Network is confidential</w:t>
      </w:r>
      <w:r>
        <w:rPr>
          <w:rFonts w:ascii="Tahoma" w:hAnsi="Tahoma" w:cs="Tahoma"/>
          <w:sz w:val="18"/>
          <w:szCs w:val="18"/>
        </w:rPr>
        <w:t xml:space="preserve">.  Only staff who </w:t>
      </w:r>
      <w:r>
        <w:rPr>
          <w:rFonts w:ascii="Tahoma" w:hAnsi="Tahoma" w:cs="Tahoma"/>
          <w:b/>
          <w:sz w:val="18"/>
          <w:szCs w:val="18"/>
        </w:rPr>
        <w:t>require</w:t>
      </w:r>
      <w:r>
        <w:rPr>
          <w:rFonts w:ascii="Tahoma" w:hAnsi="Tahoma" w:cs="Tahoma"/>
          <w:sz w:val="18"/>
          <w:szCs w:val="18"/>
        </w:rPr>
        <w:t xml:space="preserve"> information about a particular patient or member of staff to carry out their duties </w:t>
      </w:r>
      <w:r>
        <w:rPr>
          <w:rFonts w:ascii="Tahoma" w:hAnsi="Tahoma" w:cs="Tahoma"/>
          <w:b/>
          <w:sz w:val="18"/>
          <w:szCs w:val="18"/>
        </w:rPr>
        <w:t>shall access</w:t>
      </w:r>
      <w:r>
        <w:rPr>
          <w:rFonts w:ascii="Tahoma" w:hAnsi="Tahoma" w:cs="Tahoma"/>
          <w:sz w:val="18"/>
          <w:szCs w:val="18"/>
        </w:rPr>
        <w:t xml:space="preserve"> that information.  Confidential information so obtained </w:t>
      </w:r>
      <w:r>
        <w:rPr>
          <w:rFonts w:ascii="Tahoma" w:hAnsi="Tahoma" w:cs="Tahoma"/>
          <w:b/>
          <w:sz w:val="18"/>
          <w:szCs w:val="18"/>
        </w:rPr>
        <w:t>may only</w:t>
      </w:r>
      <w:r>
        <w:rPr>
          <w:rFonts w:ascii="Tahoma" w:hAnsi="Tahoma" w:cs="Tahoma"/>
          <w:sz w:val="18"/>
          <w:szCs w:val="18"/>
        </w:rPr>
        <w:t xml:space="preserve"> be communicated to others with the same need in respect of their work at the NHS.  Any unauthorised access or disclosure/misuse of information shall be regarded as serious misconduct and </w:t>
      </w:r>
      <w:r>
        <w:rPr>
          <w:rFonts w:ascii="Tahoma" w:hAnsi="Tahoma" w:cs="Tahoma"/>
          <w:b/>
          <w:sz w:val="18"/>
          <w:szCs w:val="18"/>
        </w:rPr>
        <w:t>may result in disciplinary action.</w:t>
      </w:r>
    </w:p>
    <w:p w:rsidR="00567823" w:rsidRDefault="00567823">
      <w:pPr>
        <w:pStyle w:val="BodyText"/>
        <w:spacing w:after="120"/>
        <w:rPr>
          <w:rFonts w:ascii="Tahoma" w:hAnsi="Tahoma" w:cs="Tahoma"/>
          <w:sz w:val="18"/>
          <w:szCs w:val="18"/>
        </w:rPr>
      </w:pPr>
      <w:r>
        <w:rPr>
          <w:rFonts w:ascii="Tahoma" w:hAnsi="Tahoma" w:cs="Tahoma"/>
          <w:sz w:val="18"/>
          <w:szCs w:val="18"/>
        </w:rPr>
        <w:t>Computer equipment shall not be left unattended while logged on to a NHS system.</w:t>
      </w:r>
    </w:p>
    <w:p w:rsidR="00567823" w:rsidRDefault="00567823">
      <w:pPr>
        <w:pStyle w:val="BodyText"/>
        <w:spacing w:after="120"/>
        <w:rPr>
          <w:rFonts w:ascii="Tahoma" w:hAnsi="Tahoma" w:cs="Tahoma"/>
          <w:sz w:val="18"/>
          <w:szCs w:val="18"/>
        </w:rPr>
      </w:pPr>
      <w:r>
        <w:rPr>
          <w:rFonts w:ascii="Tahoma" w:hAnsi="Tahoma" w:cs="Tahoma"/>
          <w:sz w:val="18"/>
          <w:szCs w:val="18"/>
        </w:rPr>
        <w:t xml:space="preserve">Unauthorised use of computer equipment is a </w:t>
      </w:r>
      <w:r>
        <w:rPr>
          <w:rFonts w:ascii="Tahoma" w:hAnsi="Tahoma" w:cs="Tahoma"/>
          <w:b/>
          <w:sz w:val="18"/>
          <w:szCs w:val="18"/>
          <w:u w:val="single"/>
        </w:rPr>
        <w:t>criminal</w:t>
      </w:r>
      <w:r>
        <w:rPr>
          <w:rFonts w:ascii="Tahoma" w:hAnsi="Tahoma" w:cs="Tahoma"/>
          <w:sz w:val="18"/>
          <w:szCs w:val="18"/>
        </w:rPr>
        <w:t xml:space="preserve"> offence under the Computer Misuse Act.</w:t>
      </w:r>
    </w:p>
    <w:p w:rsidR="00567823" w:rsidRDefault="00567823">
      <w:pPr>
        <w:pStyle w:val="BodyText"/>
        <w:spacing w:after="0"/>
        <w:rPr>
          <w:rFonts w:ascii="Tahoma" w:hAnsi="Tahoma" w:cs="Tahoma"/>
          <w:sz w:val="18"/>
          <w:szCs w:val="18"/>
        </w:rPr>
      </w:pPr>
      <w:r>
        <w:rPr>
          <w:rFonts w:ascii="Tahoma" w:hAnsi="Tahoma" w:cs="Tahoma"/>
          <w:sz w:val="18"/>
          <w:szCs w:val="18"/>
        </w:rPr>
        <w:t xml:space="preserve">Failure to comply with this agreement </w:t>
      </w:r>
      <w:r>
        <w:rPr>
          <w:rFonts w:ascii="Tahoma" w:hAnsi="Tahoma" w:cs="Tahoma"/>
          <w:b/>
          <w:sz w:val="18"/>
          <w:szCs w:val="18"/>
        </w:rPr>
        <w:t>may be</w:t>
      </w:r>
      <w:r>
        <w:rPr>
          <w:rFonts w:ascii="Tahoma" w:hAnsi="Tahoma" w:cs="Tahoma"/>
          <w:sz w:val="18"/>
          <w:szCs w:val="18"/>
        </w:rPr>
        <w:t xml:space="preserve"> a disciplinary offence and may breach </w:t>
      </w:r>
      <w:proofErr w:type="spellStart"/>
      <w:r>
        <w:rPr>
          <w:rFonts w:ascii="Tahoma" w:hAnsi="Tahoma" w:cs="Tahoma"/>
          <w:sz w:val="18"/>
          <w:szCs w:val="18"/>
        </w:rPr>
        <w:t>NHSNet</w:t>
      </w:r>
      <w:proofErr w:type="spellEnd"/>
      <w:r>
        <w:rPr>
          <w:rFonts w:ascii="Tahoma" w:hAnsi="Tahoma" w:cs="Tahoma"/>
          <w:sz w:val="18"/>
          <w:szCs w:val="18"/>
        </w:rPr>
        <w:t xml:space="preserve"> Code of Connection thus jeopardising the NHS’s connection to </w:t>
      </w:r>
      <w:proofErr w:type="spellStart"/>
      <w:r>
        <w:rPr>
          <w:rFonts w:ascii="Tahoma" w:hAnsi="Tahoma" w:cs="Tahoma"/>
          <w:sz w:val="18"/>
          <w:szCs w:val="18"/>
        </w:rPr>
        <w:t>NHSNet</w:t>
      </w:r>
      <w:proofErr w:type="spellEnd"/>
      <w:r>
        <w:rPr>
          <w:rFonts w:ascii="Tahoma" w:hAnsi="Tahoma" w:cs="Tahoma"/>
          <w:sz w:val="18"/>
          <w:szCs w:val="18"/>
        </w:rPr>
        <w:t>.</w:t>
      </w:r>
    </w:p>
    <w:p w:rsidR="00957F1E" w:rsidRDefault="00957F1E">
      <w:pPr>
        <w:pStyle w:val="BodyText"/>
        <w:spacing w:after="0"/>
        <w:rPr>
          <w:rFonts w:ascii="Tahoma" w:hAnsi="Tahoma" w:cs="Tahoma"/>
          <w:sz w:val="18"/>
          <w:szCs w:val="18"/>
        </w:rPr>
      </w:pPr>
    </w:p>
    <w:p w:rsidR="00957F1E" w:rsidRPr="00957F1E" w:rsidRDefault="00957F1E" w:rsidP="00957F1E">
      <w:pPr>
        <w:rPr>
          <w:rFonts w:cs="Arial"/>
          <w:b/>
          <w:bCs/>
          <w:sz w:val="20"/>
          <w:szCs w:val="24"/>
        </w:rPr>
      </w:pPr>
      <w:r w:rsidRPr="00957F1E">
        <w:rPr>
          <w:rFonts w:cs="Arial"/>
          <w:b/>
          <w:bCs/>
          <w:sz w:val="20"/>
          <w:szCs w:val="24"/>
        </w:rPr>
        <w:t>I confirm that the new user</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has read and understood the sections of the SCCRS User Manual relevant to their post and roles within SCCRS</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has been trained in its use by a colleague experienced (*) in using SCCRS</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is up to date with smear taker training (where appropriate)</w:t>
      </w:r>
    </w:p>
    <w:p w:rsidR="00567823" w:rsidRPr="00957F1E" w:rsidRDefault="00957F1E" w:rsidP="00957F1E">
      <w:pPr>
        <w:rPr>
          <w:rFonts w:ascii="Tahoma" w:hAnsi="Tahoma" w:cs="Tahoma"/>
          <w:sz w:val="20"/>
          <w:szCs w:val="16"/>
        </w:rPr>
      </w:pPr>
      <w:r w:rsidRPr="00957F1E">
        <w:rPr>
          <w:rFonts w:cs="Arial"/>
          <w:b/>
          <w:bCs/>
          <w:sz w:val="20"/>
          <w:szCs w:val="24"/>
        </w:rPr>
        <w:t xml:space="preserve">Therefore I agree to grant this new user access to SCCRS on behalf of this location. </w:t>
      </w:r>
      <w:r w:rsidRPr="00957F1E">
        <w:rPr>
          <w:rFonts w:ascii="Comic Sans MS" w:hAnsi="Comic Sans MS"/>
          <w:b/>
          <w:bCs/>
          <w:sz w:val="20"/>
          <w:szCs w:val="20"/>
        </w:rPr>
        <w:br/>
      </w:r>
      <w:r w:rsidRPr="00957F1E">
        <w:rPr>
          <w:rFonts w:cs="Arial"/>
          <w:b/>
          <w:bCs/>
          <w:sz w:val="20"/>
          <w:vertAlign w:val="superscript"/>
        </w:rPr>
        <w:t xml:space="preserve">(*) </w:t>
      </w:r>
      <w:r w:rsidRPr="00957F1E">
        <w:rPr>
          <w:rFonts w:cs="Arial"/>
          <w:b/>
          <w:bCs/>
          <w:sz w:val="20"/>
        </w:rPr>
        <w:t>‘Experienced’: Someone who is currently an authorised SCCRS user</w:t>
      </w:r>
      <w:r w:rsidRPr="00957F1E">
        <w:rPr>
          <w:rFonts w:cs="Arial"/>
          <w:b/>
          <w:bCs/>
          <w:color w:val="FF0000"/>
          <w:sz w:val="20"/>
        </w:rPr>
        <w: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8388"/>
        <w:gridCol w:w="1260"/>
      </w:tblGrid>
      <w:tr w:rsidR="00567823">
        <w:tc>
          <w:tcPr>
            <w:tcW w:w="8388"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Signature of Applicant (agreeing to all conditions of use)</w:t>
            </w:r>
            <w:r w:rsidR="006A3552">
              <w:rPr>
                <w:rFonts w:ascii="Tahoma" w:hAnsi="Tahoma" w:cs="Tahoma"/>
                <w:b/>
                <w:sz w:val="16"/>
                <w:szCs w:val="16"/>
                <w:highlight w:val="yellow"/>
                <w:u w:val="single"/>
              </w:rPr>
              <w:t>**</w:t>
            </w:r>
          </w:p>
          <w:p w:rsidR="00567823" w:rsidRPr="00110D25" w:rsidRDefault="00567823">
            <w:pPr>
              <w:rPr>
                <w:rFonts w:ascii="Tahoma" w:hAnsi="Tahoma" w:cs="Tahoma"/>
                <w:sz w:val="12"/>
                <w:szCs w:val="12"/>
                <w:highlight w:val="yellow"/>
              </w:rPr>
            </w:pPr>
          </w:p>
          <w:p w:rsidR="00567823" w:rsidRPr="00110D25" w:rsidRDefault="00567823">
            <w:pPr>
              <w:rPr>
                <w:rFonts w:ascii="Tahoma" w:hAnsi="Tahoma" w:cs="Tahoma"/>
                <w:sz w:val="16"/>
                <w:szCs w:val="16"/>
                <w:highlight w:val="yellow"/>
              </w:rPr>
            </w:pPr>
          </w:p>
        </w:tc>
        <w:tc>
          <w:tcPr>
            <w:tcW w:w="1260"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Date</w:t>
            </w:r>
          </w:p>
          <w:p w:rsidR="004B19F9" w:rsidRPr="00110D25" w:rsidRDefault="004B19F9">
            <w:pPr>
              <w:rPr>
                <w:rFonts w:ascii="Tahoma" w:hAnsi="Tahoma" w:cs="Tahoma"/>
                <w:b/>
                <w:sz w:val="16"/>
                <w:szCs w:val="16"/>
                <w:highlight w:val="yellow"/>
                <w:u w:val="single"/>
              </w:rPr>
            </w:pPr>
          </w:p>
        </w:tc>
      </w:tr>
      <w:tr w:rsidR="00567823">
        <w:tc>
          <w:tcPr>
            <w:tcW w:w="8388"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Signature of Manager</w:t>
            </w:r>
            <w:r w:rsidR="006A3552">
              <w:rPr>
                <w:rFonts w:ascii="Tahoma" w:hAnsi="Tahoma" w:cs="Tahoma"/>
                <w:b/>
                <w:sz w:val="16"/>
                <w:szCs w:val="16"/>
                <w:highlight w:val="yellow"/>
                <w:u w:val="single"/>
              </w:rPr>
              <w:t>**</w:t>
            </w:r>
          </w:p>
          <w:p w:rsidR="00567823" w:rsidRPr="00110D25" w:rsidRDefault="00567823">
            <w:pPr>
              <w:rPr>
                <w:rFonts w:ascii="Tahoma" w:hAnsi="Tahoma" w:cs="Tahoma"/>
                <w:b/>
                <w:sz w:val="12"/>
                <w:szCs w:val="12"/>
                <w:highlight w:val="yellow"/>
                <w:u w:val="single"/>
              </w:rPr>
            </w:pPr>
          </w:p>
          <w:p w:rsidR="00567823" w:rsidRPr="00110D25" w:rsidRDefault="00567823">
            <w:pPr>
              <w:rPr>
                <w:rFonts w:ascii="Tahoma" w:hAnsi="Tahoma" w:cs="Tahoma"/>
                <w:b/>
                <w:sz w:val="16"/>
                <w:szCs w:val="16"/>
                <w:highlight w:val="yellow"/>
                <w:u w:val="single"/>
              </w:rPr>
            </w:pPr>
          </w:p>
        </w:tc>
        <w:tc>
          <w:tcPr>
            <w:tcW w:w="1260"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Date</w:t>
            </w:r>
          </w:p>
          <w:p w:rsidR="004B19F9" w:rsidRPr="00110D25" w:rsidRDefault="004B19F9">
            <w:pPr>
              <w:rPr>
                <w:rFonts w:ascii="Tahoma" w:hAnsi="Tahoma" w:cs="Tahoma"/>
                <w:b/>
                <w:sz w:val="16"/>
                <w:szCs w:val="16"/>
                <w:highlight w:val="yellow"/>
                <w:u w:val="single"/>
              </w:rPr>
            </w:pPr>
          </w:p>
        </w:tc>
      </w:tr>
    </w:tbl>
    <w:p w:rsidR="00567823" w:rsidRDefault="00567823" w:rsidP="00130D58"/>
    <w:sectPr w:rsidR="00567823" w:rsidSect="0054481F">
      <w:headerReference w:type="default" r:id="rId10"/>
      <w:footerReference w:type="default" r:id="rId11"/>
      <w:pgSz w:w="11906" w:h="16838"/>
      <w:pgMar w:top="1418" w:right="1418" w:bottom="900" w:left="1418" w:header="709" w:footer="63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7C" w:rsidRDefault="006D4B7C">
      <w:r>
        <w:separator/>
      </w:r>
    </w:p>
  </w:endnote>
  <w:endnote w:type="continuationSeparator" w:id="0">
    <w:p w:rsidR="006D4B7C" w:rsidRDefault="006D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7C" w:rsidRDefault="001957B2">
    <w:pPr>
      <w:pStyle w:val="Footer"/>
      <w:tabs>
        <w:tab w:val="clear" w:pos="8306"/>
        <w:tab w:val="right" w:pos="9000"/>
      </w:tabs>
      <w:rPr>
        <w:i/>
        <w:sz w:val="16"/>
        <w:szCs w:val="16"/>
      </w:rPr>
    </w:pPr>
    <w:r w:rsidRPr="007849C8">
      <w:rPr>
        <w:b/>
        <w:i/>
        <w:sz w:val="16"/>
        <w:szCs w:val="16"/>
      </w:rPr>
      <w:fldChar w:fldCharType="begin"/>
    </w:r>
    <w:r w:rsidR="006D4B7C" w:rsidRPr="007849C8">
      <w:rPr>
        <w:b/>
        <w:i/>
        <w:sz w:val="16"/>
        <w:szCs w:val="16"/>
      </w:rPr>
      <w:instrText xml:space="preserve"> FILENAME </w:instrText>
    </w:r>
    <w:r w:rsidRPr="007849C8">
      <w:rPr>
        <w:b/>
        <w:i/>
        <w:sz w:val="16"/>
        <w:szCs w:val="16"/>
      </w:rPr>
      <w:fldChar w:fldCharType="separate"/>
    </w:r>
    <w:r w:rsidR="006A3552">
      <w:rPr>
        <w:b/>
        <w:i/>
        <w:noProof/>
        <w:sz w:val="16"/>
        <w:szCs w:val="16"/>
      </w:rPr>
      <w:t>SCCRS System Application Form Template 300522 VERSION GP PRACTICES ONLY</w:t>
    </w:r>
    <w:r w:rsidRPr="007849C8">
      <w:rPr>
        <w:b/>
        <w:i/>
        <w:sz w:val="16"/>
        <w:szCs w:val="16"/>
      </w:rPr>
      <w:fldChar w:fldCharType="end"/>
    </w:r>
    <w:r w:rsidR="007849C8">
      <w:rPr>
        <w:b/>
        <w:i/>
        <w:sz w:val="16"/>
        <w:szCs w:val="16"/>
      </w:rPr>
      <w:t xml:space="preserve"> </w:t>
    </w:r>
    <w:r w:rsidR="00C04892">
      <w:rPr>
        <w:b/>
        <w:i/>
        <w:sz w:val="16"/>
        <w:szCs w:val="16"/>
      </w:rPr>
      <w:t>–</w:t>
    </w:r>
    <w:r w:rsidR="006D4B7C" w:rsidRPr="007849C8">
      <w:rPr>
        <w:b/>
        <w:i/>
        <w:sz w:val="16"/>
        <w:szCs w:val="16"/>
      </w:rPr>
      <w:t xml:space="preserve"> </w:t>
    </w:r>
    <w:r w:rsidR="00C04892">
      <w:rPr>
        <w:b/>
        <w:i/>
        <w:sz w:val="16"/>
        <w:szCs w:val="16"/>
      </w:rPr>
      <w:t xml:space="preserve">FOR </w:t>
    </w:r>
    <w:r w:rsidR="001447C9">
      <w:rPr>
        <w:b/>
        <w:i/>
        <w:sz w:val="16"/>
        <w:szCs w:val="16"/>
      </w:rPr>
      <w:t>GP PRACTICES</w:t>
    </w:r>
    <w:r w:rsidR="006D4B7C" w:rsidRPr="007849C8">
      <w:rPr>
        <w:b/>
        <w:i/>
        <w:sz w:val="16"/>
        <w:szCs w:val="16"/>
      </w:rPr>
      <w:t xml:space="preserve">    </w:t>
    </w:r>
    <w:r w:rsidR="006D4B7C">
      <w:rPr>
        <w:i/>
        <w:sz w:val="16"/>
        <w:szCs w:val="16"/>
      </w:rPr>
      <w:t xml:space="preserve">           </w:t>
    </w:r>
    <w:r w:rsidR="006D4B7C">
      <w:rPr>
        <w:i/>
        <w:sz w:val="16"/>
        <w:szCs w:val="16"/>
      </w:rPr>
      <w:tab/>
      <w:t xml:space="preserve">Page </w:t>
    </w:r>
    <w:r>
      <w:rPr>
        <w:i/>
        <w:sz w:val="16"/>
        <w:szCs w:val="16"/>
      </w:rPr>
      <w:fldChar w:fldCharType="begin"/>
    </w:r>
    <w:r w:rsidR="006D4B7C">
      <w:rPr>
        <w:i/>
        <w:sz w:val="16"/>
        <w:szCs w:val="16"/>
      </w:rPr>
      <w:instrText xml:space="preserve"> PAGE </w:instrText>
    </w:r>
    <w:r>
      <w:rPr>
        <w:i/>
        <w:sz w:val="16"/>
        <w:szCs w:val="16"/>
      </w:rPr>
      <w:fldChar w:fldCharType="separate"/>
    </w:r>
    <w:r w:rsidR="00672C6F">
      <w:rPr>
        <w:i/>
        <w:noProof/>
        <w:sz w:val="16"/>
        <w:szCs w:val="16"/>
      </w:rPr>
      <w:t>1</w:t>
    </w:r>
    <w:r>
      <w:rPr>
        <w:i/>
        <w:sz w:val="16"/>
        <w:szCs w:val="16"/>
      </w:rPr>
      <w:fldChar w:fldCharType="end"/>
    </w:r>
    <w:r w:rsidR="006D4B7C">
      <w:rPr>
        <w:i/>
        <w:sz w:val="16"/>
        <w:szCs w:val="16"/>
      </w:rPr>
      <w:t xml:space="preserve"> of </w:t>
    </w:r>
    <w:r>
      <w:rPr>
        <w:i/>
        <w:sz w:val="16"/>
        <w:szCs w:val="16"/>
      </w:rPr>
      <w:fldChar w:fldCharType="begin"/>
    </w:r>
    <w:r w:rsidR="006D4B7C">
      <w:rPr>
        <w:i/>
        <w:sz w:val="16"/>
        <w:szCs w:val="16"/>
      </w:rPr>
      <w:instrText xml:space="preserve"> NUMPAGES </w:instrText>
    </w:r>
    <w:r>
      <w:rPr>
        <w:i/>
        <w:sz w:val="16"/>
        <w:szCs w:val="16"/>
      </w:rPr>
      <w:fldChar w:fldCharType="separate"/>
    </w:r>
    <w:r w:rsidR="00672C6F">
      <w:rPr>
        <w:i/>
        <w:noProof/>
        <w:sz w:val="16"/>
        <w:szCs w:val="16"/>
      </w:rPr>
      <w:t>2</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7C" w:rsidRDefault="006D4B7C">
      <w:r>
        <w:separator/>
      </w:r>
    </w:p>
  </w:footnote>
  <w:footnote w:type="continuationSeparator" w:id="0">
    <w:p w:rsidR="006D4B7C" w:rsidRDefault="006D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7C" w:rsidRDefault="006D4B7C">
    <w:pPr>
      <w:pStyle w:val="Header"/>
    </w:pPr>
    <w:r>
      <w:t>NHS Greater Glasgow &amp; Clyde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B2BD1"/>
    <w:multiLevelType w:val="hybridMultilevel"/>
    <w:tmpl w:val="6204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A575F"/>
    <w:multiLevelType w:val="hybridMultilevel"/>
    <w:tmpl w:val="805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8D"/>
    <w:rsid w:val="0002700C"/>
    <w:rsid w:val="000571EA"/>
    <w:rsid w:val="00093204"/>
    <w:rsid w:val="000B4E78"/>
    <w:rsid w:val="00110D25"/>
    <w:rsid w:val="00130D58"/>
    <w:rsid w:val="001447C9"/>
    <w:rsid w:val="001957B2"/>
    <w:rsid w:val="001C7582"/>
    <w:rsid w:val="001D098D"/>
    <w:rsid w:val="002321D0"/>
    <w:rsid w:val="002C03B3"/>
    <w:rsid w:val="00351C42"/>
    <w:rsid w:val="003A3A61"/>
    <w:rsid w:val="003E37C9"/>
    <w:rsid w:val="004B19F9"/>
    <w:rsid w:val="004B2E40"/>
    <w:rsid w:val="004F3A30"/>
    <w:rsid w:val="00504FF2"/>
    <w:rsid w:val="0054481F"/>
    <w:rsid w:val="00544A96"/>
    <w:rsid w:val="00550F8B"/>
    <w:rsid w:val="00567823"/>
    <w:rsid w:val="005E2863"/>
    <w:rsid w:val="005E2958"/>
    <w:rsid w:val="00615683"/>
    <w:rsid w:val="00627BBB"/>
    <w:rsid w:val="00633F78"/>
    <w:rsid w:val="00672C6F"/>
    <w:rsid w:val="00683E53"/>
    <w:rsid w:val="006A3552"/>
    <w:rsid w:val="006D4B7C"/>
    <w:rsid w:val="00730135"/>
    <w:rsid w:val="007409DC"/>
    <w:rsid w:val="00781F63"/>
    <w:rsid w:val="007849C8"/>
    <w:rsid w:val="007931D6"/>
    <w:rsid w:val="00795B39"/>
    <w:rsid w:val="008010E7"/>
    <w:rsid w:val="008249D0"/>
    <w:rsid w:val="008329C6"/>
    <w:rsid w:val="00855F71"/>
    <w:rsid w:val="008F66D5"/>
    <w:rsid w:val="00956EA4"/>
    <w:rsid w:val="00957F1E"/>
    <w:rsid w:val="009F5155"/>
    <w:rsid w:val="00A11BFD"/>
    <w:rsid w:val="00A711C4"/>
    <w:rsid w:val="00A75BC8"/>
    <w:rsid w:val="00A93772"/>
    <w:rsid w:val="00B37391"/>
    <w:rsid w:val="00BE1507"/>
    <w:rsid w:val="00C04892"/>
    <w:rsid w:val="00C92FDB"/>
    <w:rsid w:val="00CB5760"/>
    <w:rsid w:val="00DB4D86"/>
    <w:rsid w:val="00E239E5"/>
    <w:rsid w:val="00E35A80"/>
    <w:rsid w:val="00F37A71"/>
    <w:rsid w:val="00FB061F"/>
    <w:rsid w:val="00FC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C6DD355-BA01-4D73-A6F8-1240EA9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1F"/>
    <w:rPr>
      <w:rFonts w:ascii="Arial" w:hAnsi="Arial"/>
    </w:rPr>
  </w:style>
  <w:style w:type="paragraph" w:styleId="Heading1">
    <w:name w:val="heading 1"/>
    <w:basedOn w:val="Normal"/>
    <w:next w:val="BodyText"/>
    <w:link w:val="Heading1Char"/>
    <w:uiPriority w:val="99"/>
    <w:qFormat/>
    <w:rsid w:val="0054481F"/>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Arial MT Black" w:hAnsi="Arial MT Black"/>
      <w:color w:val="FFFFFF"/>
      <w:spacing w:val="-10"/>
      <w:kern w:val="20"/>
      <w:position w:val="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01"/>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54481F"/>
    <w:pPr>
      <w:tabs>
        <w:tab w:val="center" w:pos="4153"/>
        <w:tab w:val="right" w:pos="8306"/>
      </w:tabs>
    </w:pPr>
  </w:style>
  <w:style w:type="character" w:customStyle="1" w:styleId="HeaderChar">
    <w:name w:val="Header Char"/>
    <w:basedOn w:val="DefaultParagraphFont"/>
    <w:link w:val="Header"/>
    <w:uiPriority w:val="99"/>
    <w:semiHidden/>
    <w:rsid w:val="00832D01"/>
    <w:rPr>
      <w:rFonts w:ascii="Arial" w:hAnsi="Arial"/>
    </w:rPr>
  </w:style>
  <w:style w:type="paragraph" w:styleId="Footer">
    <w:name w:val="footer"/>
    <w:basedOn w:val="Normal"/>
    <w:link w:val="FooterChar"/>
    <w:uiPriority w:val="99"/>
    <w:rsid w:val="0054481F"/>
    <w:pPr>
      <w:tabs>
        <w:tab w:val="center" w:pos="4153"/>
        <w:tab w:val="right" w:pos="8306"/>
      </w:tabs>
    </w:pPr>
  </w:style>
  <w:style w:type="character" w:customStyle="1" w:styleId="FooterChar">
    <w:name w:val="Footer Char"/>
    <w:basedOn w:val="DefaultParagraphFont"/>
    <w:link w:val="Footer"/>
    <w:uiPriority w:val="99"/>
    <w:semiHidden/>
    <w:rsid w:val="00832D01"/>
    <w:rPr>
      <w:rFonts w:ascii="Arial" w:hAnsi="Arial"/>
    </w:rPr>
  </w:style>
  <w:style w:type="character" w:styleId="Hyperlink">
    <w:name w:val="Hyperlink"/>
    <w:basedOn w:val="DefaultParagraphFont"/>
    <w:uiPriority w:val="99"/>
    <w:rsid w:val="0054481F"/>
    <w:rPr>
      <w:rFonts w:cs="Times New Roman"/>
      <w:color w:val="0000FF"/>
      <w:u w:val="single"/>
    </w:rPr>
  </w:style>
  <w:style w:type="paragraph" w:styleId="BalloonText">
    <w:name w:val="Balloon Text"/>
    <w:basedOn w:val="Normal"/>
    <w:link w:val="BalloonTextChar"/>
    <w:uiPriority w:val="99"/>
    <w:semiHidden/>
    <w:rsid w:val="0054481F"/>
    <w:rPr>
      <w:rFonts w:ascii="Tahoma" w:hAnsi="Tahoma" w:cs="Tahoma"/>
      <w:sz w:val="16"/>
      <w:szCs w:val="16"/>
    </w:rPr>
  </w:style>
  <w:style w:type="character" w:customStyle="1" w:styleId="BalloonTextChar">
    <w:name w:val="Balloon Text Char"/>
    <w:basedOn w:val="DefaultParagraphFont"/>
    <w:link w:val="BalloonText"/>
    <w:uiPriority w:val="99"/>
    <w:semiHidden/>
    <w:rsid w:val="00832D01"/>
    <w:rPr>
      <w:sz w:val="0"/>
      <w:szCs w:val="0"/>
    </w:rPr>
  </w:style>
  <w:style w:type="paragraph" w:styleId="BodyText">
    <w:name w:val="Body Text"/>
    <w:basedOn w:val="Normal"/>
    <w:link w:val="BodyTextChar"/>
    <w:uiPriority w:val="99"/>
    <w:rsid w:val="0054481F"/>
    <w:pPr>
      <w:spacing w:after="240" w:line="240" w:lineRule="atLeast"/>
      <w:jc w:val="both"/>
    </w:pPr>
    <w:rPr>
      <w:spacing w:val="-5"/>
      <w:sz w:val="20"/>
      <w:szCs w:val="20"/>
      <w:lang w:eastAsia="en-US"/>
    </w:rPr>
  </w:style>
  <w:style w:type="character" w:customStyle="1" w:styleId="BodyTextChar">
    <w:name w:val="Body Text Char"/>
    <w:basedOn w:val="DefaultParagraphFont"/>
    <w:link w:val="BodyText"/>
    <w:uiPriority w:val="99"/>
    <w:semiHidden/>
    <w:rsid w:val="00832D01"/>
    <w:rPr>
      <w:rFonts w:ascii="Arial" w:hAnsi="Arial"/>
    </w:rPr>
  </w:style>
  <w:style w:type="paragraph" w:styleId="NormalWeb">
    <w:name w:val="Normal (Web)"/>
    <w:basedOn w:val="Normal"/>
    <w:uiPriority w:val="99"/>
    <w:semiHidden/>
    <w:unhideWhenUsed/>
    <w:rsid w:val="00957F1E"/>
    <w:rPr>
      <w:rFonts w:ascii="Times New Roman" w:eastAsiaTheme="minorHAnsi" w:hAnsi="Times New Roman"/>
      <w:sz w:val="24"/>
      <w:szCs w:val="24"/>
    </w:rPr>
  </w:style>
  <w:style w:type="paragraph" w:styleId="ListParagraph">
    <w:name w:val="List Paragraph"/>
    <w:basedOn w:val="Normal"/>
    <w:uiPriority w:val="34"/>
    <w:qFormat/>
    <w:rsid w:val="00957F1E"/>
    <w:pPr>
      <w:ind w:left="720"/>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servicedesk.nhss-ns@atos-service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tservicedesk.nhss-ns@atos-servic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972</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SCCRS System Application Form</vt:lpstr>
    </vt:vector>
  </TitlesOfParts>
  <Company>GGPCT</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SCCRS System Application Form</dc:title>
  <dc:creator>GGPCT</dc:creator>
  <cp:lastModifiedBy>Calum Mcgillivray</cp:lastModifiedBy>
  <cp:revision>11</cp:revision>
  <cp:lastPrinted>2022-05-31T09:43:00Z</cp:lastPrinted>
  <dcterms:created xsi:type="dcterms:W3CDTF">2022-05-30T14:28:00Z</dcterms:created>
  <dcterms:modified xsi:type="dcterms:W3CDTF">2023-02-09T12:02:00Z</dcterms:modified>
</cp:coreProperties>
</file>