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1A" w:rsidRPr="00953CE8" w:rsidRDefault="007D031A" w:rsidP="007D031A">
      <w:pPr>
        <w:jc w:val="both"/>
        <w:rPr>
          <w:rFonts w:ascii="Tahoma" w:hAnsi="Tahoma" w:cs="Tahoma"/>
          <w:sz w:val="15"/>
          <w:szCs w:val="15"/>
        </w:rPr>
      </w:pPr>
    </w:p>
    <w:tbl>
      <w:tblPr>
        <w:tblpPr w:leftFromText="180" w:rightFromText="180" w:vertAnchor="page" w:horzAnchor="margin" w:tblpY="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5"/>
      </w:tblGrid>
      <w:tr w:rsidR="00814C93" w:rsidRPr="00953CE8" w:rsidTr="00BF3043">
        <w:tc>
          <w:tcPr>
            <w:tcW w:w="10165" w:type="dxa"/>
            <w:shd w:val="clear" w:color="auto" w:fill="E0E0E0"/>
          </w:tcPr>
          <w:p w:rsidR="00814C93" w:rsidRPr="00953CE8" w:rsidRDefault="00814C93" w:rsidP="00BF3043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953CE8">
              <w:rPr>
                <w:rFonts w:ascii="Tahoma" w:hAnsi="Tahoma" w:cs="Tahoma"/>
                <w:b/>
                <w:sz w:val="23"/>
                <w:szCs w:val="23"/>
              </w:rPr>
              <w:t>Special Requirements of Blood Transfusion Laboratory Request Form</w:t>
            </w:r>
          </w:p>
        </w:tc>
      </w:tr>
    </w:tbl>
    <w:p w:rsidR="00814C93" w:rsidRDefault="00814C93"/>
    <w:p w:rsidR="00814C93" w:rsidRPr="00953CE8" w:rsidRDefault="00814C93" w:rsidP="00814C93">
      <w:pPr>
        <w:jc w:val="both"/>
        <w:rPr>
          <w:rFonts w:ascii="Tahoma" w:hAnsi="Tahoma" w:cs="Tahoma"/>
          <w:sz w:val="16"/>
          <w:szCs w:val="16"/>
        </w:rPr>
      </w:pPr>
      <w:r w:rsidRPr="00953CE8">
        <w:rPr>
          <w:rFonts w:ascii="Tahoma" w:hAnsi="Tahoma" w:cs="Tahoma"/>
          <w:sz w:val="16"/>
          <w:szCs w:val="16"/>
        </w:rPr>
        <w:t xml:space="preserve">This form should be completed for </w:t>
      </w:r>
      <w:r w:rsidRPr="00953CE8">
        <w:rPr>
          <w:rFonts w:ascii="Tahoma" w:hAnsi="Tahoma" w:cs="Tahoma"/>
          <w:b/>
          <w:sz w:val="16"/>
          <w:szCs w:val="16"/>
        </w:rPr>
        <w:t>all</w:t>
      </w:r>
      <w:r w:rsidRPr="00953CE8">
        <w:rPr>
          <w:rFonts w:ascii="Tahoma" w:hAnsi="Tahoma" w:cs="Tahoma"/>
          <w:sz w:val="16"/>
          <w:szCs w:val="16"/>
        </w:rPr>
        <w:t xml:space="preserve"> patients who have special requirements for blood components. A copy should be sent to Blood Bank and a copy filed at the front of the patients clinical notes. It is the responsibility of clinicians to update Blood Bank on any changes to special requirements. A minimum annual review is required. Additional forms are available from the transfusion page on Staffnet.</w:t>
      </w:r>
    </w:p>
    <w:p w:rsidR="00814C93" w:rsidRPr="00953CE8" w:rsidRDefault="00814C93" w:rsidP="00814C93">
      <w:pPr>
        <w:jc w:val="both"/>
        <w:rPr>
          <w:rFonts w:ascii="Tahoma" w:hAnsi="Tahoma" w:cs="Tahoma"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0"/>
        <w:gridCol w:w="89"/>
        <w:gridCol w:w="2348"/>
        <w:gridCol w:w="2318"/>
      </w:tblGrid>
      <w:tr w:rsidR="00814C93" w:rsidRPr="00953CE8" w:rsidTr="00BF3043">
        <w:tc>
          <w:tcPr>
            <w:tcW w:w="2661" w:type="pct"/>
            <w:shd w:val="clear" w:color="auto" w:fill="E6E6E6"/>
          </w:tcPr>
          <w:p w:rsidR="00814C93" w:rsidRPr="00953CE8" w:rsidRDefault="00814C93" w:rsidP="00BF3043">
            <w:pPr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2711F5">
              <w:rPr>
                <w:rFonts w:ascii="Tahoma" w:hAnsi="Tahoma" w:cs="Tahoma"/>
                <w:b/>
                <w:sz w:val="22"/>
                <w:szCs w:val="22"/>
              </w:rPr>
              <w:t>Patient Details</w:t>
            </w:r>
            <w:r w:rsidRPr="00953CE8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Pr="006D5DD4">
              <w:rPr>
                <w:rFonts w:ascii="Tahoma" w:hAnsi="Tahoma" w:cs="Tahoma"/>
                <w:i/>
                <w:iCs/>
                <w:sz w:val="20"/>
                <w:szCs w:val="20"/>
              </w:rPr>
              <w:t>(Addressograph label if available</w:t>
            </w:r>
            <w:r w:rsidRPr="006D5DD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339" w:type="pct"/>
            <w:gridSpan w:val="3"/>
            <w:shd w:val="clear" w:color="auto" w:fill="E6E6E6"/>
          </w:tcPr>
          <w:p w:rsidR="00814C93" w:rsidRPr="006D5DD4" w:rsidRDefault="00814C93" w:rsidP="00BF3043">
            <w:pPr>
              <w:jc w:val="both"/>
              <w:rPr>
                <w:rFonts w:ascii="Tahoma" w:hAnsi="Tahoma" w:cs="Tahoma"/>
              </w:rPr>
            </w:pPr>
            <w:r w:rsidRPr="006D5DD4">
              <w:rPr>
                <w:rFonts w:ascii="Tahoma" w:hAnsi="Tahoma" w:cs="Tahoma"/>
                <w:b/>
                <w:sz w:val="22"/>
                <w:szCs w:val="22"/>
              </w:rPr>
              <w:t>Referring Consultant</w:t>
            </w:r>
          </w:p>
        </w:tc>
      </w:tr>
      <w:tr w:rsidR="00814C93" w:rsidRPr="00953CE8" w:rsidTr="00BF3043">
        <w:tc>
          <w:tcPr>
            <w:tcW w:w="2661" w:type="pct"/>
          </w:tcPr>
          <w:p w:rsidR="00814C93" w:rsidRPr="00953CE8" w:rsidRDefault="00814C93" w:rsidP="00BF3043">
            <w:pPr>
              <w:jc w:val="both"/>
              <w:rPr>
                <w:rFonts w:ascii="Tahoma" w:hAnsi="Tahoma" w:cs="Tahoma"/>
              </w:rPr>
            </w:pPr>
            <w:r w:rsidRPr="00953CE8">
              <w:rPr>
                <w:rFonts w:ascii="Tahoma" w:hAnsi="Tahoma" w:cs="Tahoma"/>
                <w:sz w:val="22"/>
                <w:szCs w:val="22"/>
              </w:rPr>
              <w:t>Surname:</w:t>
            </w:r>
          </w:p>
        </w:tc>
        <w:tc>
          <w:tcPr>
            <w:tcW w:w="2339" w:type="pct"/>
            <w:gridSpan w:val="3"/>
          </w:tcPr>
          <w:p w:rsidR="00814C93" w:rsidRPr="00953CE8" w:rsidRDefault="00814C93" w:rsidP="00BF3043">
            <w:pPr>
              <w:jc w:val="both"/>
              <w:rPr>
                <w:rFonts w:ascii="Tahoma" w:hAnsi="Tahoma" w:cs="Tahoma"/>
              </w:rPr>
            </w:pPr>
            <w:r w:rsidRPr="00953CE8">
              <w:rPr>
                <w:rFonts w:ascii="Tahoma" w:hAnsi="Tahoma" w:cs="Tahoma"/>
                <w:sz w:val="22"/>
                <w:szCs w:val="22"/>
              </w:rPr>
              <w:t>Consultant:</w:t>
            </w:r>
          </w:p>
        </w:tc>
      </w:tr>
      <w:tr w:rsidR="00814C93" w:rsidRPr="00953CE8" w:rsidTr="00BF3043">
        <w:tc>
          <w:tcPr>
            <w:tcW w:w="2661" w:type="pct"/>
          </w:tcPr>
          <w:p w:rsidR="00814C93" w:rsidRPr="00953CE8" w:rsidRDefault="00814C93" w:rsidP="00BF3043">
            <w:pPr>
              <w:jc w:val="both"/>
              <w:rPr>
                <w:rFonts w:ascii="Tahoma" w:hAnsi="Tahoma" w:cs="Tahoma"/>
              </w:rPr>
            </w:pPr>
            <w:r w:rsidRPr="00953CE8">
              <w:rPr>
                <w:rFonts w:ascii="Tahoma" w:hAnsi="Tahoma" w:cs="Tahoma"/>
                <w:sz w:val="22"/>
                <w:szCs w:val="22"/>
              </w:rPr>
              <w:t>First Name(s):</w:t>
            </w:r>
          </w:p>
        </w:tc>
        <w:tc>
          <w:tcPr>
            <w:tcW w:w="2339" w:type="pct"/>
            <w:gridSpan w:val="3"/>
          </w:tcPr>
          <w:p w:rsidR="00814C93" w:rsidRPr="00953CE8" w:rsidRDefault="00814C93" w:rsidP="00BF3043">
            <w:pPr>
              <w:jc w:val="both"/>
              <w:rPr>
                <w:rFonts w:ascii="Tahoma" w:hAnsi="Tahoma" w:cs="Tahoma"/>
              </w:rPr>
            </w:pPr>
            <w:r w:rsidRPr="00953CE8">
              <w:rPr>
                <w:rFonts w:ascii="Tahoma" w:hAnsi="Tahoma" w:cs="Tahoma"/>
                <w:sz w:val="22"/>
                <w:szCs w:val="22"/>
              </w:rPr>
              <w:t>Hospital:</w:t>
            </w:r>
          </w:p>
        </w:tc>
      </w:tr>
      <w:tr w:rsidR="00814C93" w:rsidRPr="00953CE8" w:rsidTr="00BF3043">
        <w:tc>
          <w:tcPr>
            <w:tcW w:w="2661" w:type="pct"/>
          </w:tcPr>
          <w:p w:rsidR="00814C93" w:rsidRPr="00953CE8" w:rsidRDefault="00814C93" w:rsidP="00BF3043">
            <w:pPr>
              <w:jc w:val="both"/>
              <w:rPr>
                <w:rFonts w:ascii="Tahoma" w:hAnsi="Tahoma" w:cs="Tahoma"/>
              </w:rPr>
            </w:pPr>
            <w:r w:rsidRPr="00953CE8">
              <w:rPr>
                <w:rFonts w:ascii="Tahoma" w:hAnsi="Tahoma" w:cs="Tahoma"/>
                <w:sz w:val="22"/>
                <w:szCs w:val="22"/>
              </w:rPr>
              <w:t>DOB:</w:t>
            </w:r>
          </w:p>
        </w:tc>
        <w:tc>
          <w:tcPr>
            <w:tcW w:w="2339" w:type="pct"/>
            <w:gridSpan w:val="3"/>
          </w:tcPr>
          <w:p w:rsidR="00814C93" w:rsidRPr="00953CE8" w:rsidRDefault="00814C93" w:rsidP="00BF3043">
            <w:pPr>
              <w:jc w:val="both"/>
              <w:rPr>
                <w:rFonts w:ascii="Tahoma" w:hAnsi="Tahoma" w:cs="Tahoma"/>
              </w:rPr>
            </w:pPr>
            <w:r w:rsidRPr="00953CE8">
              <w:rPr>
                <w:rFonts w:ascii="Tahoma" w:hAnsi="Tahoma" w:cs="Tahoma"/>
                <w:sz w:val="22"/>
                <w:szCs w:val="22"/>
              </w:rPr>
              <w:t>Location:</w:t>
            </w:r>
          </w:p>
        </w:tc>
      </w:tr>
      <w:tr w:rsidR="00814C93" w:rsidRPr="00953CE8" w:rsidTr="00BF3043">
        <w:tc>
          <w:tcPr>
            <w:tcW w:w="2661" w:type="pct"/>
          </w:tcPr>
          <w:p w:rsidR="00814C93" w:rsidRPr="00953CE8" w:rsidRDefault="00814C93" w:rsidP="00BF3043">
            <w:pPr>
              <w:jc w:val="both"/>
              <w:rPr>
                <w:rFonts w:ascii="Tahoma" w:hAnsi="Tahoma" w:cs="Tahoma"/>
              </w:rPr>
            </w:pPr>
            <w:r w:rsidRPr="00953CE8">
              <w:rPr>
                <w:rFonts w:ascii="Tahoma" w:hAnsi="Tahoma" w:cs="Tahoma"/>
                <w:sz w:val="22"/>
                <w:szCs w:val="22"/>
              </w:rPr>
              <w:t>CHI Number/ TJ Number:</w:t>
            </w:r>
          </w:p>
        </w:tc>
        <w:tc>
          <w:tcPr>
            <w:tcW w:w="2339" w:type="pct"/>
            <w:gridSpan w:val="3"/>
          </w:tcPr>
          <w:p w:rsidR="00814C93" w:rsidRPr="00953CE8" w:rsidRDefault="00814C93" w:rsidP="00BF3043">
            <w:pPr>
              <w:jc w:val="both"/>
              <w:rPr>
                <w:rFonts w:ascii="Tahoma" w:hAnsi="Tahoma" w:cs="Tahoma"/>
              </w:rPr>
            </w:pPr>
            <w:r w:rsidRPr="00953CE8">
              <w:rPr>
                <w:rFonts w:ascii="Tahoma" w:hAnsi="Tahoma" w:cs="Tahoma"/>
                <w:sz w:val="22"/>
                <w:szCs w:val="22"/>
              </w:rPr>
              <w:t>Contact Number</w:t>
            </w:r>
          </w:p>
        </w:tc>
      </w:tr>
      <w:tr w:rsidR="00814C93" w:rsidRPr="00953CE8" w:rsidTr="00BF3043">
        <w:tc>
          <w:tcPr>
            <w:tcW w:w="2661" w:type="pct"/>
          </w:tcPr>
          <w:p w:rsidR="00814C93" w:rsidRPr="00953CE8" w:rsidRDefault="00814C93" w:rsidP="00BF3043">
            <w:pPr>
              <w:jc w:val="both"/>
              <w:rPr>
                <w:rFonts w:ascii="Tahoma" w:hAnsi="Tahoma" w:cs="Tahoma"/>
              </w:rPr>
            </w:pPr>
            <w:r w:rsidRPr="00953CE8">
              <w:rPr>
                <w:rFonts w:ascii="Tahoma" w:hAnsi="Tahoma" w:cs="Tahoma"/>
                <w:sz w:val="22"/>
                <w:szCs w:val="22"/>
              </w:rPr>
              <w:t>Sex:</w:t>
            </w:r>
          </w:p>
        </w:tc>
        <w:tc>
          <w:tcPr>
            <w:tcW w:w="2339" w:type="pct"/>
            <w:gridSpan w:val="3"/>
          </w:tcPr>
          <w:p w:rsidR="00814C93" w:rsidRPr="00953CE8" w:rsidRDefault="00814C93" w:rsidP="00BF3043">
            <w:pPr>
              <w:jc w:val="both"/>
              <w:rPr>
                <w:rFonts w:ascii="Tahoma" w:hAnsi="Tahoma" w:cs="Tahoma"/>
              </w:rPr>
            </w:pPr>
          </w:p>
        </w:tc>
      </w:tr>
      <w:tr w:rsidR="00814C93" w:rsidRPr="00953CE8" w:rsidTr="00BF3043">
        <w:tc>
          <w:tcPr>
            <w:tcW w:w="5000" w:type="pct"/>
            <w:gridSpan w:val="4"/>
            <w:shd w:val="clear" w:color="auto" w:fill="E6E6E6"/>
          </w:tcPr>
          <w:p w:rsidR="00814C93" w:rsidRPr="00953CE8" w:rsidRDefault="00814C93" w:rsidP="00BF3043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6D5DD4">
              <w:rPr>
                <w:rFonts w:ascii="Tahoma" w:hAnsi="Tahoma" w:cs="Tahoma"/>
                <w:b/>
                <w:sz w:val="20"/>
                <w:szCs w:val="20"/>
              </w:rPr>
              <w:t>Blood Product Requirements</w:t>
            </w:r>
            <w:r w:rsidRPr="00953CE8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Pr="00953CE8">
              <w:rPr>
                <w:rFonts w:ascii="Tahoma" w:hAnsi="Tahoma" w:cs="Tahoma"/>
                <w:sz w:val="17"/>
                <w:szCs w:val="17"/>
              </w:rPr>
              <w:t>(Please tick (</w:t>
            </w:r>
            <w:r w:rsidRPr="00953CE8">
              <w:rPr>
                <w:rFonts w:ascii="Tahoma" w:hAnsi="Tahoma" w:cs="Tahoma"/>
                <w:sz w:val="17"/>
                <w:szCs w:val="16"/>
              </w:rPr>
              <w:sym w:font="Wingdings 2" w:char="F050"/>
            </w:r>
            <w:r w:rsidRPr="00953CE8">
              <w:rPr>
                <w:rFonts w:ascii="Tahoma" w:hAnsi="Tahoma" w:cs="Tahoma"/>
                <w:sz w:val="17"/>
                <w:szCs w:val="17"/>
              </w:rPr>
              <w:t xml:space="preserve">) in </w:t>
            </w:r>
            <w:r w:rsidRPr="00953CE8">
              <w:rPr>
                <w:rFonts w:ascii="Tahoma" w:hAnsi="Tahoma" w:cs="Tahoma"/>
                <w:b/>
                <w:sz w:val="17"/>
                <w:szCs w:val="17"/>
              </w:rPr>
              <w:t>white</w:t>
            </w:r>
            <w:r w:rsidRPr="00953CE8">
              <w:rPr>
                <w:rFonts w:ascii="Tahoma" w:hAnsi="Tahoma" w:cs="Tahoma"/>
                <w:sz w:val="17"/>
                <w:szCs w:val="17"/>
              </w:rPr>
              <w:t xml:space="preserve"> column as appropriate, see below table  for Haemoglobinopathy Patients and  plasma reduced components)</w:t>
            </w:r>
          </w:p>
        </w:tc>
      </w:tr>
      <w:tr w:rsidR="00814C93" w:rsidRPr="00953CE8" w:rsidTr="00BF3043">
        <w:trPr>
          <w:trHeight w:val="254"/>
        </w:trPr>
        <w:tc>
          <w:tcPr>
            <w:tcW w:w="2705" w:type="pct"/>
            <w:gridSpan w:val="2"/>
            <w:shd w:val="pct12" w:color="auto" w:fill="auto"/>
          </w:tcPr>
          <w:p w:rsidR="00814C93" w:rsidRPr="00953CE8" w:rsidRDefault="00814C93" w:rsidP="00BF3043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55" w:type="pct"/>
            <w:shd w:val="clear" w:color="auto" w:fill="D9D9D9"/>
          </w:tcPr>
          <w:p w:rsidR="00814C93" w:rsidRPr="00953CE8" w:rsidRDefault="00814C93" w:rsidP="00BF304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CE8">
              <w:rPr>
                <w:rFonts w:ascii="Tahoma" w:hAnsi="Tahoma" w:cs="Tahoma"/>
                <w:sz w:val="15"/>
                <w:szCs w:val="15"/>
              </w:rPr>
              <w:t>CMV</w:t>
            </w:r>
            <w:r w:rsidRPr="00953CE8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953CE8">
              <w:rPr>
                <w:rFonts w:ascii="Tahoma" w:hAnsi="Tahoma" w:cs="Tahoma"/>
                <w:sz w:val="15"/>
                <w:szCs w:val="15"/>
              </w:rPr>
              <w:t>Seronegative</w:t>
            </w:r>
          </w:p>
        </w:tc>
        <w:tc>
          <w:tcPr>
            <w:tcW w:w="1140" w:type="pct"/>
            <w:shd w:val="clear" w:color="auto" w:fill="D9D9D9"/>
          </w:tcPr>
          <w:p w:rsidR="00814C93" w:rsidRPr="00953CE8" w:rsidRDefault="00814C93" w:rsidP="00BF304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53CE8">
              <w:rPr>
                <w:rFonts w:ascii="Tahoma" w:hAnsi="Tahoma" w:cs="Tahoma"/>
                <w:sz w:val="15"/>
                <w:szCs w:val="15"/>
              </w:rPr>
              <w:t>Irradiated</w:t>
            </w:r>
          </w:p>
        </w:tc>
      </w:tr>
      <w:tr w:rsidR="00814C93" w:rsidRPr="00953CE8" w:rsidTr="00BF3043">
        <w:tc>
          <w:tcPr>
            <w:tcW w:w="2705" w:type="pct"/>
            <w:gridSpan w:val="2"/>
          </w:tcPr>
          <w:p w:rsidR="00814C93" w:rsidRPr="00953CE8" w:rsidRDefault="00814C93" w:rsidP="00BF3043">
            <w:pPr>
              <w:rPr>
                <w:rFonts w:ascii="Arial" w:hAnsi="Arial" w:cs="Arial"/>
                <w:sz w:val="18"/>
                <w:szCs w:val="18"/>
              </w:rPr>
            </w:pPr>
            <w:r w:rsidRPr="00953CE8">
              <w:rPr>
                <w:rFonts w:ascii="Arial" w:hAnsi="Arial" w:cs="Arial"/>
                <w:sz w:val="18"/>
                <w:szCs w:val="18"/>
              </w:rPr>
              <w:t>Neonates up to 28 days post EDD</w:t>
            </w:r>
          </w:p>
        </w:tc>
        <w:tc>
          <w:tcPr>
            <w:tcW w:w="1155" w:type="pct"/>
            <w:shd w:val="clear" w:color="auto" w:fill="FFFFFF"/>
          </w:tcPr>
          <w:p w:rsidR="00814C93" w:rsidRPr="00953CE8" w:rsidRDefault="00814C93" w:rsidP="00BF3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FFFFFF"/>
          </w:tcPr>
          <w:p w:rsidR="00814C93" w:rsidRPr="00953CE8" w:rsidRDefault="00814C93" w:rsidP="00BF3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C93" w:rsidRPr="00953CE8" w:rsidTr="00BF3043">
        <w:tc>
          <w:tcPr>
            <w:tcW w:w="2705" w:type="pct"/>
            <w:gridSpan w:val="2"/>
          </w:tcPr>
          <w:p w:rsidR="00814C93" w:rsidRPr="00953CE8" w:rsidRDefault="00814C93" w:rsidP="00BF3043">
            <w:pPr>
              <w:rPr>
                <w:rFonts w:ascii="Arial" w:hAnsi="Arial" w:cs="Arial"/>
                <w:sz w:val="18"/>
                <w:szCs w:val="18"/>
              </w:rPr>
            </w:pPr>
            <w:r w:rsidRPr="00953CE8">
              <w:rPr>
                <w:rFonts w:ascii="Arial" w:hAnsi="Arial" w:cs="Arial"/>
                <w:sz w:val="18"/>
                <w:szCs w:val="18"/>
              </w:rPr>
              <w:t xml:space="preserve">Intrauterine </w:t>
            </w:r>
            <w:r w:rsidRPr="009E020F">
              <w:rPr>
                <w:rFonts w:ascii="Arial" w:hAnsi="Arial" w:cs="Arial"/>
                <w:sz w:val="18"/>
                <w:szCs w:val="18"/>
              </w:rPr>
              <w:t>Transfusion (for 6 months after 40 weeks gestation)</w:t>
            </w:r>
          </w:p>
        </w:tc>
        <w:tc>
          <w:tcPr>
            <w:tcW w:w="1155" w:type="pct"/>
            <w:shd w:val="clear" w:color="auto" w:fill="FFFFFF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FFFFFF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C93" w:rsidRPr="00953CE8" w:rsidTr="00BF3043">
        <w:tc>
          <w:tcPr>
            <w:tcW w:w="2705" w:type="pct"/>
            <w:gridSpan w:val="2"/>
          </w:tcPr>
          <w:p w:rsidR="00814C93" w:rsidRPr="00953CE8" w:rsidRDefault="00814C93" w:rsidP="00BF3043">
            <w:pPr>
              <w:rPr>
                <w:rFonts w:ascii="Arial" w:hAnsi="Arial" w:cs="Arial"/>
                <w:sz w:val="18"/>
                <w:szCs w:val="18"/>
              </w:rPr>
            </w:pPr>
            <w:r w:rsidRPr="00953CE8">
              <w:rPr>
                <w:rFonts w:ascii="Arial" w:hAnsi="Arial" w:cs="Arial"/>
                <w:sz w:val="18"/>
                <w:szCs w:val="18"/>
              </w:rPr>
              <w:t>Neonatal Exchange Transfusion (ET)</w:t>
            </w:r>
          </w:p>
        </w:tc>
        <w:tc>
          <w:tcPr>
            <w:tcW w:w="1155" w:type="pct"/>
            <w:shd w:val="clear" w:color="auto" w:fill="FFFFFF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FFFFFF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C93" w:rsidRPr="00953CE8" w:rsidTr="00BF3043">
        <w:tc>
          <w:tcPr>
            <w:tcW w:w="2705" w:type="pct"/>
            <w:gridSpan w:val="2"/>
          </w:tcPr>
          <w:p w:rsidR="00814C93" w:rsidRPr="00953CE8" w:rsidRDefault="00814C93" w:rsidP="00BF3043">
            <w:pPr>
              <w:rPr>
                <w:rFonts w:ascii="Arial" w:hAnsi="Arial" w:cs="Arial"/>
                <w:sz w:val="18"/>
                <w:szCs w:val="18"/>
              </w:rPr>
            </w:pPr>
            <w:r w:rsidRPr="00953CE8">
              <w:rPr>
                <w:rFonts w:ascii="Arial" w:hAnsi="Arial" w:cs="Arial"/>
                <w:sz w:val="18"/>
                <w:szCs w:val="18"/>
              </w:rPr>
              <w:t>All donations from first or second degree relative</w:t>
            </w:r>
          </w:p>
        </w:tc>
        <w:tc>
          <w:tcPr>
            <w:tcW w:w="1155" w:type="pct"/>
            <w:shd w:val="solid" w:color="D9D9D9" w:fill="D9D9D9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FFFFFF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C93" w:rsidRPr="00953CE8" w:rsidTr="00BF3043">
        <w:tc>
          <w:tcPr>
            <w:tcW w:w="2705" w:type="pct"/>
            <w:gridSpan w:val="2"/>
          </w:tcPr>
          <w:p w:rsidR="00814C93" w:rsidRPr="00953CE8" w:rsidRDefault="00814C93" w:rsidP="00BF3043">
            <w:pPr>
              <w:rPr>
                <w:rFonts w:ascii="Arial" w:hAnsi="Arial" w:cs="Arial"/>
                <w:sz w:val="18"/>
                <w:szCs w:val="18"/>
              </w:rPr>
            </w:pPr>
            <w:r w:rsidRPr="00953CE8">
              <w:rPr>
                <w:rFonts w:ascii="Arial" w:hAnsi="Arial" w:cs="Arial"/>
                <w:sz w:val="18"/>
                <w:szCs w:val="18"/>
              </w:rPr>
              <w:t xml:space="preserve">Severe T lymphocyte immunodeficiency syndromes including </w:t>
            </w:r>
          </w:p>
          <w:p w:rsidR="00814C93" w:rsidRPr="00953CE8" w:rsidRDefault="00814C93" w:rsidP="00BF3043">
            <w:pPr>
              <w:rPr>
                <w:rFonts w:ascii="Arial" w:hAnsi="Arial" w:cs="Arial"/>
                <w:sz w:val="18"/>
                <w:szCs w:val="18"/>
              </w:rPr>
            </w:pPr>
            <w:r w:rsidRPr="00953CE8">
              <w:rPr>
                <w:rFonts w:ascii="Arial" w:hAnsi="Arial" w:cs="Arial"/>
                <w:sz w:val="18"/>
                <w:szCs w:val="18"/>
              </w:rPr>
              <w:t xml:space="preserve">Di George and </w:t>
            </w:r>
            <w:r w:rsidRPr="00953CE8">
              <w:rPr>
                <w:rFonts w:ascii="Arial" w:hAnsi="Arial"/>
                <w:sz w:val="18"/>
                <w:szCs w:val="18"/>
              </w:rPr>
              <w:t>Severe Combined Immunodeficiency</w:t>
            </w:r>
          </w:p>
        </w:tc>
        <w:tc>
          <w:tcPr>
            <w:tcW w:w="1155" w:type="pct"/>
            <w:shd w:val="clear" w:color="auto" w:fill="FFFFFF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FFFFFF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C93" w:rsidRPr="00953CE8" w:rsidTr="00BF3043">
        <w:tc>
          <w:tcPr>
            <w:tcW w:w="2705" w:type="pct"/>
            <w:gridSpan w:val="2"/>
          </w:tcPr>
          <w:p w:rsidR="00814C93" w:rsidRPr="00953CE8" w:rsidRDefault="00814C93" w:rsidP="00BF3043">
            <w:pPr>
              <w:rPr>
                <w:rFonts w:ascii="Arial" w:hAnsi="Arial" w:cs="Arial"/>
                <w:sz w:val="18"/>
                <w:szCs w:val="18"/>
              </w:rPr>
            </w:pPr>
            <w:r w:rsidRPr="00953CE8">
              <w:rPr>
                <w:rFonts w:ascii="Arial" w:hAnsi="Arial" w:cs="Arial"/>
                <w:sz w:val="18"/>
                <w:szCs w:val="18"/>
              </w:rPr>
              <w:t>Recipients of allogeneic haemopoietic stem cell transplantation (HSCT)</w:t>
            </w:r>
          </w:p>
        </w:tc>
        <w:tc>
          <w:tcPr>
            <w:tcW w:w="1155" w:type="pct"/>
            <w:shd w:val="clear" w:color="auto" w:fill="D9D9D9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FFFFFF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C93" w:rsidRPr="00953CE8" w:rsidTr="00BF3043">
        <w:tc>
          <w:tcPr>
            <w:tcW w:w="2705" w:type="pct"/>
            <w:gridSpan w:val="2"/>
          </w:tcPr>
          <w:p w:rsidR="00814C93" w:rsidRPr="00953CE8" w:rsidRDefault="00814C93" w:rsidP="00BF3043">
            <w:pPr>
              <w:rPr>
                <w:rFonts w:ascii="Arial" w:hAnsi="Arial" w:cs="Arial"/>
                <w:sz w:val="18"/>
                <w:szCs w:val="18"/>
              </w:rPr>
            </w:pPr>
            <w:r w:rsidRPr="00953CE8">
              <w:rPr>
                <w:rFonts w:ascii="Arial" w:hAnsi="Arial" w:cs="Arial"/>
                <w:sz w:val="18"/>
                <w:szCs w:val="18"/>
              </w:rPr>
              <w:t>Recipients of autologous haemopoietic stem cell transplantation (HSCT)</w:t>
            </w:r>
          </w:p>
        </w:tc>
        <w:tc>
          <w:tcPr>
            <w:tcW w:w="1155" w:type="pct"/>
            <w:shd w:val="clear" w:color="auto" w:fill="D9D9D9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0" w:type="pct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C93" w:rsidRPr="00953CE8" w:rsidTr="00BF3043">
        <w:tc>
          <w:tcPr>
            <w:tcW w:w="2705" w:type="pct"/>
            <w:gridSpan w:val="2"/>
          </w:tcPr>
          <w:p w:rsidR="00814C93" w:rsidRPr="00953CE8" w:rsidRDefault="00814C93" w:rsidP="00BF3043">
            <w:pPr>
              <w:rPr>
                <w:rFonts w:ascii="Arial" w:hAnsi="Arial" w:cs="Arial"/>
                <w:sz w:val="18"/>
                <w:szCs w:val="18"/>
              </w:rPr>
            </w:pPr>
            <w:r w:rsidRPr="00953CE8">
              <w:rPr>
                <w:rFonts w:ascii="Arial" w:hAnsi="Arial" w:cs="Arial"/>
                <w:sz w:val="18"/>
                <w:szCs w:val="18"/>
              </w:rPr>
              <w:t>Stem cell harvesting</w:t>
            </w:r>
          </w:p>
        </w:tc>
        <w:tc>
          <w:tcPr>
            <w:tcW w:w="1155" w:type="pct"/>
            <w:shd w:val="clear" w:color="auto" w:fill="D9D9D9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0" w:type="pct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C93" w:rsidRPr="00953CE8" w:rsidTr="00BF3043">
        <w:tc>
          <w:tcPr>
            <w:tcW w:w="2705" w:type="pct"/>
            <w:gridSpan w:val="2"/>
          </w:tcPr>
          <w:p w:rsidR="00814C93" w:rsidRPr="00953CE8" w:rsidRDefault="00814C93" w:rsidP="00BF3043">
            <w:pPr>
              <w:rPr>
                <w:rFonts w:ascii="Arial" w:hAnsi="Arial" w:cs="Arial"/>
                <w:sz w:val="18"/>
                <w:szCs w:val="18"/>
              </w:rPr>
            </w:pPr>
            <w:r w:rsidRPr="00953CE8">
              <w:rPr>
                <w:rFonts w:ascii="Arial" w:hAnsi="Arial" w:cs="Arial"/>
                <w:sz w:val="18"/>
                <w:szCs w:val="18"/>
              </w:rPr>
              <w:t xml:space="preserve">All recipients of alemtuzumab (Campath, anti CD-52) </w:t>
            </w:r>
          </w:p>
        </w:tc>
        <w:tc>
          <w:tcPr>
            <w:tcW w:w="1155" w:type="pct"/>
            <w:shd w:val="clear" w:color="auto" w:fill="D9D9D9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0" w:type="pct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C93" w:rsidRPr="00953CE8" w:rsidTr="00BF3043">
        <w:tc>
          <w:tcPr>
            <w:tcW w:w="2705" w:type="pct"/>
            <w:gridSpan w:val="2"/>
          </w:tcPr>
          <w:p w:rsidR="00814C93" w:rsidRPr="00953CE8" w:rsidRDefault="00814C93" w:rsidP="00BF3043">
            <w:pPr>
              <w:rPr>
                <w:rFonts w:ascii="Arial" w:hAnsi="Arial" w:cs="Arial"/>
                <w:sz w:val="18"/>
                <w:szCs w:val="18"/>
              </w:rPr>
            </w:pPr>
            <w:r w:rsidRPr="00953CE8">
              <w:rPr>
                <w:rFonts w:ascii="Arial" w:hAnsi="Arial" w:cs="Arial"/>
                <w:sz w:val="18"/>
                <w:szCs w:val="18"/>
              </w:rPr>
              <w:t xml:space="preserve">All patients with Hodgkins lymphoma </w:t>
            </w:r>
          </w:p>
        </w:tc>
        <w:tc>
          <w:tcPr>
            <w:tcW w:w="1155" w:type="pct"/>
            <w:shd w:val="clear" w:color="auto" w:fill="D9D9D9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0" w:type="pct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C93" w:rsidRPr="00953CE8" w:rsidTr="00BF3043">
        <w:tc>
          <w:tcPr>
            <w:tcW w:w="2705" w:type="pct"/>
            <w:gridSpan w:val="2"/>
          </w:tcPr>
          <w:p w:rsidR="00814C93" w:rsidRPr="00953CE8" w:rsidRDefault="00814C93" w:rsidP="00BF3043">
            <w:pPr>
              <w:rPr>
                <w:rFonts w:ascii="Arial" w:hAnsi="Arial" w:cs="Arial"/>
                <w:sz w:val="18"/>
                <w:szCs w:val="18"/>
              </w:rPr>
            </w:pPr>
            <w:r w:rsidRPr="00953CE8">
              <w:rPr>
                <w:rFonts w:ascii="Arial" w:hAnsi="Arial" w:cs="Arial"/>
                <w:sz w:val="18"/>
                <w:szCs w:val="18"/>
              </w:rPr>
              <w:t>All patients treated with purine analogues, e.g. fludarabine, cladrabine, deoxycoformicin, clofarabine</w:t>
            </w:r>
          </w:p>
        </w:tc>
        <w:tc>
          <w:tcPr>
            <w:tcW w:w="1155" w:type="pct"/>
            <w:shd w:val="clear" w:color="auto" w:fill="D9D9D9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0" w:type="pct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C93" w:rsidRPr="00953CE8" w:rsidTr="00BF3043">
        <w:trPr>
          <w:trHeight w:val="141"/>
        </w:trPr>
        <w:tc>
          <w:tcPr>
            <w:tcW w:w="2705" w:type="pct"/>
            <w:gridSpan w:val="2"/>
          </w:tcPr>
          <w:p w:rsidR="00814C93" w:rsidRPr="00953CE8" w:rsidRDefault="00814C93" w:rsidP="00BF3043">
            <w:pPr>
              <w:rPr>
                <w:rFonts w:ascii="Arial" w:hAnsi="Arial" w:cs="Arial"/>
                <w:sz w:val="18"/>
                <w:szCs w:val="18"/>
              </w:rPr>
            </w:pPr>
            <w:r w:rsidRPr="00953CE8">
              <w:rPr>
                <w:rFonts w:ascii="Arial" w:hAnsi="Arial" w:cs="Arial"/>
                <w:sz w:val="18"/>
                <w:szCs w:val="18"/>
              </w:rPr>
              <w:t>Patients with aplastic anaemia treated with immunosuppressive therapy (until lymphocyte count &gt;1.0 x10</w:t>
            </w:r>
            <w:r w:rsidRPr="00953CE8">
              <w:rPr>
                <w:rFonts w:ascii="Arial" w:hAnsi="Arial" w:cs="Arial"/>
                <w:position w:val="5"/>
                <w:sz w:val="18"/>
                <w:szCs w:val="18"/>
              </w:rPr>
              <w:t>9</w:t>
            </w:r>
            <w:r w:rsidRPr="00953CE8">
              <w:rPr>
                <w:rFonts w:ascii="Arial" w:hAnsi="Arial" w:cs="Arial"/>
                <w:sz w:val="18"/>
                <w:szCs w:val="18"/>
              </w:rPr>
              <w:t xml:space="preserve">/L) </w:t>
            </w:r>
          </w:p>
        </w:tc>
        <w:tc>
          <w:tcPr>
            <w:tcW w:w="1155" w:type="pct"/>
            <w:shd w:val="clear" w:color="auto" w:fill="D9D9D9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0" w:type="pct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C93" w:rsidRPr="00953CE8" w:rsidTr="00BF3043">
        <w:trPr>
          <w:trHeight w:val="141"/>
        </w:trPr>
        <w:tc>
          <w:tcPr>
            <w:tcW w:w="2705" w:type="pct"/>
            <w:gridSpan w:val="2"/>
          </w:tcPr>
          <w:p w:rsidR="00814C93" w:rsidRPr="00953CE8" w:rsidRDefault="00814C93" w:rsidP="00BF3043">
            <w:pPr>
              <w:rPr>
                <w:rFonts w:ascii="Arial" w:hAnsi="Arial" w:cs="Arial"/>
                <w:sz w:val="18"/>
                <w:szCs w:val="18"/>
              </w:rPr>
            </w:pPr>
            <w:r w:rsidRPr="00953CE8">
              <w:rPr>
                <w:rFonts w:ascii="Arial" w:hAnsi="Arial" w:cs="Arial"/>
                <w:sz w:val="18"/>
                <w:szCs w:val="18"/>
              </w:rPr>
              <w:t>Patients with aplastic anaemia (potential stem cell transplantation)</w:t>
            </w:r>
          </w:p>
        </w:tc>
        <w:tc>
          <w:tcPr>
            <w:tcW w:w="1155" w:type="pct"/>
            <w:shd w:val="clear" w:color="auto" w:fill="D9D9D9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0" w:type="pct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C93" w:rsidRPr="00953CE8" w:rsidTr="00BF3043">
        <w:trPr>
          <w:trHeight w:val="141"/>
        </w:trPr>
        <w:tc>
          <w:tcPr>
            <w:tcW w:w="2705" w:type="pct"/>
            <w:gridSpan w:val="2"/>
            <w:tcBorders>
              <w:bottom w:val="single" w:sz="24" w:space="0" w:color="auto"/>
            </w:tcBorders>
          </w:tcPr>
          <w:p w:rsidR="00814C93" w:rsidRPr="00953CE8" w:rsidRDefault="00814C93" w:rsidP="00BF3043">
            <w:pPr>
              <w:rPr>
                <w:rFonts w:ascii="Arial" w:hAnsi="Arial" w:cs="Arial"/>
                <w:sz w:val="18"/>
                <w:szCs w:val="18"/>
              </w:rPr>
            </w:pPr>
            <w:r w:rsidRPr="00953CE8">
              <w:rPr>
                <w:rFonts w:ascii="Arial" w:hAnsi="Arial" w:cs="Arial"/>
                <w:sz w:val="18"/>
                <w:szCs w:val="18"/>
              </w:rPr>
              <w:t>Pregnant woman</w:t>
            </w:r>
          </w:p>
        </w:tc>
        <w:tc>
          <w:tcPr>
            <w:tcW w:w="1155" w:type="pct"/>
            <w:tcBorders>
              <w:bottom w:val="single" w:sz="24" w:space="0" w:color="auto"/>
            </w:tcBorders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0" w:type="pct"/>
            <w:tcBorders>
              <w:bottom w:val="single" w:sz="24" w:space="0" w:color="auto"/>
            </w:tcBorders>
            <w:shd w:val="clear" w:color="auto" w:fill="D9D9D9"/>
          </w:tcPr>
          <w:p w:rsidR="00814C93" w:rsidRPr="00953CE8" w:rsidRDefault="00814C93" w:rsidP="00BF304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C93" w:rsidRPr="00953CE8" w:rsidTr="00BF3043">
        <w:trPr>
          <w:trHeight w:val="443"/>
        </w:trPr>
        <w:tc>
          <w:tcPr>
            <w:tcW w:w="2705" w:type="pct"/>
            <w:gridSpan w:val="2"/>
            <w:tcBorders>
              <w:top w:val="single" w:sz="24" w:space="0" w:color="auto"/>
            </w:tcBorders>
            <w:shd w:val="clear" w:color="auto" w:fill="E6E6E6"/>
          </w:tcPr>
          <w:p w:rsidR="00814C93" w:rsidRPr="00953CE8" w:rsidRDefault="00814C93" w:rsidP="00BF304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CE8">
              <w:rPr>
                <w:rFonts w:ascii="Arial" w:hAnsi="Arial" w:cs="Arial"/>
                <w:b/>
                <w:sz w:val="20"/>
                <w:szCs w:val="20"/>
              </w:rPr>
              <w:t xml:space="preserve">Haemoglobinopathy Patient </w:t>
            </w:r>
          </w:p>
          <w:p w:rsidR="00814C93" w:rsidRPr="00953CE8" w:rsidRDefault="00814C93" w:rsidP="00BF304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CE8">
              <w:rPr>
                <w:rFonts w:ascii="Arial" w:hAnsi="Arial" w:cs="Arial"/>
                <w:sz w:val="20"/>
                <w:szCs w:val="20"/>
              </w:rPr>
              <w:t>(Full Rhesus and Kell matched, HbS negative products required)</w:t>
            </w:r>
          </w:p>
        </w:tc>
        <w:tc>
          <w:tcPr>
            <w:tcW w:w="2295" w:type="pct"/>
            <w:gridSpan w:val="2"/>
            <w:tcBorders>
              <w:top w:val="single" w:sz="24" w:space="0" w:color="auto"/>
            </w:tcBorders>
          </w:tcPr>
          <w:p w:rsidR="00814C93" w:rsidRPr="00953CE8" w:rsidRDefault="00814C93" w:rsidP="00BF30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CE8">
              <w:rPr>
                <w:rFonts w:ascii="Arial" w:hAnsi="Arial" w:cs="Arial"/>
                <w:sz w:val="20"/>
                <w:szCs w:val="20"/>
              </w:rPr>
              <w:t>Document indication here:</w:t>
            </w:r>
          </w:p>
        </w:tc>
      </w:tr>
      <w:tr w:rsidR="00814C93" w:rsidRPr="00953CE8" w:rsidTr="00BF3043">
        <w:trPr>
          <w:trHeight w:val="345"/>
        </w:trPr>
        <w:tc>
          <w:tcPr>
            <w:tcW w:w="2705" w:type="pct"/>
            <w:gridSpan w:val="2"/>
            <w:shd w:val="clear" w:color="auto" w:fill="E6E6E6"/>
          </w:tcPr>
          <w:p w:rsidR="00814C93" w:rsidRPr="00953CE8" w:rsidRDefault="00814C93" w:rsidP="00BF304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CE8">
              <w:rPr>
                <w:rFonts w:ascii="Arial" w:hAnsi="Arial" w:cs="Arial"/>
                <w:b/>
                <w:sz w:val="20"/>
                <w:szCs w:val="20"/>
              </w:rPr>
              <w:t xml:space="preserve">Plasma Reduced Components (Washed cells) </w:t>
            </w:r>
          </w:p>
          <w:p w:rsidR="00814C93" w:rsidRPr="00953CE8" w:rsidRDefault="00814C93" w:rsidP="00BF304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CE8">
              <w:rPr>
                <w:rFonts w:ascii="Arial" w:hAnsi="Arial" w:cs="Arial"/>
                <w:b/>
                <w:sz w:val="20"/>
                <w:szCs w:val="20"/>
              </w:rPr>
              <w:t>Please see policy for indications</w:t>
            </w:r>
          </w:p>
        </w:tc>
        <w:tc>
          <w:tcPr>
            <w:tcW w:w="2295" w:type="pct"/>
            <w:gridSpan w:val="2"/>
          </w:tcPr>
          <w:p w:rsidR="00814C93" w:rsidRPr="00953CE8" w:rsidRDefault="00814C93" w:rsidP="00BF30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CE8">
              <w:rPr>
                <w:rFonts w:ascii="Arial" w:hAnsi="Arial" w:cs="Arial"/>
                <w:sz w:val="20"/>
                <w:szCs w:val="20"/>
              </w:rPr>
              <w:t xml:space="preserve">Document indication here: </w:t>
            </w:r>
          </w:p>
        </w:tc>
      </w:tr>
      <w:tr w:rsidR="00814C93" w:rsidRPr="00953CE8" w:rsidTr="00BF3043">
        <w:tc>
          <w:tcPr>
            <w:tcW w:w="5000" w:type="pct"/>
            <w:gridSpan w:val="4"/>
          </w:tcPr>
          <w:p w:rsidR="00814C93" w:rsidRPr="00953CE8" w:rsidRDefault="00814C93" w:rsidP="00BF3043">
            <w:pPr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 w:rsidRPr="00E00390">
              <w:rPr>
                <w:rFonts w:ascii="Tahoma" w:hAnsi="Tahoma" w:cs="Tahoma"/>
                <w:sz w:val="20"/>
                <w:szCs w:val="20"/>
              </w:rPr>
              <w:t>Alert recorded on:   Portal</w:t>
            </w:r>
            <w:r w:rsidRPr="00953CE8">
              <w:rPr>
                <w:rFonts w:ascii="Tahoma" w:hAnsi="Tahoma" w:cs="Tahoma"/>
                <w:sz w:val="17"/>
                <w:szCs w:val="17"/>
              </w:rPr>
              <w:t xml:space="preserve">  </w:t>
            </w:r>
            <w:r w:rsidRPr="00953CE8">
              <w:rPr>
                <w:rFonts w:ascii="Tahoma" w:hAnsi="Tahoma" w:cs="Tahoma"/>
                <w:b/>
                <w:sz w:val="30"/>
                <w:szCs w:val="30"/>
              </w:rPr>
              <w:t>□</w:t>
            </w:r>
            <w:r w:rsidRPr="00953CE8">
              <w:rPr>
                <w:rFonts w:ascii="Tahoma" w:hAnsi="Tahoma" w:cs="Tahoma"/>
                <w:b/>
                <w:sz w:val="19"/>
                <w:szCs w:val="19"/>
              </w:rPr>
              <w:t xml:space="preserve"> </w:t>
            </w:r>
            <w:r w:rsidRPr="00953CE8">
              <w:rPr>
                <w:rFonts w:ascii="Tahoma" w:hAnsi="Tahoma" w:cs="Tahoma"/>
                <w:b/>
                <w:sz w:val="17"/>
                <w:szCs w:val="17"/>
              </w:rPr>
              <w:t xml:space="preserve">  </w:t>
            </w:r>
            <w:r w:rsidRPr="00E00390">
              <w:rPr>
                <w:rFonts w:ascii="Tahoma" w:hAnsi="Tahoma" w:cs="Tahoma"/>
                <w:sz w:val="20"/>
                <w:szCs w:val="20"/>
              </w:rPr>
              <w:t>Trakcare</w:t>
            </w:r>
            <w:r w:rsidRPr="00953CE8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53CE8">
              <w:rPr>
                <w:rFonts w:ascii="Tahoma" w:hAnsi="Tahoma" w:cs="Tahoma"/>
                <w:b/>
                <w:sz w:val="30"/>
                <w:szCs w:val="30"/>
              </w:rPr>
              <w:t>□</w:t>
            </w:r>
            <w:r w:rsidRPr="00953CE8">
              <w:rPr>
                <w:rFonts w:ascii="Tahoma" w:hAnsi="Tahoma" w:cs="Tahoma"/>
                <w:b/>
                <w:sz w:val="19"/>
                <w:szCs w:val="19"/>
              </w:rPr>
              <w:t xml:space="preserve"> </w:t>
            </w:r>
            <w:r w:rsidRPr="00953CE8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Pr="00953CE8">
              <w:rPr>
                <w:rFonts w:ascii="Tahoma" w:hAnsi="Tahoma" w:cs="Tahoma"/>
                <w:sz w:val="17"/>
                <w:szCs w:val="17"/>
              </w:rPr>
              <w:t>(Responsibility of the Consultant named below)</w:t>
            </w:r>
          </w:p>
        </w:tc>
      </w:tr>
      <w:tr w:rsidR="00814C93" w:rsidRPr="00953CE8" w:rsidTr="00BF3043">
        <w:tc>
          <w:tcPr>
            <w:tcW w:w="5000" w:type="pct"/>
            <w:gridSpan w:val="4"/>
            <w:tcBorders>
              <w:top w:val="nil"/>
            </w:tcBorders>
          </w:tcPr>
          <w:p w:rsidR="00814C93" w:rsidRPr="00953CE8" w:rsidRDefault="00814C93" w:rsidP="00BF3043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  <w:p w:rsidR="00814C93" w:rsidRPr="00953CE8" w:rsidRDefault="00814C93" w:rsidP="00BF3043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E00390">
              <w:rPr>
                <w:rFonts w:ascii="Tahoma" w:hAnsi="Tahoma" w:cs="Tahoma"/>
                <w:sz w:val="20"/>
                <w:szCs w:val="20"/>
              </w:rPr>
              <w:t>Consultant Signature</w:t>
            </w:r>
            <w:r w:rsidRPr="00953CE8">
              <w:rPr>
                <w:rFonts w:ascii="Tahoma" w:hAnsi="Tahoma" w:cs="Tahoma"/>
                <w:sz w:val="17"/>
                <w:szCs w:val="17"/>
              </w:rPr>
              <w:t>: ___________________________</w:t>
            </w:r>
            <w:r w:rsidRPr="00E00390">
              <w:rPr>
                <w:rFonts w:ascii="Tahoma" w:hAnsi="Tahoma" w:cs="Tahoma"/>
                <w:sz w:val="20"/>
                <w:szCs w:val="20"/>
              </w:rPr>
              <w:t>Print name</w:t>
            </w:r>
            <w:r w:rsidRPr="00953CE8">
              <w:rPr>
                <w:rFonts w:ascii="Tahoma" w:hAnsi="Tahoma" w:cs="Tahoma"/>
                <w:sz w:val="17"/>
                <w:szCs w:val="17"/>
              </w:rPr>
              <w:t xml:space="preserve"> _________________________</w:t>
            </w:r>
            <w:r>
              <w:rPr>
                <w:rFonts w:ascii="Tahoma" w:hAnsi="Tahoma" w:cs="Tahoma"/>
                <w:sz w:val="17"/>
                <w:szCs w:val="17"/>
              </w:rPr>
              <w:t xml:space="preserve">   </w:t>
            </w:r>
            <w:r w:rsidRPr="00E00390">
              <w:rPr>
                <w:rFonts w:ascii="Tahoma" w:hAnsi="Tahoma" w:cs="Tahoma"/>
                <w:sz w:val="20"/>
                <w:szCs w:val="20"/>
              </w:rPr>
              <w:t>Date:</w:t>
            </w:r>
            <w:r w:rsidRPr="00953CE8">
              <w:rPr>
                <w:rFonts w:ascii="Tahoma" w:hAnsi="Tahoma" w:cs="Tahoma"/>
                <w:sz w:val="17"/>
                <w:szCs w:val="17"/>
              </w:rPr>
              <w:t xml:space="preserve"> ______________</w:t>
            </w:r>
          </w:p>
        </w:tc>
      </w:tr>
      <w:tr w:rsidR="00814C93" w:rsidRPr="00145CF0" w:rsidTr="00BF3043">
        <w:tc>
          <w:tcPr>
            <w:tcW w:w="5000" w:type="pct"/>
            <w:gridSpan w:val="4"/>
            <w:shd w:val="clear" w:color="auto" w:fill="E6E6E6"/>
          </w:tcPr>
          <w:p w:rsidR="00814C93" w:rsidRPr="00145CF0" w:rsidRDefault="00814C93" w:rsidP="00BF30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5CF0">
              <w:rPr>
                <w:rFonts w:ascii="Tahoma" w:hAnsi="Tahoma" w:cs="Tahoma"/>
                <w:b/>
                <w:sz w:val="18"/>
                <w:szCs w:val="18"/>
              </w:rPr>
              <w:t xml:space="preserve">Review of Blood Product Requirements </w:t>
            </w:r>
            <w:r w:rsidRPr="00BB292C">
              <w:rPr>
                <w:rFonts w:ascii="Tahoma" w:hAnsi="Tahoma" w:cs="Tahoma"/>
                <w:i/>
                <w:iCs/>
                <w:sz w:val="20"/>
                <w:szCs w:val="20"/>
              </w:rPr>
              <w:t>(Tick as appropriate)</w:t>
            </w:r>
          </w:p>
        </w:tc>
      </w:tr>
      <w:tr w:rsidR="00814C93" w:rsidRPr="00953CE8" w:rsidTr="00BF3043">
        <w:tc>
          <w:tcPr>
            <w:tcW w:w="5000" w:type="pct"/>
            <w:gridSpan w:val="4"/>
            <w:tcBorders>
              <w:bottom w:val="nil"/>
            </w:tcBorders>
          </w:tcPr>
          <w:p w:rsidR="00814C93" w:rsidRPr="007A3658" w:rsidRDefault="00814C93" w:rsidP="00BF304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53CE8">
              <w:rPr>
                <w:rFonts w:ascii="Tahoma" w:hAnsi="Tahoma" w:cs="Tahoma"/>
                <w:sz w:val="19"/>
                <w:szCs w:val="19"/>
              </w:rPr>
              <w:t xml:space="preserve">CMV Seronegative  </w:t>
            </w:r>
            <w:r w:rsidRPr="00953CE8">
              <w:rPr>
                <w:rFonts w:ascii="Tahoma" w:hAnsi="Tahoma" w:cs="Tahoma"/>
                <w:b/>
                <w:sz w:val="30"/>
                <w:szCs w:val="30"/>
              </w:rPr>
              <w:t>□</w:t>
            </w:r>
            <w:r w:rsidRPr="00953CE8">
              <w:rPr>
                <w:rFonts w:ascii="Tahoma" w:hAnsi="Tahoma" w:cs="Tahoma"/>
                <w:sz w:val="19"/>
                <w:szCs w:val="19"/>
              </w:rPr>
              <w:t xml:space="preserve">     Irradiated  </w:t>
            </w:r>
            <w:r w:rsidRPr="00953CE8">
              <w:rPr>
                <w:rFonts w:ascii="Tahoma" w:hAnsi="Tahoma" w:cs="Tahoma"/>
                <w:b/>
                <w:sz w:val="30"/>
                <w:szCs w:val="30"/>
              </w:rPr>
              <w:t>□</w:t>
            </w:r>
            <w:r w:rsidRPr="00953CE8">
              <w:rPr>
                <w:rFonts w:ascii="Tahoma" w:hAnsi="Tahoma" w:cs="Tahoma"/>
                <w:b/>
                <w:sz w:val="19"/>
                <w:szCs w:val="19"/>
              </w:rPr>
              <w:t xml:space="preserve">     </w:t>
            </w:r>
            <w:r w:rsidRPr="00953CE8">
              <w:rPr>
                <w:rFonts w:ascii="Tahoma" w:hAnsi="Tahoma" w:cs="Tahoma"/>
                <w:sz w:val="19"/>
                <w:szCs w:val="19"/>
              </w:rPr>
              <w:t>Plasma Reduced (Washed)</w:t>
            </w:r>
            <w:r w:rsidRPr="00953CE8">
              <w:rPr>
                <w:rFonts w:ascii="Tahoma" w:hAnsi="Tahoma" w:cs="Tahoma"/>
                <w:b/>
                <w:sz w:val="30"/>
                <w:szCs w:val="30"/>
              </w:rPr>
              <w:t xml:space="preserve">  □</w:t>
            </w:r>
            <w:r w:rsidRPr="00953CE8">
              <w:rPr>
                <w:rFonts w:ascii="Tahoma" w:hAnsi="Tahoma" w:cs="Tahoma"/>
                <w:b/>
                <w:sz w:val="19"/>
                <w:szCs w:val="19"/>
              </w:rPr>
              <w:t xml:space="preserve">      </w:t>
            </w:r>
            <w:r w:rsidRPr="00953CE8">
              <w:rPr>
                <w:rFonts w:ascii="Tahoma" w:hAnsi="Tahoma" w:cs="Tahoma"/>
                <w:sz w:val="19"/>
                <w:szCs w:val="19"/>
              </w:rPr>
              <w:t xml:space="preserve">Other </w:t>
            </w:r>
            <w:r w:rsidRPr="00953CE8">
              <w:rPr>
                <w:rFonts w:ascii="Tahoma" w:hAnsi="Tahoma" w:cs="Tahoma"/>
                <w:b/>
                <w:sz w:val="30"/>
                <w:szCs w:val="30"/>
              </w:rPr>
              <w:t>□</w:t>
            </w:r>
          </w:p>
        </w:tc>
      </w:tr>
      <w:tr w:rsidR="00814C93" w:rsidRPr="00953CE8" w:rsidTr="00BF3043"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814C93" w:rsidRPr="00953CE8" w:rsidRDefault="00814C93" w:rsidP="00BF3043">
            <w:pPr>
              <w:rPr>
                <w:rFonts w:ascii="Tahoma" w:hAnsi="Tahoma" w:cs="Tahoma"/>
                <w:sz w:val="17"/>
                <w:szCs w:val="17"/>
              </w:rPr>
            </w:pPr>
            <w:r w:rsidRPr="00E00390">
              <w:rPr>
                <w:rFonts w:ascii="Tahoma" w:hAnsi="Tahoma" w:cs="Tahoma"/>
                <w:sz w:val="20"/>
                <w:szCs w:val="20"/>
              </w:rPr>
              <w:t>Reason for change:</w:t>
            </w:r>
            <w:r w:rsidRPr="00953CE8">
              <w:rPr>
                <w:rFonts w:ascii="Tahoma" w:hAnsi="Tahoma" w:cs="Tahoma"/>
                <w:sz w:val="17"/>
                <w:szCs w:val="17"/>
              </w:rPr>
              <w:t xml:space="preserve"> ___________________________________ </w:t>
            </w:r>
            <w:r w:rsidRPr="00E00390">
              <w:rPr>
                <w:rFonts w:ascii="Tahoma" w:hAnsi="Tahoma" w:cs="Tahoma"/>
                <w:sz w:val="20"/>
                <w:szCs w:val="20"/>
              </w:rPr>
              <w:t>Effective from (date)</w:t>
            </w:r>
            <w:r w:rsidRPr="00953CE8">
              <w:rPr>
                <w:rFonts w:ascii="Tahoma" w:hAnsi="Tahoma" w:cs="Tahoma"/>
                <w:sz w:val="17"/>
                <w:szCs w:val="17"/>
              </w:rPr>
              <w:t>:_______________________________</w:t>
            </w:r>
          </w:p>
        </w:tc>
      </w:tr>
      <w:tr w:rsidR="00814C93" w:rsidRPr="00953CE8" w:rsidTr="00BF3043"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814C93" w:rsidRPr="00953CE8" w:rsidRDefault="00814C93" w:rsidP="00BF3043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814C93" w:rsidRPr="00953CE8" w:rsidTr="00BF3043"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814C93" w:rsidRPr="00953CE8" w:rsidRDefault="00814C93" w:rsidP="00BF3043">
            <w:pPr>
              <w:rPr>
                <w:rFonts w:ascii="Tahoma" w:hAnsi="Tahoma" w:cs="Tahoma"/>
                <w:sz w:val="16"/>
                <w:szCs w:val="16"/>
              </w:rPr>
            </w:pPr>
            <w:r w:rsidRPr="00E00390">
              <w:rPr>
                <w:rFonts w:ascii="Tahoma" w:hAnsi="Tahoma" w:cs="Tahoma"/>
                <w:sz w:val="20"/>
                <w:szCs w:val="20"/>
              </w:rPr>
              <w:t>Consultant Signature</w:t>
            </w:r>
            <w:r w:rsidRPr="00953CE8">
              <w:rPr>
                <w:rFonts w:ascii="Tahoma" w:hAnsi="Tahoma" w:cs="Tahoma"/>
                <w:sz w:val="17"/>
                <w:szCs w:val="17"/>
              </w:rPr>
              <w:t xml:space="preserve">: _________________________   </w:t>
            </w:r>
            <w:r w:rsidRPr="005C671E">
              <w:rPr>
                <w:rFonts w:ascii="Tahoma" w:hAnsi="Tahoma" w:cs="Tahoma"/>
                <w:sz w:val="20"/>
                <w:szCs w:val="20"/>
              </w:rPr>
              <w:t>Print Name:</w:t>
            </w:r>
            <w:r w:rsidRPr="00953CE8">
              <w:rPr>
                <w:rFonts w:ascii="Tahoma" w:hAnsi="Tahoma" w:cs="Tahoma"/>
                <w:sz w:val="17"/>
                <w:szCs w:val="17"/>
              </w:rPr>
              <w:t xml:space="preserve"> _________</w:t>
            </w:r>
            <w:r>
              <w:rPr>
                <w:rFonts w:ascii="Tahoma" w:hAnsi="Tahoma" w:cs="Tahoma"/>
                <w:sz w:val="17"/>
                <w:szCs w:val="17"/>
              </w:rPr>
              <w:t>____________________________</w:t>
            </w:r>
            <w:r w:rsidRPr="00953CE8">
              <w:rPr>
                <w:rFonts w:ascii="Tahoma" w:hAnsi="Tahoma" w:cs="Tahoma"/>
                <w:sz w:val="17"/>
                <w:szCs w:val="17"/>
              </w:rPr>
              <w:t>_________</w:t>
            </w:r>
          </w:p>
          <w:p w:rsidR="00814C93" w:rsidRPr="00953CE8" w:rsidRDefault="00814C93" w:rsidP="00BF304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814C93" w:rsidRPr="00953CE8" w:rsidTr="00BF3043">
        <w:tc>
          <w:tcPr>
            <w:tcW w:w="5000" w:type="pct"/>
            <w:gridSpan w:val="4"/>
            <w:tcBorders>
              <w:top w:val="nil"/>
            </w:tcBorders>
          </w:tcPr>
          <w:p w:rsidR="00814C93" w:rsidRPr="00953CE8" w:rsidRDefault="00814C93" w:rsidP="00BF3043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5C671E">
              <w:rPr>
                <w:rFonts w:ascii="Tahoma" w:hAnsi="Tahoma" w:cs="Tahoma"/>
                <w:sz w:val="20"/>
                <w:szCs w:val="20"/>
              </w:rPr>
              <w:t>Date:</w:t>
            </w:r>
            <w:r w:rsidRPr="00953CE8">
              <w:rPr>
                <w:rFonts w:ascii="Tahoma" w:hAnsi="Tahoma" w:cs="Tahoma"/>
                <w:sz w:val="17"/>
                <w:szCs w:val="17"/>
              </w:rPr>
              <w:t xml:space="preserve"> _______________________________ </w:t>
            </w:r>
            <w:r>
              <w:rPr>
                <w:rFonts w:ascii="Tahoma" w:hAnsi="Tahoma" w:cs="Tahoma"/>
                <w:sz w:val="17"/>
                <w:szCs w:val="17"/>
              </w:rPr>
              <w:t xml:space="preserve">              </w:t>
            </w:r>
            <w:r w:rsidRPr="005C671E">
              <w:rPr>
                <w:rFonts w:ascii="Tahoma" w:hAnsi="Tahoma" w:cs="Tahoma"/>
                <w:sz w:val="20"/>
                <w:szCs w:val="20"/>
              </w:rPr>
              <w:t>Review Date:</w:t>
            </w:r>
            <w:r w:rsidRPr="00953CE8">
              <w:rPr>
                <w:rFonts w:ascii="Tahoma" w:hAnsi="Tahoma" w:cs="Tahoma"/>
                <w:sz w:val="17"/>
                <w:szCs w:val="17"/>
              </w:rPr>
              <w:t xml:space="preserve"> ____________________________</w:t>
            </w:r>
          </w:p>
        </w:tc>
      </w:tr>
      <w:tr w:rsidR="00814C93" w:rsidRPr="00145CF0" w:rsidTr="00BF3043">
        <w:tc>
          <w:tcPr>
            <w:tcW w:w="5000" w:type="pct"/>
            <w:gridSpan w:val="4"/>
            <w:shd w:val="clear" w:color="auto" w:fill="E6E6E6"/>
          </w:tcPr>
          <w:p w:rsidR="00814C93" w:rsidRPr="00145CF0" w:rsidRDefault="00814C93" w:rsidP="00BF304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145CF0">
              <w:rPr>
                <w:rFonts w:ascii="Tahoma" w:hAnsi="Tahoma" w:cs="Tahoma"/>
                <w:b/>
                <w:sz w:val="18"/>
                <w:szCs w:val="18"/>
              </w:rPr>
              <w:t xml:space="preserve">For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 w:rsidRPr="00145CF0">
              <w:rPr>
                <w:rFonts w:ascii="Tahoma" w:hAnsi="Tahoma" w:cs="Tahoma"/>
                <w:b/>
                <w:sz w:val="18"/>
                <w:szCs w:val="18"/>
              </w:rPr>
              <w:t xml:space="preserve">aboratory Use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O</w:t>
            </w:r>
            <w:r w:rsidRPr="00145CF0">
              <w:rPr>
                <w:rFonts w:ascii="Tahoma" w:hAnsi="Tahoma" w:cs="Tahoma"/>
                <w:b/>
                <w:sz w:val="18"/>
                <w:szCs w:val="18"/>
              </w:rPr>
              <w:t>nly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711F5">
              <w:rPr>
                <w:rFonts w:ascii="Tahoma" w:hAnsi="Tahoma" w:cs="Tahoma"/>
                <w:i/>
                <w:iCs/>
                <w:sz w:val="18"/>
                <w:szCs w:val="18"/>
              </w:rPr>
              <w:t>(Tick as appropriate)</w:t>
            </w:r>
          </w:p>
        </w:tc>
      </w:tr>
      <w:tr w:rsidR="00814C93" w:rsidRPr="00953CE8" w:rsidTr="00BF3043">
        <w:trPr>
          <w:trHeight w:val="1971"/>
        </w:trPr>
        <w:tc>
          <w:tcPr>
            <w:tcW w:w="5000" w:type="pct"/>
            <w:gridSpan w:val="4"/>
          </w:tcPr>
          <w:p w:rsidR="00814C93" w:rsidRPr="00953CE8" w:rsidRDefault="00814C93" w:rsidP="00BF3043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5C671E">
              <w:rPr>
                <w:rFonts w:ascii="Tahoma" w:hAnsi="Tahoma" w:cs="Tahoma"/>
                <w:sz w:val="18"/>
                <w:szCs w:val="18"/>
              </w:rPr>
              <w:t>Information transcribed into LIMS System</w:t>
            </w:r>
            <w:r w:rsidRPr="00953CE8">
              <w:rPr>
                <w:rFonts w:ascii="Tahoma" w:hAnsi="Tahoma" w:cs="Tahoma"/>
                <w:sz w:val="17"/>
                <w:szCs w:val="17"/>
              </w:rPr>
              <w:t xml:space="preserve"> </w:t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53CE8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53CE8">
              <w:rPr>
                <w:rFonts w:ascii="Tahoma" w:hAnsi="Tahoma" w:cs="Tahoma"/>
                <w:b/>
                <w:sz w:val="34"/>
                <w:szCs w:val="34"/>
              </w:rPr>
              <w:t>□</w:t>
            </w:r>
          </w:p>
          <w:p w:rsidR="00814C93" w:rsidRPr="00953CE8" w:rsidRDefault="00814C93" w:rsidP="00BF3043">
            <w:pPr>
              <w:jc w:val="both"/>
              <w:rPr>
                <w:rFonts w:ascii="Tahoma" w:hAnsi="Tahoma" w:cs="Tahoma"/>
                <w:b/>
                <w:sz w:val="34"/>
                <w:szCs w:val="34"/>
              </w:rPr>
            </w:pPr>
            <w:r w:rsidRPr="005C671E">
              <w:rPr>
                <w:rFonts w:ascii="Tahoma" w:hAnsi="Tahoma" w:cs="Tahoma"/>
                <w:sz w:val="18"/>
                <w:szCs w:val="18"/>
              </w:rPr>
              <w:t>Scanned copy of form sent via generic email address to the SNBTS and GJNH Blood Banks</w:t>
            </w:r>
            <w:r>
              <w:rPr>
                <w:rFonts w:ascii="Tahoma" w:hAnsi="Tahoma" w:cs="Tahoma"/>
                <w:b/>
                <w:sz w:val="34"/>
                <w:szCs w:val="34"/>
              </w:rPr>
              <w:t xml:space="preserve"> </w:t>
            </w:r>
            <w:r w:rsidRPr="005C671E">
              <w:rPr>
                <w:rFonts w:ascii="Tahoma" w:hAnsi="Tahoma" w:cs="Tahoma"/>
                <w:b/>
                <w:sz w:val="34"/>
                <w:szCs w:val="34"/>
              </w:rPr>
              <w:t xml:space="preserve"> </w:t>
            </w:r>
            <w:r w:rsidRPr="00953CE8">
              <w:rPr>
                <w:rFonts w:ascii="Tahoma" w:hAnsi="Tahoma" w:cs="Tahoma"/>
                <w:b/>
                <w:sz w:val="34"/>
                <w:szCs w:val="34"/>
              </w:rPr>
              <w:t>□</w:t>
            </w:r>
          </w:p>
          <w:p w:rsidR="00814C93" w:rsidRPr="00953CE8" w:rsidRDefault="00814C93" w:rsidP="00BF3043">
            <w:pPr>
              <w:jc w:val="both"/>
              <w:rPr>
                <w:rFonts w:ascii="Tahoma" w:hAnsi="Tahoma" w:cs="Tahoma"/>
                <w:sz w:val="34"/>
                <w:szCs w:val="34"/>
              </w:rPr>
            </w:pPr>
            <w:r w:rsidRPr="005C671E">
              <w:rPr>
                <w:rFonts w:ascii="Tahoma" w:hAnsi="Tahoma" w:cs="Tahoma"/>
                <w:sz w:val="18"/>
                <w:szCs w:val="18"/>
              </w:rPr>
              <w:t xml:space="preserve">Copy of </w:t>
            </w: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Pr="005C671E">
              <w:rPr>
                <w:rFonts w:ascii="Tahoma" w:hAnsi="Tahoma" w:cs="Tahoma"/>
                <w:sz w:val="18"/>
                <w:szCs w:val="18"/>
              </w:rPr>
              <w:t>ompleted form sent to referring Consultant</w:t>
            </w:r>
            <w:r w:rsidRPr="00953CE8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53CE8">
              <w:rPr>
                <w:rFonts w:ascii="Tahoma" w:hAnsi="Tahoma" w:cs="Tahoma"/>
                <w:b/>
                <w:sz w:val="34"/>
                <w:szCs w:val="34"/>
              </w:rPr>
              <w:t>□</w:t>
            </w:r>
          </w:p>
          <w:p w:rsidR="00814C93" w:rsidRPr="002711F5" w:rsidRDefault="00814C93" w:rsidP="00BF304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14C93" w:rsidRPr="00953CE8" w:rsidRDefault="00814C93" w:rsidP="00BF3043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5C671E">
              <w:rPr>
                <w:rFonts w:ascii="Tahoma" w:hAnsi="Tahoma" w:cs="Tahoma"/>
                <w:sz w:val="18"/>
                <w:szCs w:val="18"/>
              </w:rPr>
              <w:t>BMS Signature:</w:t>
            </w:r>
            <w:r w:rsidRPr="00953CE8">
              <w:rPr>
                <w:rFonts w:ascii="Tahoma" w:hAnsi="Tahoma" w:cs="Tahoma"/>
                <w:sz w:val="17"/>
                <w:szCs w:val="17"/>
              </w:rPr>
              <w:t xml:space="preserve"> _______________________________ </w:t>
            </w:r>
            <w:r w:rsidRPr="005C671E">
              <w:rPr>
                <w:rFonts w:ascii="Tahoma" w:hAnsi="Tahoma" w:cs="Tahoma"/>
                <w:sz w:val="18"/>
                <w:szCs w:val="18"/>
              </w:rPr>
              <w:t>Date:</w:t>
            </w:r>
            <w:r w:rsidRPr="00953CE8">
              <w:rPr>
                <w:rFonts w:ascii="Tahoma" w:hAnsi="Tahoma" w:cs="Tahoma"/>
                <w:sz w:val="17"/>
                <w:szCs w:val="17"/>
              </w:rPr>
              <w:t xml:space="preserve"> __________________________</w:t>
            </w:r>
          </w:p>
          <w:p w:rsidR="00814C93" w:rsidRPr="00953CE8" w:rsidRDefault="00814C93" w:rsidP="00BF3043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  <w:p w:rsidR="00814C93" w:rsidRPr="00953CE8" w:rsidRDefault="00814C93" w:rsidP="00BF3043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5C671E">
              <w:rPr>
                <w:rFonts w:ascii="Tahoma" w:hAnsi="Tahoma" w:cs="Tahoma"/>
                <w:sz w:val="18"/>
                <w:szCs w:val="18"/>
              </w:rPr>
              <w:t>Print Name:</w:t>
            </w:r>
            <w:r w:rsidRPr="00953CE8">
              <w:rPr>
                <w:rFonts w:ascii="Tahoma" w:hAnsi="Tahoma" w:cs="Tahoma"/>
                <w:sz w:val="17"/>
                <w:szCs w:val="17"/>
              </w:rPr>
              <w:t xml:space="preserve"> __________________________________________________</w:t>
            </w:r>
          </w:p>
        </w:tc>
      </w:tr>
    </w:tbl>
    <w:p w:rsidR="00814C93" w:rsidRDefault="00814C93"/>
    <w:sectPr w:rsidR="00814C93" w:rsidSect="00953CE8">
      <w:pgSz w:w="11906" w:h="16838"/>
      <w:pgMar w:top="567" w:right="1106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C93" w:rsidRDefault="00814C93" w:rsidP="00814C93">
      <w:r>
        <w:separator/>
      </w:r>
    </w:p>
  </w:endnote>
  <w:endnote w:type="continuationSeparator" w:id="0">
    <w:p w:rsidR="00814C93" w:rsidRDefault="00814C93" w:rsidP="00814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C93" w:rsidRDefault="00814C93" w:rsidP="00814C93">
      <w:r>
        <w:separator/>
      </w:r>
    </w:p>
  </w:footnote>
  <w:footnote w:type="continuationSeparator" w:id="0">
    <w:p w:rsidR="00814C93" w:rsidRDefault="00814C93" w:rsidP="00814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31A"/>
    <w:rsid w:val="00043941"/>
    <w:rsid w:val="002868DD"/>
    <w:rsid w:val="004C11DB"/>
    <w:rsid w:val="005907A3"/>
    <w:rsid w:val="007D031A"/>
    <w:rsid w:val="00814C93"/>
    <w:rsid w:val="00B10063"/>
    <w:rsid w:val="00BD3415"/>
    <w:rsid w:val="00D233BB"/>
    <w:rsid w:val="00DB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7D03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031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814C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C9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814C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4C9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9FC1DCC54FC4D979074F3A69DCA2A" ma:contentTypeVersion="1" ma:contentTypeDescription="Create a new document." ma:contentTypeScope="" ma:versionID="58550e5d39df82eb7667bb793e9550c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ea3d0222cc48e78637d781e16be94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331C39-14FA-469A-B7E6-2F45902F9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B955697-6871-4D8D-860C-1ED70394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DA3E8-A5D7-4708-A8B3-F6D0AD1C9260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Company>NHS Greater Glasgow and Clyde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KingCH3588</dc:creator>
  <cp:lastModifiedBy>MARRIKE325</cp:lastModifiedBy>
  <cp:revision>2</cp:revision>
  <cp:lastPrinted>2016-05-30T13:27:00Z</cp:lastPrinted>
  <dcterms:created xsi:type="dcterms:W3CDTF">2018-12-12T10:38:00Z</dcterms:created>
  <dcterms:modified xsi:type="dcterms:W3CDTF">2018-12-12T10:38:00Z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0x010100C3A9FC1DCC54FC4D979074F3A69DCA2A</vt:lpwstr>
  </property>
</Properties>
</file>